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1673144670"/>
        <w:docPartObj>
          <w:docPartGallery w:val="Cover Pages"/>
          <w:docPartUnique/>
        </w:docPartObj>
      </w:sdtPr>
      <w:sdtEndPr>
        <w:rPr>
          <w:rFonts w:ascii="Sylfaen" w:eastAsiaTheme="minorHAnsi" w:hAnsi="Sylfaen" w:cstheme="minorBidi"/>
          <w:noProof/>
          <w:color w:val="FF0000"/>
          <w:sz w:val="22"/>
          <w:szCs w:val="22"/>
          <w:lang w:val="en-US"/>
        </w:rPr>
      </w:sdtEndPr>
      <w:sdtContent>
        <w:p w:rsidR="006957EC" w:rsidRDefault="006957EC">
          <w:pPr>
            <w:pStyle w:val="a9"/>
            <w:rPr>
              <w:rFonts w:eastAsiaTheme="majorEastAsia" w:cstheme="majorBidi"/>
              <w:sz w:val="72"/>
              <w:szCs w:val="72"/>
              <w:lang w:val="ka-GE"/>
            </w:rPr>
          </w:pPr>
        </w:p>
        <w:p w:rsidR="006957EC" w:rsidRDefault="006957EC">
          <w:pPr>
            <w:pStyle w:val="a9"/>
            <w:rPr>
              <w:rFonts w:eastAsiaTheme="majorEastAsia" w:cstheme="majorBidi"/>
              <w:sz w:val="72"/>
              <w:szCs w:val="72"/>
              <w:lang w:val="ka-GE"/>
            </w:rPr>
          </w:pPr>
        </w:p>
        <w:p w:rsidR="006957EC" w:rsidRDefault="006957EC">
          <w:pPr>
            <w:pStyle w:val="a9"/>
            <w:rPr>
              <w:rFonts w:eastAsiaTheme="majorEastAsia" w:cstheme="majorBidi"/>
              <w:sz w:val="72"/>
              <w:szCs w:val="72"/>
              <w:lang w:val="ka-GE"/>
            </w:rPr>
          </w:pPr>
        </w:p>
        <w:p w:rsidR="009F01C1" w:rsidRDefault="009F01C1" w:rsidP="006957EC">
          <w:pPr>
            <w:pStyle w:val="a9"/>
            <w:jc w:val="center"/>
            <w:rPr>
              <w:rFonts w:ascii="Sylfaen" w:eastAsiaTheme="majorEastAsia" w:hAnsi="Sylfaen" w:cstheme="majorBidi"/>
              <w:sz w:val="72"/>
              <w:szCs w:val="72"/>
              <w:lang w:val="ka-GE"/>
            </w:rPr>
          </w:pPr>
          <w:r>
            <w:rPr>
              <w:noProof/>
            </w:rPr>
            <mc:AlternateContent>
              <mc:Choice Requires="wps">
                <w:drawing>
                  <wp:anchor distT="0" distB="0" distL="114300" distR="114300" simplePos="0" relativeHeight="251661312" behindDoc="0" locked="0" layoutInCell="0" allowOverlap="1" wp14:anchorId="1DBD84F2" wp14:editId="0AA2071E">
                    <wp:simplePos x="0" y="0"/>
                    <wp:positionH relativeFrom="page">
                      <wp:align>center</wp:align>
                    </wp:positionH>
                    <wp:positionV relativeFrom="page">
                      <wp:align>bottom</wp:align>
                    </wp:positionV>
                    <wp:extent cx="8161020" cy="817880"/>
                    <wp:effectExtent l="0" t="0" r="0" b="508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26E0D44C" id="Прямоугольник 2" o:spid="_x0000_s1026" style="position:absolute;margin-left:0;margin-top:0;width:642.6pt;height:64.4pt;z-index:2516613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4384" behindDoc="0" locked="0" layoutInCell="0" allowOverlap="1" wp14:anchorId="04F7BD27" wp14:editId="2F203DF0">
                    <wp:simplePos x="0" y="0"/>
                    <wp:positionH relativeFrom="leftMargin">
                      <wp:align>center</wp:align>
                    </wp:positionH>
                    <wp:positionV relativeFrom="page">
                      <wp:align>center</wp:align>
                    </wp:positionV>
                    <wp:extent cx="90805" cy="10556240"/>
                    <wp:effectExtent l="0" t="0" r="4445" b="5080"/>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294F4D98" id="Прямоугольник 5" o:spid="_x0000_s1026" style="position:absolute;margin-left:0;margin-top:0;width:7.15pt;height:831.2pt;z-index:2516643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" o:allowincell="f" strokecolor="#4f81bd [3204]">
                    <w10:wrap anchorx="margin" anchory="page"/>
                  </v:rect>
                </w:pict>
              </mc:Fallback>
            </mc:AlternateContent>
          </w:r>
          <w:r>
            <w:rPr>
              <w:noProof/>
            </w:rPr>
            <mc:AlternateContent>
              <mc:Choice Requires="wps">
                <w:drawing>
                  <wp:anchor distT="0" distB="0" distL="114300" distR="114300" simplePos="0" relativeHeight="251663360" behindDoc="0" locked="0" layoutInCell="0" allowOverlap="1" wp14:anchorId="02F4DF95" wp14:editId="0731FDDF">
                    <wp:simplePos x="0" y="0"/>
                    <wp:positionH relativeFrom="rightMargin">
                      <wp:align>center</wp:align>
                    </wp:positionH>
                    <wp:positionV relativeFrom="page">
                      <wp:align>center</wp:align>
                    </wp:positionV>
                    <wp:extent cx="90805" cy="10556240"/>
                    <wp:effectExtent l="0" t="0" r="4445" b="5080"/>
                    <wp:wrapNone/>
                    <wp:docPr id="9"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7BD4AA88" id="Прямоугольник 4"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" o:allowincell="f" strokecolor="#4f81bd [3204]">
                    <w10:wrap anchorx="margin" anchory="page"/>
                  </v:rect>
                </w:pict>
              </mc:Fallback>
            </mc:AlternateContent>
          </w:r>
          <w:r>
            <w:rPr>
              <w:noProof/>
            </w:rPr>
            <mc:AlternateContent>
              <mc:Choice Requires="wps">
                <w:drawing>
                  <wp:anchor distT="0" distB="0" distL="114300" distR="114300" simplePos="0" relativeHeight="251662336" behindDoc="0" locked="0" layoutInCell="0" allowOverlap="1" wp14:anchorId="23E503F8" wp14:editId="23D61528">
                    <wp:simplePos x="0" y="0"/>
                    <wp:positionH relativeFrom="page">
                      <wp:align>center</wp:align>
                    </wp:positionH>
                    <wp:positionV relativeFrom="topMargin">
                      <wp:align>top</wp:align>
                    </wp:positionV>
                    <wp:extent cx="8161020" cy="822960"/>
                    <wp:effectExtent l="0" t="0" r="0" b="0"/>
                    <wp:wrapNone/>
                    <wp:docPr id="10"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70F0BFE9" id="Прямоугольник 3" o:spid="_x0000_s1026" style="position:absolute;margin-left:0;margin-top:0;width:642.6pt;height:64.8pt;z-index:25166233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" o:allowincell="f" fillcolor="#4bacc6 [3208]" strokecolor="#4f81bd [3204]">
                    <w10:wrap anchorx="page" anchory="margin"/>
                  </v:rect>
                </w:pict>
              </mc:Fallback>
            </mc:AlternateContent>
          </w:r>
          <w:r w:rsidR="006957EC">
            <w:rPr>
              <w:rFonts w:ascii="Sylfaen" w:eastAsiaTheme="majorEastAsia" w:hAnsi="Sylfaen" w:cstheme="majorBidi"/>
              <w:sz w:val="72"/>
              <w:szCs w:val="72"/>
              <w:lang w:val="ka-GE"/>
            </w:rPr>
            <w:t>ანგარიში</w:t>
          </w:r>
        </w:p>
        <w:p w:rsidR="006957EC" w:rsidRDefault="006957EC">
          <w:pPr>
            <w:pStyle w:val="a9"/>
            <w:rPr>
              <w:rFonts w:ascii="Sylfaen" w:eastAsiaTheme="majorEastAsia" w:hAnsi="Sylfaen" w:cstheme="majorBidi"/>
              <w:sz w:val="72"/>
              <w:szCs w:val="72"/>
              <w:lang w:val="ka-GE"/>
            </w:rPr>
          </w:pPr>
        </w:p>
        <w:p w:rsidR="006957EC" w:rsidRDefault="006957EC" w:rsidP="006957EC">
          <w:pPr>
            <w:pStyle w:val="a9"/>
            <w:jc w:val="center"/>
            <w:rPr>
              <w:rFonts w:ascii="Sylfaen" w:eastAsiaTheme="majorEastAsia" w:hAnsi="Sylfaen" w:cstheme="majorBidi"/>
              <w:sz w:val="32"/>
              <w:szCs w:val="32"/>
              <w:lang w:val="ka-GE"/>
            </w:rPr>
          </w:pPr>
          <w:r>
            <w:rPr>
              <w:rFonts w:ascii="Sylfaen" w:eastAsiaTheme="majorEastAsia" w:hAnsi="Sylfaen" w:cstheme="majorBidi"/>
              <w:sz w:val="32"/>
              <w:szCs w:val="32"/>
              <w:lang w:val="ka-GE"/>
            </w:rPr>
            <w:t>აფხაზეთის ავტონომიური რესპუბლიკის ფინანსთა და ეკონომიკის სამინისტროს</w:t>
          </w:r>
          <w:r w:rsidR="00593764">
            <w:rPr>
              <w:rFonts w:ascii="Sylfaen" w:eastAsiaTheme="majorEastAsia" w:hAnsi="Sylfaen" w:cstheme="majorBidi"/>
              <w:sz w:val="32"/>
              <w:szCs w:val="32"/>
              <w:lang w:val="ka-GE"/>
            </w:rPr>
            <w:t>ა</w:t>
          </w:r>
          <w:r>
            <w:rPr>
              <w:rFonts w:ascii="Sylfaen" w:eastAsiaTheme="majorEastAsia" w:hAnsi="Sylfaen" w:cstheme="majorBidi"/>
              <w:sz w:val="32"/>
              <w:szCs w:val="32"/>
              <w:lang w:val="ka-GE"/>
            </w:rPr>
            <w:t xml:space="preserve"> და მის სისტემაში შემავალი ორგანიზაციების მიერ 2022 წელს გაწეული საქმიანობის შესახებ </w:t>
          </w:r>
        </w:p>
        <w:p w:rsidR="006957EC" w:rsidRDefault="006957EC">
          <w:pPr>
            <w:pStyle w:val="a9"/>
            <w:rPr>
              <w:rFonts w:ascii="Sylfaen" w:eastAsiaTheme="majorEastAsia" w:hAnsi="Sylfaen" w:cstheme="majorBidi"/>
              <w:sz w:val="72"/>
              <w:szCs w:val="72"/>
              <w:lang w:val="ka-GE"/>
            </w:rPr>
          </w:pPr>
        </w:p>
        <w:p w:rsidR="006957EC" w:rsidRPr="006957EC" w:rsidRDefault="006957EC">
          <w:pPr>
            <w:pStyle w:val="a9"/>
            <w:rPr>
              <w:rFonts w:ascii="Sylfaen" w:eastAsiaTheme="majorEastAsia" w:hAnsi="Sylfaen" w:cstheme="majorBidi"/>
              <w:sz w:val="72"/>
              <w:szCs w:val="72"/>
              <w:lang w:val="ka-GE"/>
            </w:rPr>
          </w:pPr>
        </w:p>
        <w:p w:rsidR="009F01C1" w:rsidRDefault="009F01C1">
          <w:pPr>
            <w:pStyle w:val="a9"/>
            <w:rPr>
              <w:rFonts w:asciiTheme="majorHAnsi" w:eastAsiaTheme="majorEastAsia" w:hAnsiTheme="majorHAnsi" w:cstheme="majorBidi"/>
              <w:sz w:val="36"/>
              <w:szCs w:val="36"/>
            </w:rPr>
          </w:pPr>
        </w:p>
        <w:p w:rsidR="009F01C1" w:rsidRDefault="009F01C1">
          <w:pPr>
            <w:rPr>
              <w:lang w:val="ka-GE"/>
            </w:rPr>
          </w:pPr>
        </w:p>
        <w:p w:rsidR="009F01C1" w:rsidRDefault="009F01C1">
          <w:pPr>
            <w:rPr>
              <w:lang w:val="ka-GE"/>
            </w:rPr>
          </w:pPr>
        </w:p>
        <w:p w:rsidR="009F01C1" w:rsidRDefault="009F01C1">
          <w:pPr>
            <w:rPr>
              <w:lang w:val="ka-GE"/>
            </w:rPr>
          </w:pPr>
        </w:p>
        <w:p w:rsidR="009F01C1" w:rsidRDefault="009F01C1">
          <w:pPr>
            <w:rPr>
              <w:lang w:val="ka-GE"/>
            </w:rPr>
          </w:pPr>
        </w:p>
        <w:p w:rsidR="009F01C1" w:rsidRDefault="009F01C1">
          <w:pPr>
            <w:rPr>
              <w:lang w:val="ka-GE"/>
            </w:rPr>
          </w:pPr>
        </w:p>
        <w:p w:rsidR="009F01C1" w:rsidRDefault="009F01C1">
          <w:pPr>
            <w:rPr>
              <w:lang w:val="ka-GE"/>
            </w:rPr>
          </w:pPr>
        </w:p>
        <w:p w:rsidR="009F01C1" w:rsidRDefault="009F01C1">
          <w:pPr>
            <w:rPr>
              <w:lang w:val="ka-GE"/>
            </w:rPr>
          </w:pPr>
        </w:p>
        <w:p w:rsidR="009F01C1" w:rsidRDefault="009F01C1">
          <w:pPr>
            <w:rPr>
              <w:lang w:val="ka-GE"/>
            </w:rPr>
          </w:pPr>
        </w:p>
        <w:p w:rsidR="009F01C1" w:rsidRPr="009F01C1" w:rsidRDefault="009F01C1">
          <w:pPr>
            <w:rPr>
              <w:lang w:val="ka-GE"/>
            </w:rPr>
          </w:pPr>
        </w:p>
        <w:p w:rsidR="009F01C1" w:rsidRPr="006D0D5A" w:rsidRDefault="009F01C1" w:rsidP="009F01C1">
          <w:pPr>
            <w:pStyle w:val="ab"/>
            <w:spacing w:after="0" w:line="240" w:lineRule="auto"/>
            <w:jc w:val="center"/>
            <w:rPr>
              <w:rFonts w:ascii="Calibri" w:hAnsi="Calibri"/>
              <w:color w:val="auto"/>
              <w:lang w:val="ka-GE"/>
            </w:rPr>
          </w:pPr>
          <w:r w:rsidRPr="00302B2A">
            <w:rPr>
              <w:i w:val="0"/>
              <w:color w:val="auto"/>
            </w:rPr>
            <w:t>202</w:t>
          </w:r>
          <w:r w:rsidRPr="006D0D5A">
            <w:rPr>
              <w:rFonts w:ascii="Calibri" w:hAnsi="Calibri"/>
              <w:i w:val="0"/>
              <w:color w:val="auto"/>
              <w:lang w:val="ka-GE"/>
            </w:rPr>
            <w:t>3</w:t>
          </w:r>
        </w:p>
        <w:p w:rsidR="009F01C1" w:rsidRPr="00302B2A" w:rsidRDefault="009F01C1" w:rsidP="009F01C1">
          <w:pPr>
            <w:jc w:val="center"/>
            <w:rPr>
              <w:rFonts w:ascii="Sylfaen" w:hAnsi="Sylfaen"/>
              <w:lang w:val="ka-GE" w:eastAsia="ru-RU"/>
            </w:rPr>
          </w:pPr>
          <w:r w:rsidRPr="00302B2A">
            <w:rPr>
              <w:rFonts w:ascii="Sylfaen" w:hAnsi="Sylfaen"/>
              <w:lang w:val="ka-GE" w:eastAsia="ru-RU"/>
            </w:rPr>
            <w:t>თბილისი</w:t>
          </w:r>
        </w:p>
        <w:p w:rsidR="009F01C1" w:rsidRDefault="009C625E">
          <w:pPr>
            <w:rPr>
              <w:rFonts w:ascii="Sylfaen" w:hAnsi="Sylfaen"/>
              <w:noProof/>
              <w:color w:val="FF0000"/>
              <w:lang w:val="en-US" w:eastAsia="ru-RU"/>
            </w:rPr>
          </w:pPr>
        </w:p>
      </w:sdtContent>
    </w:sdt>
    <w:p w:rsidR="004311B7" w:rsidRPr="004311B7" w:rsidRDefault="004311B7" w:rsidP="004311B7">
      <w:pPr>
        <w:pStyle w:val="11"/>
      </w:pPr>
      <w:r w:rsidRPr="004311B7">
        <w:t>სარჩევი</w:t>
      </w:r>
    </w:p>
    <w:p w:rsidR="004311B7" w:rsidRDefault="004311B7" w:rsidP="004311B7">
      <w:pPr>
        <w:rPr>
          <w:lang w:val="ka-GE" w:eastAsia="ru-RU"/>
        </w:rPr>
      </w:pPr>
    </w:p>
    <w:p w:rsidR="00290A0C" w:rsidRDefault="006957EC">
      <w:pPr>
        <w:pStyle w:val="11"/>
        <w:rPr>
          <w:rFonts w:asciiTheme="minorHAnsi" w:eastAsiaTheme="minorEastAsia" w:hAnsiTheme="minorHAnsi" w:cstheme="minorBidi"/>
          <w:b w:val="0"/>
          <w:noProof/>
          <w:sz w:val="22"/>
          <w:szCs w:val="22"/>
          <w:lang w:val="ru-RU"/>
        </w:rPr>
      </w:pPr>
      <w:r w:rsidRPr="00517723">
        <w:rPr>
          <w:color w:val="FF0000"/>
        </w:rPr>
        <w:fldChar w:fldCharType="begin"/>
      </w:r>
      <w:r w:rsidRPr="00517723">
        <w:rPr>
          <w:color w:val="FF0000"/>
        </w:rPr>
        <w:instrText xml:space="preserve"> TOC \o "1-3" \h \z \u </w:instrText>
      </w:r>
      <w:r w:rsidRPr="00517723">
        <w:rPr>
          <w:color w:val="FF0000"/>
        </w:rPr>
        <w:fldChar w:fldCharType="separate"/>
      </w:r>
      <w:hyperlink w:anchor="_Toc125376096" w:history="1">
        <w:r w:rsidR="00290A0C" w:rsidRPr="00954C52">
          <w:rPr>
            <w:rStyle w:val="ad"/>
            <w:noProof/>
          </w:rPr>
          <w:t>1.</w:t>
        </w:r>
        <w:r w:rsidR="00290A0C">
          <w:rPr>
            <w:rFonts w:asciiTheme="minorHAnsi" w:eastAsiaTheme="minorEastAsia" w:hAnsiTheme="minorHAnsi" w:cstheme="minorBidi"/>
            <w:b w:val="0"/>
            <w:noProof/>
            <w:sz w:val="22"/>
            <w:szCs w:val="22"/>
            <w:lang w:val="ru-RU"/>
          </w:rPr>
          <w:tab/>
        </w:r>
        <w:r w:rsidR="00290A0C" w:rsidRPr="00954C52">
          <w:rPr>
            <w:rStyle w:val="ad"/>
            <w:noProof/>
          </w:rPr>
          <w:t>ზოგადი მიმოხილვა</w:t>
        </w:r>
        <w:r w:rsidR="00290A0C">
          <w:rPr>
            <w:noProof/>
            <w:webHidden/>
          </w:rPr>
          <w:tab/>
        </w:r>
        <w:r w:rsidR="00290A0C">
          <w:rPr>
            <w:noProof/>
            <w:webHidden/>
          </w:rPr>
          <w:fldChar w:fldCharType="begin"/>
        </w:r>
        <w:r w:rsidR="00290A0C">
          <w:rPr>
            <w:noProof/>
            <w:webHidden/>
          </w:rPr>
          <w:instrText xml:space="preserve"> PAGEREF _Toc125376096 \h </w:instrText>
        </w:r>
        <w:r w:rsidR="00290A0C">
          <w:rPr>
            <w:noProof/>
            <w:webHidden/>
          </w:rPr>
        </w:r>
        <w:r w:rsidR="00290A0C">
          <w:rPr>
            <w:noProof/>
            <w:webHidden/>
          </w:rPr>
          <w:fldChar w:fldCharType="separate"/>
        </w:r>
        <w:r w:rsidR="00FF10BA">
          <w:rPr>
            <w:noProof/>
            <w:webHidden/>
          </w:rPr>
          <w:t>2</w:t>
        </w:r>
        <w:r w:rsidR="00290A0C">
          <w:rPr>
            <w:noProof/>
            <w:webHidden/>
          </w:rPr>
          <w:fldChar w:fldCharType="end"/>
        </w:r>
      </w:hyperlink>
    </w:p>
    <w:p w:rsidR="00290A0C" w:rsidRDefault="009C625E">
      <w:pPr>
        <w:pStyle w:val="11"/>
        <w:rPr>
          <w:rFonts w:asciiTheme="minorHAnsi" w:eastAsiaTheme="minorEastAsia" w:hAnsiTheme="minorHAnsi" w:cstheme="minorBidi"/>
          <w:b w:val="0"/>
          <w:noProof/>
          <w:sz w:val="22"/>
          <w:szCs w:val="22"/>
          <w:lang w:val="ru-RU"/>
        </w:rPr>
      </w:pPr>
      <w:hyperlink w:anchor="_Toc125376097" w:history="1">
        <w:r w:rsidR="00290A0C" w:rsidRPr="00954C52">
          <w:rPr>
            <w:rStyle w:val="ad"/>
            <w:noProof/>
          </w:rPr>
          <w:t>2.</w:t>
        </w:r>
        <w:r w:rsidR="00290A0C">
          <w:rPr>
            <w:rFonts w:asciiTheme="minorHAnsi" w:eastAsiaTheme="minorEastAsia" w:hAnsiTheme="minorHAnsi" w:cstheme="minorBidi"/>
            <w:b w:val="0"/>
            <w:noProof/>
            <w:sz w:val="22"/>
            <w:szCs w:val="22"/>
            <w:lang w:val="ru-RU"/>
          </w:rPr>
          <w:tab/>
        </w:r>
        <w:r w:rsidR="00290A0C" w:rsidRPr="00954C52">
          <w:rPr>
            <w:rStyle w:val="ad"/>
            <w:noProof/>
          </w:rPr>
          <w:t>სამინისტროს სტრუქტურა</w:t>
        </w:r>
        <w:r w:rsidR="00290A0C">
          <w:rPr>
            <w:noProof/>
            <w:webHidden/>
          </w:rPr>
          <w:tab/>
        </w:r>
        <w:r w:rsidR="00290A0C">
          <w:rPr>
            <w:noProof/>
            <w:webHidden/>
          </w:rPr>
          <w:fldChar w:fldCharType="begin"/>
        </w:r>
        <w:r w:rsidR="00290A0C">
          <w:rPr>
            <w:noProof/>
            <w:webHidden/>
          </w:rPr>
          <w:instrText xml:space="preserve"> PAGEREF _Toc125376097 \h </w:instrText>
        </w:r>
        <w:r w:rsidR="00290A0C">
          <w:rPr>
            <w:noProof/>
            <w:webHidden/>
          </w:rPr>
        </w:r>
        <w:r w:rsidR="00290A0C">
          <w:rPr>
            <w:noProof/>
            <w:webHidden/>
          </w:rPr>
          <w:fldChar w:fldCharType="separate"/>
        </w:r>
        <w:r w:rsidR="00FF10BA">
          <w:rPr>
            <w:noProof/>
            <w:webHidden/>
          </w:rPr>
          <w:t>3</w:t>
        </w:r>
        <w:r w:rsidR="00290A0C">
          <w:rPr>
            <w:noProof/>
            <w:webHidden/>
          </w:rPr>
          <w:fldChar w:fldCharType="end"/>
        </w:r>
      </w:hyperlink>
    </w:p>
    <w:p w:rsidR="00290A0C" w:rsidRDefault="009C625E">
      <w:pPr>
        <w:pStyle w:val="31"/>
        <w:rPr>
          <w:rFonts w:asciiTheme="minorHAnsi" w:eastAsiaTheme="minorEastAsia" w:hAnsiTheme="minorHAnsi" w:cstheme="minorBidi"/>
          <w:sz w:val="22"/>
          <w:szCs w:val="22"/>
          <w:lang w:eastAsia="ru-RU"/>
        </w:rPr>
      </w:pPr>
      <w:hyperlink w:anchor="_Toc125376098" w:history="1">
        <w:r w:rsidR="00290A0C" w:rsidRPr="00954C52">
          <w:rPr>
            <w:rStyle w:val="ad"/>
          </w:rPr>
          <w:t>ცხრილი N 1</w:t>
        </w:r>
        <w:r w:rsidR="00290A0C" w:rsidRPr="00954C52">
          <w:rPr>
            <w:rStyle w:val="ad"/>
            <w:lang w:val="ka-GE"/>
          </w:rPr>
          <w:t xml:space="preserve"> კორესპონდენციის რაოდენობრივი მაჩვენებელი</w:t>
        </w:r>
        <w:r w:rsidR="00290A0C">
          <w:rPr>
            <w:webHidden/>
          </w:rPr>
          <w:tab/>
        </w:r>
        <w:r w:rsidR="00290A0C">
          <w:rPr>
            <w:webHidden/>
          </w:rPr>
          <w:fldChar w:fldCharType="begin"/>
        </w:r>
        <w:r w:rsidR="00290A0C">
          <w:rPr>
            <w:webHidden/>
          </w:rPr>
          <w:instrText xml:space="preserve"> PAGEREF _Toc125376098 \h </w:instrText>
        </w:r>
        <w:r w:rsidR="00290A0C">
          <w:rPr>
            <w:webHidden/>
          </w:rPr>
        </w:r>
        <w:r w:rsidR="00290A0C">
          <w:rPr>
            <w:webHidden/>
          </w:rPr>
          <w:fldChar w:fldCharType="separate"/>
        </w:r>
        <w:r w:rsidR="00FF10BA">
          <w:rPr>
            <w:webHidden/>
          </w:rPr>
          <w:t>4</w:t>
        </w:r>
        <w:r w:rsidR="00290A0C">
          <w:rPr>
            <w:webHidden/>
          </w:rPr>
          <w:fldChar w:fldCharType="end"/>
        </w:r>
      </w:hyperlink>
    </w:p>
    <w:p w:rsidR="00290A0C" w:rsidRPr="00290A0C" w:rsidRDefault="009C625E" w:rsidP="00290A0C">
      <w:pPr>
        <w:pStyle w:val="21"/>
        <w:ind w:firstLine="0"/>
        <w:rPr>
          <w:rFonts w:asciiTheme="minorHAnsi" w:eastAsiaTheme="minorEastAsia" w:hAnsiTheme="minorHAnsi" w:cstheme="minorBidi"/>
          <w:lang w:eastAsia="ru-RU"/>
        </w:rPr>
      </w:pPr>
      <w:hyperlink w:anchor="_Toc125376099" w:history="1">
        <w:r w:rsidR="00290A0C" w:rsidRPr="00290A0C">
          <w:rPr>
            <w:rStyle w:val="ad"/>
          </w:rPr>
          <w:t>ცხრილი N 2</w:t>
        </w:r>
        <w:r w:rsidR="00290A0C" w:rsidRPr="00290A0C">
          <w:rPr>
            <w:rStyle w:val="ad"/>
            <w:lang w:val="ka-GE"/>
          </w:rPr>
          <w:t xml:space="preserve">  კორესპონდენციის ბრუნვის მაჩვენებელი</w:t>
        </w:r>
        <w:r w:rsidR="00290A0C" w:rsidRPr="00290A0C">
          <w:rPr>
            <w:webHidden/>
          </w:rPr>
          <w:tab/>
        </w:r>
        <w:r w:rsidR="00290A0C" w:rsidRPr="00290A0C">
          <w:rPr>
            <w:webHidden/>
          </w:rPr>
          <w:fldChar w:fldCharType="begin"/>
        </w:r>
        <w:r w:rsidR="00290A0C" w:rsidRPr="00290A0C">
          <w:rPr>
            <w:webHidden/>
          </w:rPr>
          <w:instrText xml:space="preserve"> PAGEREF _Toc125376099 \h </w:instrText>
        </w:r>
        <w:r w:rsidR="00290A0C" w:rsidRPr="00290A0C">
          <w:rPr>
            <w:webHidden/>
          </w:rPr>
        </w:r>
        <w:r w:rsidR="00290A0C" w:rsidRPr="00290A0C">
          <w:rPr>
            <w:webHidden/>
          </w:rPr>
          <w:fldChar w:fldCharType="separate"/>
        </w:r>
        <w:r w:rsidR="00FF10BA">
          <w:rPr>
            <w:webHidden/>
          </w:rPr>
          <w:t>4</w:t>
        </w:r>
        <w:r w:rsidR="00290A0C" w:rsidRPr="00290A0C">
          <w:rPr>
            <w:webHidden/>
          </w:rPr>
          <w:fldChar w:fldCharType="end"/>
        </w:r>
      </w:hyperlink>
    </w:p>
    <w:p w:rsidR="00290A0C" w:rsidRDefault="009C625E">
      <w:pPr>
        <w:pStyle w:val="11"/>
        <w:rPr>
          <w:rFonts w:asciiTheme="minorHAnsi" w:eastAsiaTheme="minorEastAsia" w:hAnsiTheme="minorHAnsi" w:cstheme="minorBidi"/>
          <w:b w:val="0"/>
          <w:noProof/>
          <w:sz w:val="22"/>
          <w:szCs w:val="22"/>
          <w:lang w:val="ru-RU"/>
        </w:rPr>
      </w:pPr>
      <w:hyperlink w:anchor="_Toc125376100" w:history="1">
        <w:r w:rsidR="00290A0C" w:rsidRPr="00954C52">
          <w:rPr>
            <w:rStyle w:val="ad"/>
            <w:noProof/>
          </w:rPr>
          <w:t>3.</w:t>
        </w:r>
        <w:r w:rsidR="00290A0C">
          <w:rPr>
            <w:rFonts w:asciiTheme="minorHAnsi" w:eastAsiaTheme="minorEastAsia" w:hAnsiTheme="minorHAnsi" w:cstheme="minorBidi"/>
            <w:b w:val="0"/>
            <w:noProof/>
            <w:sz w:val="22"/>
            <w:szCs w:val="22"/>
            <w:lang w:val="ru-RU"/>
          </w:rPr>
          <w:tab/>
        </w:r>
        <w:r w:rsidR="00290A0C" w:rsidRPr="00954C52">
          <w:rPr>
            <w:rStyle w:val="ad"/>
            <w:noProof/>
          </w:rPr>
          <w:t>აფხაზეთის</w:t>
        </w:r>
        <w:r w:rsidR="00290A0C" w:rsidRPr="00954C52">
          <w:rPr>
            <w:rStyle w:val="ad"/>
            <w:rFonts w:ascii="Cambria" w:hAnsi="Cambria"/>
            <w:noProof/>
          </w:rPr>
          <w:t xml:space="preserve"> </w:t>
        </w:r>
        <w:r w:rsidR="00290A0C" w:rsidRPr="00954C52">
          <w:rPr>
            <w:rStyle w:val="ad"/>
            <w:noProof/>
          </w:rPr>
          <w:t>ავტონომიური</w:t>
        </w:r>
        <w:r w:rsidR="00290A0C" w:rsidRPr="00954C52">
          <w:rPr>
            <w:rStyle w:val="ad"/>
            <w:rFonts w:ascii="Cambria" w:hAnsi="Cambria"/>
            <w:noProof/>
          </w:rPr>
          <w:t xml:space="preserve"> </w:t>
        </w:r>
        <w:r w:rsidR="00290A0C" w:rsidRPr="00954C52">
          <w:rPr>
            <w:rStyle w:val="ad"/>
            <w:noProof/>
          </w:rPr>
          <w:t>რესპუბლიკის</w:t>
        </w:r>
        <w:r w:rsidR="00290A0C" w:rsidRPr="00954C52">
          <w:rPr>
            <w:rStyle w:val="ad"/>
            <w:rFonts w:ascii="Cambria" w:hAnsi="Cambria"/>
            <w:noProof/>
          </w:rPr>
          <w:t xml:space="preserve"> 202</w:t>
        </w:r>
        <w:r w:rsidR="00290A0C" w:rsidRPr="00954C52">
          <w:rPr>
            <w:rStyle w:val="ad"/>
            <w:noProof/>
          </w:rPr>
          <w:t xml:space="preserve">2 </w:t>
        </w:r>
        <w:r w:rsidR="00290A0C" w:rsidRPr="00954C52">
          <w:rPr>
            <w:rStyle w:val="ad"/>
            <w:rFonts w:ascii="Cambria" w:hAnsi="Cambria"/>
            <w:noProof/>
          </w:rPr>
          <w:t xml:space="preserve"> </w:t>
        </w:r>
        <w:r w:rsidR="00290A0C" w:rsidRPr="00954C52">
          <w:rPr>
            <w:rStyle w:val="ad"/>
            <w:noProof/>
          </w:rPr>
          <w:t xml:space="preserve">წლის </w:t>
        </w:r>
        <w:r w:rsidR="00290A0C" w:rsidRPr="00954C52">
          <w:rPr>
            <w:rStyle w:val="ad"/>
            <w:rFonts w:ascii="Cambria" w:hAnsi="Cambria"/>
            <w:noProof/>
          </w:rPr>
          <w:t xml:space="preserve"> </w:t>
        </w:r>
        <w:r w:rsidR="00290A0C" w:rsidRPr="00954C52">
          <w:rPr>
            <w:rStyle w:val="ad"/>
            <w:noProof/>
          </w:rPr>
          <w:t>რესპუბლიკური</w:t>
        </w:r>
        <w:r w:rsidR="00290A0C" w:rsidRPr="00954C52">
          <w:rPr>
            <w:rStyle w:val="ad"/>
            <w:rFonts w:ascii="Cambria" w:hAnsi="Cambria"/>
            <w:noProof/>
          </w:rPr>
          <w:t xml:space="preserve"> </w:t>
        </w:r>
        <w:r w:rsidR="00290A0C" w:rsidRPr="00954C52">
          <w:rPr>
            <w:rStyle w:val="ad"/>
            <w:noProof/>
          </w:rPr>
          <w:t>ბიუჯეტის</w:t>
        </w:r>
        <w:r w:rsidR="00290A0C" w:rsidRPr="00954C52">
          <w:rPr>
            <w:rStyle w:val="ad"/>
            <w:rFonts w:ascii="Cambria" w:hAnsi="Cambria"/>
            <w:noProof/>
          </w:rPr>
          <w:t xml:space="preserve"> </w:t>
        </w:r>
        <w:r w:rsidR="00290A0C" w:rsidRPr="00954C52">
          <w:rPr>
            <w:rStyle w:val="ad"/>
            <w:noProof/>
          </w:rPr>
          <w:t>ფინანსური</w:t>
        </w:r>
        <w:r w:rsidR="00290A0C" w:rsidRPr="00954C52">
          <w:rPr>
            <w:rStyle w:val="ad"/>
            <w:rFonts w:ascii="Cambria" w:hAnsi="Cambria"/>
            <w:noProof/>
          </w:rPr>
          <w:t xml:space="preserve"> </w:t>
        </w:r>
        <w:r w:rsidR="00290A0C" w:rsidRPr="00954C52">
          <w:rPr>
            <w:rStyle w:val="ad"/>
            <w:noProof/>
          </w:rPr>
          <w:t>მაჩვენებლები</w:t>
        </w:r>
        <w:r w:rsidR="00290A0C">
          <w:rPr>
            <w:noProof/>
            <w:webHidden/>
          </w:rPr>
          <w:tab/>
        </w:r>
        <w:r w:rsidR="00290A0C">
          <w:rPr>
            <w:noProof/>
            <w:webHidden/>
          </w:rPr>
          <w:fldChar w:fldCharType="begin"/>
        </w:r>
        <w:r w:rsidR="00290A0C">
          <w:rPr>
            <w:noProof/>
            <w:webHidden/>
          </w:rPr>
          <w:instrText xml:space="preserve"> PAGEREF _Toc125376100 \h </w:instrText>
        </w:r>
        <w:r w:rsidR="00290A0C">
          <w:rPr>
            <w:noProof/>
            <w:webHidden/>
          </w:rPr>
        </w:r>
        <w:r w:rsidR="00290A0C">
          <w:rPr>
            <w:noProof/>
            <w:webHidden/>
          </w:rPr>
          <w:fldChar w:fldCharType="separate"/>
        </w:r>
        <w:r w:rsidR="00FF10BA">
          <w:rPr>
            <w:noProof/>
            <w:webHidden/>
          </w:rPr>
          <w:t>9</w:t>
        </w:r>
        <w:r w:rsidR="00290A0C">
          <w:rPr>
            <w:noProof/>
            <w:webHidden/>
          </w:rPr>
          <w:fldChar w:fldCharType="end"/>
        </w:r>
      </w:hyperlink>
    </w:p>
    <w:p w:rsidR="00290A0C" w:rsidRDefault="009C625E">
      <w:pPr>
        <w:pStyle w:val="31"/>
        <w:rPr>
          <w:rFonts w:asciiTheme="minorHAnsi" w:eastAsiaTheme="minorEastAsia" w:hAnsiTheme="minorHAnsi" w:cstheme="minorBidi"/>
          <w:sz w:val="22"/>
          <w:szCs w:val="22"/>
          <w:lang w:eastAsia="ru-RU"/>
        </w:rPr>
      </w:pPr>
      <w:hyperlink w:anchor="_Toc125376101" w:history="1">
        <w:r w:rsidR="00290A0C" w:rsidRPr="00290A0C">
          <w:rPr>
            <w:rStyle w:val="ad"/>
            <w:bCs/>
          </w:rPr>
          <w:t>ცხრილი N3</w:t>
        </w:r>
        <w:r w:rsidR="00290A0C" w:rsidRPr="00290A0C">
          <w:rPr>
            <w:rStyle w:val="ad"/>
            <w:bCs/>
            <w:lang w:val="ka-GE"/>
          </w:rPr>
          <w:t>.</w:t>
        </w:r>
        <w:r w:rsidR="00290A0C" w:rsidRPr="00954C52">
          <w:rPr>
            <w:rStyle w:val="ad"/>
            <w:b/>
            <w:bCs/>
            <w:lang w:val="ka-GE"/>
          </w:rPr>
          <w:t xml:space="preserve"> </w:t>
        </w:r>
        <w:r w:rsidR="00290A0C" w:rsidRPr="00954C52">
          <w:rPr>
            <w:rStyle w:val="ad"/>
            <w:rFonts w:eastAsia="Times New Roman" w:cs="Sylfaen"/>
            <w:bCs/>
            <w:lang w:eastAsia="ru-RU"/>
          </w:rPr>
          <w:t>აფხაზეთის</w:t>
        </w:r>
        <w:r w:rsidR="00290A0C" w:rsidRPr="00954C52">
          <w:rPr>
            <w:rStyle w:val="ad"/>
            <w:rFonts w:ascii="Times New Roman" w:eastAsia="Times New Roman" w:hAnsi="Times New Roman"/>
            <w:bCs/>
            <w:lang w:eastAsia="ru-RU"/>
          </w:rPr>
          <w:t xml:space="preserve"> </w:t>
        </w:r>
        <w:r w:rsidR="00290A0C" w:rsidRPr="00954C52">
          <w:rPr>
            <w:rStyle w:val="ad"/>
            <w:rFonts w:eastAsia="Times New Roman" w:cs="Sylfaen"/>
            <w:bCs/>
            <w:lang w:eastAsia="ru-RU"/>
          </w:rPr>
          <w:t>ა</w:t>
        </w:r>
        <w:r w:rsidR="00290A0C" w:rsidRPr="00954C52">
          <w:rPr>
            <w:rStyle w:val="ad"/>
            <w:rFonts w:ascii="Times New Roman" w:eastAsia="Times New Roman" w:hAnsi="Times New Roman"/>
            <w:bCs/>
            <w:lang w:eastAsia="ru-RU"/>
          </w:rPr>
          <w:t>/</w:t>
        </w:r>
        <w:r w:rsidR="00290A0C" w:rsidRPr="00954C52">
          <w:rPr>
            <w:rStyle w:val="ad"/>
            <w:rFonts w:eastAsia="Times New Roman" w:cs="Sylfaen"/>
            <w:bCs/>
            <w:lang w:eastAsia="ru-RU"/>
          </w:rPr>
          <w:t>რ</w:t>
        </w:r>
        <w:r w:rsidR="00290A0C" w:rsidRPr="00954C52">
          <w:rPr>
            <w:rStyle w:val="ad"/>
            <w:rFonts w:ascii="Times New Roman" w:eastAsia="Times New Roman" w:hAnsi="Times New Roman"/>
            <w:bCs/>
            <w:lang w:eastAsia="ru-RU"/>
          </w:rPr>
          <w:t xml:space="preserve"> </w:t>
        </w:r>
        <w:r w:rsidR="00290A0C" w:rsidRPr="00954C52">
          <w:rPr>
            <w:rStyle w:val="ad"/>
            <w:rFonts w:eastAsia="Times New Roman"/>
            <w:bCs/>
            <w:lang w:val="ka-GE" w:eastAsia="ru-RU"/>
          </w:rPr>
          <w:t xml:space="preserve">2022 წლის </w:t>
        </w:r>
        <w:r w:rsidR="00290A0C" w:rsidRPr="00954C52">
          <w:rPr>
            <w:rStyle w:val="ad"/>
            <w:rFonts w:eastAsia="Times New Roman" w:cs="Sylfaen"/>
            <w:bCs/>
            <w:lang w:eastAsia="ru-RU"/>
          </w:rPr>
          <w:t>რესპუბლიკური</w:t>
        </w:r>
        <w:r w:rsidR="00290A0C" w:rsidRPr="00954C52">
          <w:rPr>
            <w:rStyle w:val="ad"/>
            <w:rFonts w:ascii="Times New Roman" w:eastAsia="Times New Roman" w:hAnsi="Times New Roman"/>
            <w:bCs/>
            <w:lang w:eastAsia="ru-RU"/>
          </w:rPr>
          <w:t xml:space="preserve"> </w:t>
        </w:r>
        <w:r w:rsidR="00290A0C" w:rsidRPr="00954C52">
          <w:rPr>
            <w:rStyle w:val="ad"/>
            <w:rFonts w:eastAsia="Times New Roman" w:cs="Sylfaen"/>
            <w:bCs/>
            <w:lang w:eastAsia="ru-RU"/>
          </w:rPr>
          <w:t>ბიუჯეტის</w:t>
        </w:r>
        <w:r w:rsidR="00290A0C" w:rsidRPr="00954C52">
          <w:rPr>
            <w:rStyle w:val="ad"/>
            <w:rFonts w:ascii="Times New Roman" w:eastAsia="Times New Roman" w:hAnsi="Times New Roman"/>
            <w:bCs/>
            <w:lang w:eastAsia="ru-RU"/>
          </w:rPr>
          <w:t xml:space="preserve"> </w:t>
        </w:r>
        <w:r w:rsidR="00290A0C" w:rsidRPr="00954C52">
          <w:rPr>
            <w:rStyle w:val="ad"/>
            <w:rFonts w:eastAsia="Times New Roman"/>
            <w:bCs/>
            <w:lang w:val="ka-GE" w:eastAsia="ru-RU"/>
          </w:rPr>
          <w:t xml:space="preserve"> </w:t>
        </w:r>
        <w:r w:rsidR="00290A0C" w:rsidRPr="00954C52">
          <w:rPr>
            <w:rStyle w:val="ad"/>
            <w:rFonts w:eastAsia="Times New Roman" w:cs="Sylfaen"/>
            <w:bCs/>
            <w:lang w:eastAsia="ru-RU"/>
          </w:rPr>
          <w:t>ფინანსური</w:t>
        </w:r>
        <w:r w:rsidR="00290A0C" w:rsidRPr="00954C52">
          <w:rPr>
            <w:rStyle w:val="ad"/>
            <w:rFonts w:ascii="Times New Roman" w:eastAsia="Times New Roman" w:hAnsi="Times New Roman"/>
            <w:bCs/>
            <w:lang w:eastAsia="ru-RU"/>
          </w:rPr>
          <w:t xml:space="preserve"> </w:t>
        </w:r>
        <w:r w:rsidR="00290A0C" w:rsidRPr="00954C52">
          <w:rPr>
            <w:rStyle w:val="ad"/>
            <w:rFonts w:eastAsia="Times New Roman" w:cs="Sylfaen"/>
            <w:bCs/>
            <w:lang w:eastAsia="ru-RU"/>
          </w:rPr>
          <w:t>მაჩვენებლები</w:t>
        </w:r>
        <w:r w:rsidR="00290A0C">
          <w:rPr>
            <w:webHidden/>
          </w:rPr>
          <w:tab/>
        </w:r>
        <w:r w:rsidR="00290A0C">
          <w:rPr>
            <w:webHidden/>
          </w:rPr>
          <w:fldChar w:fldCharType="begin"/>
        </w:r>
        <w:r w:rsidR="00290A0C">
          <w:rPr>
            <w:webHidden/>
          </w:rPr>
          <w:instrText xml:space="preserve"> PAGEREF _Toc125376101 \h </w:instrText>
        </w:r>
        <w:r w:rsidR="00290A0C">
          <w:rPr>
            <w:webHidden/>
          </w:rPr>
        </w:r>
        <w:r w:rsidR="00290A0C">
          <w:rPr>
            <w:webHidden/>
          </w:rPr>
          <w:fldChar w:fldCharType="separate"/>
        </w:r>
        <w:r w:rsidR="00FF10BA">
          <w:rPr>
            <w:webHidden/>
          </w:rPr>
          <w:t>10</w:t>
        </w:r>
        <w:r w:rsidR="00290A0C">
          <w:rPr>
            <w:webHidden/>
          </w:rPr>
          <w:fldChar w:fldCharType="end"/>
        </w:r>
      </w:hyperlink>
    </w:p>
    <w:p w:rsidR="00290A0C" w:rsidRDefault="009C625E">
      <w:pPr>
        <w:pStyle w:val="31"/>
        <w:rPr>
          <w:rFonts w:asciiTheme="minorHAnsi" w:eastAsiaTheme="minorEastAsia" w:hAnsiTheme="minorHAnsi" w:cstheme="minorBidi"/>
          <w:sz w:val="22"/>
          <w:szCs w:val="22"/>
          <w:lang w:eastAsia="ru-RU"/>
        </w:rPr>
      </w:pPr>
      <w:hyperlink w:anchor="_Toc125376102" w:history="1">
        <w:r w:rsidR="00290A0C" w:rsidRPr="00954C52">
          <w:rPr>
            <w:rStyle w:val="ad"/>
          </w:rPr>
          <w:t>ცხრილი N4</w:t>
        </w:r>
        <w:r w:rsidR="00290A0C" w:rsidRPr="00954C52">
          <w:rPr>
            <w:rStyle w:val="ad"/>
            <w:lang w:val="ka-GE"/>
          </w:rPr>
          <w:t xml:space="preserve">. </w:t>
        </w:r>
        <w:r w:rsidR="00290A0C" w:rsidRPr="00954C52">
          <w:rPr>
            <w:rStyle w:val="ad"/>
            <w:rFonts w:cs="Sylfaen"/>
            <w:lang w:eastAsia="ru-RU"/>
          </w:rPr>
          <w:t>აფხაზეთის</w:t>
        </w:r>
        <w:r w:rsidR="00290A0C" w:rsidRPr="00954C52">
          <w:rPr>
            <w:rStyle w:val="ad"/>
            <w:rFonts w:ascii="Times New Roman" w:hAnsi="Times New Roman"/>
            <w:lang w:eastAsia="ru-RU"/>
          </w:rPr>
          <w:t xml:space="preserve"> </w:t>
        </w:r>
        <w:r w:rsidR="00290A0C" w:rsidRPr="00954C52">
          <w:rPr>
            <w:rStyle w:val="ad"/>
            <w:rFonts w:cs="Sylfaen"/>
            <w:lang w:eastAsia="ru-RU"/>
          </w:rPr>
          <w:t>ა</w:t>
        </w:r>
        <w:r w:rsidR="00290A0C" w:rsidRPr="00954C52">
          <w:rPr>
            <w:rStyle w:val="ad"/>
            <w:rFonts w:ascii="Times New Roman" w:hAnsi="Times New Roman"/>
            <w:lang w:eastAsia="ru-RU"/>
          </w:rPr>
          <w:t>/</w:t>
        </w:r>
        <w:r w:rsidR="00290A0C" w:rsidRPr="00954C52">
          <w:rPr>
            <w:rStyle w:val="ad"/>
            <w:rFonts w:cs="Sylfaen"/>
            <w:lang w:eastAsia="ru-RU"/>
          </w:rPr>
          <w:t>რ</w:t>
        </w:r>
        <w:r w:rsidR="00290A0C" w:rsidRPr="00954C52">
          <w:rPr>
            <w:rStyle w:val="ad"/>
            <w:rFonts w:ascii="Times New Roman" w:hAnsi="Times New Roman"/>
            <w:lang w:eastAsia="ru-RU"/>
          </w:rPr>
          <w:t xml:space="preserve">  2022 </w:t>
        </w:r>
        <w:r w:rsidR="00290A0C" w:rsidRPr="00954C52">
          <w:rPr>
            <w:rStyle w:val="ad"/>
            <w:rFonts w:cs="Sylfaen"/>
            <w:lang w:eastAsia="ru-RU"/>
          </w:rPr>
          <w:t>წლის</w:t>
        </w:r>
        <w:r w:rsidR="00290A0C" w:rsidRPr="00954C52">
          <w:rPr>
            <w:rStyle w:val="ad"/>
            <w:rFonts w:ascii="Times New Roman" w:hAnsi="Times New Roman"/>
            <w:lang w:eastAsia="ru-RU"/>
          </w:rPr>
          <w:t xml:space="preserve"> </w:t>
        </w:r>
        <w:r w:rsidR="00290A0C" w:rsidRPr="00954C52">
          <w:rPr>
            <w:rStyle w:val="ad"/>
            <w:rFonts w:cs="Sylfaen"/>
            <w:lang w:eastAsia="ru-RU"/>
          </w:rPr>
          <w:t>რესპუბლიკური</w:t>
        </w:r>
        <w:r w:rsidR="00290A0C" w:rsidRPr="00954C52">
          <w:rPr>
            <w:rStyle w:val="ad"/>
            <w:rFonts w:ascii="Times New Roman" w:hAnsi="Times New Roman"/>
            <w:lang w:eastAsia="ru-RU"/>
          </w:rPr>
          <w:t xml:space="preserve"> </w:t>
        </w:r>
        <w:r w:rsidR="00290A0C" w:rsidRPr="00954C52">
          <w:rPr>
            <w:rStyle w:val="ad"/>
            <w:rFonts w:cs="Sylfaen"/>
            <w:lang w:eastAsia="ru-RU"/>
          </w:rPr>
          <w:t>ბიუჯეტის</w:t>
        </w:r>
        <w:r w:rsidR="00290A0C" w:rsidRPr="00954C52">
          <w:rPr>
            <w:rStyle w:val="ad"/>
            <w:rFonts w:cs="Sylfaen"/>
            <w:lang w:val="ka-GE" w:eastAsia="ru-RU"/>
          </w:rPr>
          <w:t xml:space="preserve"> </w:t>
        </w:r>
        <w:r w:rsidR="00290A0C" w:rsidRPr="00954C52">
          <w:rPr>
            <w:rStyle w:val="ad"/>
            <w:rFonts w:cs="Sylfaen"/>
            <w:lang w:eastAsia="ru-RU"/>
          </w:rPr>
          <w:t>გადასახდელების</w:t>
        </w:r>
        <w:r w:rsidR="00290A0C" w:rsidRPr="00954C52">
          <w:rPr>
            <w:rStyle w:val="ad"/>
            <w:rFonts w:ascii="Times New Roman" w:hAnsi="Times New Roman"/>
            <w:lang w:eastAsia="ru-RU"/>
          </w:rPr>
          <w:t xml:space="preserve"> </w:t>
        </w:r>
        <w:r w:rsidR="00290A0C" w:rsidRPr="00954C52">
          <w:rPr>
            <w:rStyle w:val="ad"/>
            <w:rFonts w:cs="Sylfaen"/>
            <w:lang w:eastAsia="ru-RU"/>
          </w:rPr>
          <w:t>მაჩვენებლები</w:t>
        </w:r>
        <w:r w:rsidR="00290A0C">
          <w:rPr>
            <w:webHidden/>
          </w:rPr>
          <w:tab/>
        </w:r>
        <w:r w:rsidR="00290A0C">
          <w:rPr>
            <w:webHidden/>
          </w:rPr>
          <w:fldChar w:fldCharType="begin"/>
        </w:r>
        <w:r w:rsidR="00290A0C">
          <w:rPr>
            <w:webHidden/>
          </w:rPr>
          <w:instrText xml:space="preserve"> PAGEREF _Toc125376102 \h </w:instrText>
        </w:r>
        <w:r w:rsidR="00290A0C">
          <w:rPr>
            <w:webHidden/>
          </w:rPr>
        </w:r>
        <w:r w:rsidR="00290A0C">
          <w:rPr>
            <w:webHidden/>
          </w:rPr>
          <w:fldChar w:fldCharType="separate"/>
        </w:r>
        <w:r w:rsidR="00FF10BA">
          <w:rPr>
            <w:webHidden/>
          </w:rPr>
          <w:t>10</w:t>
        </w:r>
        <w:r w:rsidR="00290A0C">
          <w:rPr>
            <w:webHidden/>
          </w:rPr>
          <w:fldChar w:fldCharType="end"/>
        </w:r>
      </w:hyperlink>
    </w:p>
    <w:p w:rsidR="00290A0C" w:rsidRDefault="009C625E">
      <w:pPr>
        <w:pStyle w:val="11"/>
        <w:rPr>
          <w:rFonts w:asciiTheme="minorHAnsi" w:eastAsiaTheme="minorEastAsia" w:hAnsiTheme="minorHAnsi" w:cstheme="minorBidi"/>
          <w:b w:val="0"/>
          <w:noProof/>
          <w:sz w:val="22"/>
          <w:szCs w:val="22"/>
          <w:lang w:val="ru-RU"/>
        </w:rPr>
      </w:pPr>
      <w:hyperlink w:anchor="_Toc125376103" w:history="1">
        <w:r w:rsidR="00290A0C" w:rsidRPr="00954C52">
          <w:rPr>
            <w:rStyle w:val="ad"/>
            <w:noProof/>
          </w:rPr>
          <w:t>4.</w:t>
        </w:r>
        <w:r w:rsidR="00290A0C">
          <w:rPr>
            <w:rFonts w:asciiTheme="minorHAnsi" w:eastAsiaTheme="minorEastAsia" w:hAnsiTheme="minorHAnsi" w:cstheme="minorBidi"/>
            <w:b w:val="0"/>
            <w:noProof/>
            <w:sz w:val="22"/>
            <w:szCs w:val="22"/>
            <w:lang w:val="ru-RU"/>
          </w:rPr>
          <w:tab/>
        </w:r>
        <w:r w:rsidR="00290A0C" w:rsidRPr="00954C52">
          <w:rPr>
            <w:rStyle w:val="ad"/>
            <w:noProof/>
          </w:rPr>
          <w:t>2022 წელს ეკონომიკის დარგში განხორციელებული საქმიანობები</w:t>
        </w:r>
        <w:r w:rsidR="00290A0C">
          <w:rPr>
            <w:noProof/>
            <w:webHidden/>
          </w:rPr>
          <w:tab/>
        </w:r>
        <w:r w:rsidR="00290A0C">
          <w:rPr>
            <w:noProof/>
            <w:webHidden/>
          </w:rPr>
          <w:fldChar w:fldCharType="begin"/>
        </w:r>
        <w:r w:rsidR="00290A0C">
          <w:rPr>
            <w:noProof/>
            <w:webHidden/>
          </w:rPr>
          <w:instrText xml:space="preserve"> PAGEREF _Toc125376103 \h </w:instrText>
        </w:r>
        <w:r w:rsidR="00290A0C">
          <w:rPr>
            <w:noProof/>
            <w:webHidden/>
          </w:rPr>
        </w:r>
        <w:r w:rsidR="00290A0C">
          <w:rPr>
            <w:noProof/>
            <w:webHidden/>
          </w:rPr>
          <w:fldChar w:fldCharType="separate"/>
        </w:r>
        <w:r w:rsidR="00FF10BA">
          <w:rPr>
            <w:noProof/>
            <w:webHidden/>
          </w:rPr>
          <w:t>11</w:t>
        </w:r>
        <w:r w:rsidR="00290A0C">
          <w:rPr>
            <w:noProof/>
            <w:webHidden/>
          </w:rPr>
          <w:fldChar w:fldCharType="end"/>
        </w:r>
      </w:hyperlink>
    </w:p>
    <w:p w:rsidR="00290A0C" w:rsidRDefault="009C625E" w:rsidP="00290A0C">
      <w:pPr>
        <w:pStyle w:val="21"/>
        <w:rPr>
          <w:rFonts w:asciiTheme="minorHAnsi" w:eastAsiaTheme="minorEastAsia" w:hAnsiTheme="minorHAnsi" w:cstheme="minorBidi"/>
          <w:lang w:eastAsia="ru-RU"/>
        </w:rPr>
      </w:pPr>
      <w:hyperlink w:anchor="_Toc125376104" w:history="1">
        <w:r w:rsidR="00290A0C" w:rsidRPr="00954C52">
          <w:rPr>
            <w:rStyle w:val="ad"/>
            <w:rFonts w:cs="Sylfaen"/>
            <w:lang w:val="ka-GE" w:eastAsia="ru-RU"/>
          </w:rPr>
          <w:t>4.2</w:t>
        </w:r>
        <w:r w:rsidR="00290A0C">
          <w:rPr>
            <w:rFonts w:asciiTheme="minorHAnsi" w:eastAsiaTheme="minorEastAsia" w:hAnsiTheme="minorHAnsi" w:cstheme="minorBidi"/>
            <w:lang w:eastAsia="ru-RU"/>
          </w:rPr>
          <w:tab/>
        </w:r>
        <w:r w:rsidR="00290A0C" w:rsidRPr="00954C52">
          <w:rPr>
            <w:rStyle w:val="ad"/>
            <w:rFonts w:cs="Sylfaen"/>
            <w:shd w:val="clear" w:color="auto" w:fill="FFFFFF"/>
            <w:lang w:val="ka-GE" w:eastAsia="ru-RU"/>
          </w:rPr>
          <w:t>გარემოსდაცვითი მიმართულება</w:t>
        </w:r>
        <w:r w:rsidR="00290A0C">
          <w:rPr>
            <w:webHidden/>
          </w:rPr>
          <w:tab/>
        </w:r>
        <w:r w:rsidR="00290A0C">
          <w:rPr>
            <w:webHidden/>
          </w:rPr>
          <w:fldChar w:fldCharType="begin"/>
        </w:r>
        <w:r w:rsidR="00290A0C">
          <w:rPr>
            <w:webHidden/>
          </w:rPr>
          <w:instrText xml:space="preserve"> PAGEREF _Toc125376104 \h </w:instrText>
        </w:r>
        <w:r w:rsidR="00290A0C">
          <w:rPr>
            <w:webHidden/>
          </w:rPr>
        </w:r>
        <w:r w:rsidR="00290A0C">
          <w:rPr>
            <w:webHidden/>
          </w:rPr>
          <w:fldChar w:fldCharType="separate"/>
        </w:r>
        <w:r w:rsidR="00FF10BA">
          <w:rPr>
            <w:webHidden/>
          </w:rPr>
          <w:t>14</w:t>
        </w:r>
        <w:r w:rsidR="00290A0C">
          <w:rPr>
            <w:webHidden/>
          </w:rPr>
          <w:fldChar w:fldCharType="end"/>
        </w:r>
      </w:hyperlink>
    </w:p>
    <w:p w:rsidR="00290A0C" w:rsidRDefault="009C625E" w:rsidP="00290A0C">
      <w:pPr>
        <w:pStyle w:val="21"/>
        <w:rPr>
          <w:rFonts w:asciiTheme="minorHAnsi" w:eastAsiaTheme="minorEastAsia" w:hAnsiTheme="minorHAnsi" w:cstheme="minorBidi"/>
          <w:lang w:eastAsia="ru-RU"/>
        </w:rPr>
      </w:pPr>
      <w:hyperlink w:anchor="_Toc125376105" w:history="1">
        <w:r w:rsidR="00290A0C" w:rsidRPr="00954C52">
          <w:rPr>
            <w:rStyle w:val="ad"/>
            <w:rFonts w:cs="Sylfaen"/>
            <w:lang w:val="ka-GE" w:eastAsia="ru-RU"/>
          </w:rPr>
          <w:t>4.3</w:t>
        </w:r>
        <w:r w:rsidR="00290A0C">
          <w:rPr>
            <w:rFonts w:asciiTheme="minorHAnsi" w:eastAsiaTheme="minorEastAsia" w:hAnsiTheme="minorHAnsi" w:cstheme="minorBidi"/>
            <w:lang w:eastAsia="ru-RU"/>
          </w:rPr>
          <w:tab/>
        </w:r>
        <w:r w:rsidR="00290A0C" w:rsidRPr="00954C52">
          <w:rPr>
            <w:rStyle w:val="ad"/>
            <w:rFonts w:cs="Sylfaen"/>
            <w:shd w:val="clear" w:color="auto" w:fill="FFFFFF"/>
            <w:lang w:eastAsia="ru-RU"/>
          </w:rPr>
          <w:t>სტატისტიკა</w:t>
        </w:r>
        <w:r w:rsidR="00290A0C" w:rsidRPr="00954C52">
          <w:rPr>
            <w:rStyle w:val="ad"/>
            <w:rFonts w:ascii="Times New Roman" w:hAnsi="Times New Roman"/>
            <w:shd w:val="clear" w:color="auto" w:fill="FFFFFF"/>
            <w:lang w:eastAsia="ru-RU"/>
          </w:rPr>
          <w:t xml:space="preserve"> </w:t>
        </w:r>
        <w:r w:rsidR="00290A0C" w:rsidRPr="00954C52">
          <w:rPr>
            <w:rStyle w:val="ad"/>
            <w:rFonts w:cs="Sylfaen"/>
            <w:shd w:val="clear" w:color="auto" w:fill="FFFFFF"/>
            <w:lang w:eastAsia="ru-RU"/>
          </w:rPr>
          <w:t>და</w:t>
        </w:r>
        <w:r w:rsidR="00290A0C" w:rsidRPr="00954C52">
          <w:rPr>
            <w:rStyle w:val="ad"/>
            <w:rFonts w:ascii="Times New Roman" w:hAnsi="Times New Roman"/>
            <w:shd w:val="clear" w:color="auto" w:fill="FFFFFF"/>
            <w:lang w:eastAsia="ru-RU"/>
          </w:rPr>
          <w:t xml:space="preserve"> </w:t>
        </w:r>
        <w:r w:rsidR="00290A0C" w:rsidRPr="00954C52">
          <w:rPr>
            <w:rStyle w:val="ad"/>
            <w:rFonts w:cs="Sylfaen"/>
            <w:shd w:val="clear" w:color="auto" w:fill="FFFFFF"/>
            <w:lang w:eastAsia="ru-RU"/>
          </w:rPr>
          <w:t>ანალიტიკა</w:t>
        </w:r>
        <w:r w:rsidR="00290A0C">
          <w:rPr>
            <w:webHidden/>
          </w:rPr>
          <w:tab/>
        </w:r>
        <w:r w:rsidR="00290A0C">
          <w:rPr>
            <w:webHidden/>
          </w:rPr>
          <w:fldChar w:fldCharType="begin"/>
        </w:r>
        <w:r w:rsidR="00290A0C">
          <w:rPr>
            <w:webHidden/>
          </w:rPr>
          <w:instrText xml:space="preserve"> PAGEREF _Toc125376105 \h </w:instrText>
        </w:r>
        <w:r w:rsidR="00290A0C">
          <w:rPr>
            <w:webHidden/>
          </w:rPr>
        </w:r>
        <w:r w:rsidR="00290A0C">
          <w:rPr>
            <w:webHidden/>
          </w:rPr>
          <w:fldChar w:fldCharType="separate"/>
        </w:r>
        <w:r w:rsidR="00FF10BA">
          <w:rPr>
            <w:webHidden/>
          </w:rPr>
          <w:t>16</w:t>
        </w:r>
        <w:r w:rsidR="00290A0C">
          <w:rPr>
            <w:webHidden/>
          </w:rPr>
          <w:fldChar w:fldCharType="end"/>
        </w:r>
      </w:hyperlink>
    </w:p>
    <w:p w:rsidR="00290A0C" w:rsidRDefault="009C625E">
      <w:pPr>
        <w:pStyle w:val="11"/>
        <w:tabs>
          <w:tab w:val="left" w:pos="880"/>
        </w:tabs>
        <w:rPr>
          <w:rFonts w:asciiTheme="minorHAnsi" w:eastAsiaTheme="minorEastAsia" w:hAnsiTheme="minorHAnsi" w:cstheme="minorBidi"/>
          <w:b w:val="0"/>
          <w:noProof/>
          <w:sz w:val="22"/>
          <w:szCs w:val="22"/>
          <w:lang w:val="ru-RU"/>
        </w:rPr>
      </w:pPr>
      <w:hyperlink w:anchor="_Toc125376106" w:history="1">
        <w:r w:rsidR="00290A0C" w:rsidRPr="00954C52">
          <w:rPr>
            <w:rStyle w:val="ad"/>
            <w:noProof/>
          </w:rPr>
          <w:t>5.</w:t>
        </w:r>
        <w:r w:rsidR="00290A0C">
          <w:rPr>
            <w:rFonts w:asciiTheme="minorHAnsi" w:eastAsiaTheme="minorEastAsia" w:hAnsiTheme="minorHAnsi" w:cstheme="minorBidi"/>
            <w:b w:val="0"/>
            <w:noProof/>
            <w:sz w:val="22"/>
            <w:szCs w:val="22"/>
            <w:lang w:val="ru-RU"/>
          </w:rPr>
          <w:tab/>
        </w:r>
        <w:r w:rsidR="00290A0C" w:rsidRPr="00954C52">
          <w:rPr>
            <w:rStyle w:val="ad"/>
            <w:noProof/>
          </w:rPr>
          <w:t>სამინისტროს გამგებლობაში შემავალი, სახელმწიფო კონტროლს დაქვემდებარებული სსიპ-ების და ა(ა)იპ-ის მიერ 2022 წელს განხორციელებული აქტივობები</w:t>
        </w:r>
        <w:r w:rsidR="00290A0C">
          <w:rPr>
            <w:noProof/>
            <w:webHidden/>
          </w:rPr>
          <w:tab/>
        </w:r>
        <w:r w:rsidR="00290A0C">
          <w:rPr>
            <w:noProof/>
            <w:webHidden/>
          </w:rPr>
          <w:fldChar w:fldCharType="begin"/>
        </w:r>
        <w:r w:rsidR="00290A0C">
          <w:rPr>
            <w:noProof/>
            <w:webHidden/>
          </w:rPr>
          <w:instrText xml:space="preserve"> PAGEREF _Toc125376106 \h </w:instrText>
        </w:r>
        <w:r w:rsidR="00290A0C">
          <w:rPr>
            <w:noProof/>
            <w:webHidden/>
          </w:rPr>
        </w:r>
        <w:r w:rsidR="00290A0C">
          <w:rPr>
            <w:noProof/>
            <w:webHidden/>
          </w:rPr>
          <w:fldChar w:fldCharType="separate"/>
        </w:r>
        <w:r w:rsidR="00FF10BA">
          <w:rPr>
            <w:noProof/>
            <w:webHidden/>
          </w:rPr>
          <w:t>16</w:t>
        </w:r>
        <w:r w:rsidR="00290A0C">
          <w:rPr>
            <w:noProof/>
            <w:webHidden/>
          </w:rPr>
          <w:fldChar w:fldCharType="end"/>
        </w:r>
      </w:hyperlink>
    </w:p>
    <w:p w:rsidR="00290A0C" w:rsidRDefault="009C625E" w:rsidP="00290A0C">
      <w:pPr>
        <w:pStyle w:val="21"/>
        <w:rPr>
          <w:rFonts w:asciiTheme="minorHAnsi" w:eastAsiaTheme="minorEastAsia" w:hAnsiTheme="minorHAnsi" w:cstheme="minorBidi"/>
          <w:lang w:eastAsia="ru-RU"/>
        </w:rPr>
      </w:pPr>
      <w:hyperlink w:anchor="_Toc125376107" w:history="1">
        <w:r w:rsidR="00290A0C" w:rsidRPr="00954C52">
          <w:rPr>
            <w:rStyle w:val="ad"/>
            <w:lang w:val="ka-GE" w:eastAsia="ru-RU"/>
          </w:rPr>
          <w:t>1.1</w:t>
        </w:r>
        <w:r w:rsidR="00290A0C">
          <w:rPr>
            <w:rFonts w:asciiTheme="minorHAnsi" w:eastAsiaTheme="minorEastAsia" w:hAnsiTheme="minorHAnsi" w:cstheme="minorBidi"/>
            <w:lang w:eastAsia="ru-RU"/>
          </w:rPr>
          <w:tab/>
        </w:r>
        <w:r w:rsidR="00290A0C" w:rsidRPr="00954C52">
          <w:rPr>
            <w:rStyle w:val="ad"/>
            <w:rFonts w:cs="Sylfaen"/>
            <w:lang w:eastAsia="ru-RU"/>
          </w:rPr>
          <w:t>სსიპ</w:t>
        </w:r>
        <w:r w:rsidR="00290A0C" w:rsidRPr="00954C52">
          <w:rPr>
            <w:rStyle w:val="ad"/>
            <w:lang w:eastAsia="ru-RU"/>
          </w:rPr>
          <w:t xml:space="preserve"> ,,</w:t>
        </w:r>
        <w:r w:rsidR="00290A0C" w:rsidRPr="00954C52">
          <w:rPr>
            <w:rStyle w:val="ad"/>
            <w:rFonts w:cs="Sylfaen"/>
            <w:lang w:eastAsia="ru-RU"/>
          </w:rPr>
          <w:t>აფხაზეთის</w:t>
        </w:r>
        <w:r w:rsidR="00290A0C" w:rsidRPr="00954C52">
          <w:rPr>
            <w:rStyle w:val="ad"/>
            <w:lang w:eastAsia="ru-RU"/>
          </w:rPr>
          <w:t xml:space="preserve"> </w:t>
        </w:r>
        <w:r w:rsidR="00290A0C" w:rsidRPr="00954C52">
          <w:rPr>
            <w:rStyle w:val="ad"/>
            <w:rFonts w:cs="Sylfaen"/>
            <w:lang w:eastAsia="ru-RU"/>
          </w:rPr>
          <w:t>ქონების</w:t>
        </w:r>
        <w:r w:rsidR="00290A0C" w:rsidRPr="00954C52">
          <w:rPr>
            <w:rStyle w:val="ad"/>
            <w:lang w:eastAsia="ru-RU"/>
          </w:rPr>
          <w:t xml:space="preserve"> </w:t>
        </w:r>
        <w:r w:rsidR="00290A0C" w:rsidRPr="00954C52">
          <w:rPr>
            <w:rStyle w:val="ad"/>
            <w:rFonts w:cs="Sylfaen"/>
            <w:lang w:eastAsia="ru-RU"/>
          </w:rPr>
          <w:t>განკარგვისა</w:t>
        </w:r>
        <w:r w:rsidR="00290A0C" w:rsidRPr="00954C52">
          <w:rPr>
            <w:rStyle w:val="ad"/>
            <w:lang w:eastAsia="ru-RU"/>
          </w:rPr>
          <w:t xml:space="preserve"> </w:t>
        </w:r>
        <w:r w:rsidR="00290A0C" w:rsidRPr="00954C52">
          <w:rPr>
            <w:rStyle w:val="ad"/>
            <w:rFonts w:cs="Sylfaen"/>
            <w:lang w:eastAsia="ru-RU"/>
          </w:rPr>
          <w:t>და</w:t>
        </w:r>
        <w:r w:rsidR="00290A0C" w:rsidRPr="00954C52">
          <w:rPr>
            <w:rStyle w:val="ad"/>
            <w:lang w:eastAsia="ru-RU"/>
          </w:rPr>
          <w:t xml:space="preserve"> </w:t>
        </w:r>
        <w:r w:rsidR="00290A0C" w:rsidRPr="00954C52">
          <w:rPr>
            <w:rStyle w:val="ad"/>
            <w:rFonts w:cs="Sylfaen"/>
            <w:lang w:eastAsia="ru-RU"/>
          </w:rPr>
          <w:t>საწარმოთა</w:t>
        </w:r>
        <w:r w:rsidR="00290A0C" w:rsidRPr="00954C52">
          <w:rPr>
            <w:rStyle w:val="ad"/>
            <w:lang w:eastAsia="ru-RU"/>
          </w:rPr>
          <w:t xml:space="preserve"> </w:t>
        </w:r>
        <w:r w:rsidR="00290A0C" w:rsidRPr="00954C52">
          <w:rPr>
            <w:rStyle w:val="ad"/>
            <w:rFonts w:cs="Sylfaen"/>
            <w:lang w:eastAsia="ru-RU"/>
          </w:rPr>
          <w:t>მართვის</w:t>
        </w:r>
        <w:r w:rsidR="00290A0C" w:rsidRPr="00954C52">
          <w:rPr>
            <w:rStyle w:val="ad"/>
            <w:lang w:eastAsia="ru-RU"/>
          </w:rPr>
          <w:t xml:space="preserve"> </w:t>
        </w:r>
        <w:r w:rsidR="00290A0C" w:rsidRPr="00954C52">
          <w:rPr>
            <w:rStyle w:val="ad"/>
            <w:rFonts w:cs="Sylfaen"/>
            <w:lang w:eastAsia="ru-RU"/>
          </w:rPr>
          <w:t>სააგენტო</w:t>
        </w:r>
        <w:r w:rsidR="00290A0C" w:rsidRPr="00954C52">
          <w:rPr>
            <w:rStyle w:val="ad"/>
            <w:lang w:eastAsia="ru-RU"/>
          </w:rPr>
          <w:t>“</w:t>
        </w:r>
        <w:r w:rsidR="00290A0C">
          <w:rPr>
            <w:webHidden/>
          </w:rPr>
          <w:tab/>
        </w:r>
        <w:r w:rsidR="00290A0C">
          <w:rPr>
            <w:webHidden/>
          </w:rPr>
          <w:fldChar w:fldCharType="begin"/>
        </w:r>
        <w:r w:rsidR="00290A0C">
          <w:rPr>
            <w:webHidden/>
          </w:rPr>
          <w:instrText xml:space="preserve"> PAGEREF _Toc125376107 \h </w:instrText>
        </w:r>
        <w:r w:rsidR="00290A0C">
          <w:rPr>
            <w:webHidden/>
          </w:rPr>
        </w:r>
        <w:r w:rsidR="00290A0C">
          <w:rPr>
            <w:webHidden/>
          </w:rPr>
          <w:fldChar w:fldCharType="separate"/>
        </w:r>
        <w:r w:rsidR="00FF10BA">
          <w:rPr>
            <w:webHidden/>
          </w:rPr>
          <w:t>16</w:t>
        </w:r>
        <w:r w:rsidR="00290A0C">
          <w:rPr>
            <w:webHidden/>
          </w:rPr>
          <w:fldChar w:fldCharType="end"/>
        </w:r>
      </w:hyperlink>
    </w:p>
    <w:p w:rsidR="00290A0C" w:rsidRDefault="009C625E">
      <w:pPr>
        <w:pStyle w:val="31"/>
        <w:rPr>
          <w:rFonts w:asciiTheme="minorHAnsi" w:eastAsiaTheme="minorEastAsia" w:hAnsiTheme="minorHAnsi" w:cstheme="minorBidi"/>
          <w:sz w:val="22"/>
          <w:szCs w:val="22"/>
          <w:lang w:eastAsia="ru-RU"/>
        </w:rPr>
      </w:pPr>
      <w:hyperlink w:anchor="_Toc125376108" w:history="1">
        <w:r w:rsidR="00290A0C" w:rsidRPr="00954C52">
          <w:rPr>
            <w:rStyle w:val="ad"/>
          </w:rPr>
          <w:t>ცხრილი N 5</w:t>
        </w:r>
        <w:r w:rsidR="00290A0C" w:rsidRPr="00954C52">
          <w:rPr>
            <w:rStyle w:val="ad"/>
            <w:lang w:val="ka-GE"/>
          </w:rPr>
          <w:t xml:space="preserve">  შპს-ების 2022 წლის 9 თვის </w:t>
        </w:r>
        <w:r w:rsidR="00290A0C" w:rsidRPr="00954C52">
          <w:rPr>
            <w:rStyle w:val="ad"/>
          </w:rPr>
          <w:t>ფინანსური შედეგების (მოგება</w:t>
        </w:r>
        <w:r w:rsidR="00290A0C" w:rsidRPr="00954C52">
          <w:rPr>
            <w:rStyle w:val="ad"/>
            <w:lang w:val="ka-GE"/>
          </w:rPr>
          <w:t>-</w:t>
        </w:r>
        <w:r w:rsidR="00290A0C" w:rsidRPr="00954C52">
          <w:rPr>
            <w:rStyle w:val="ad"/>
          </w:rPr>
          <w:t>ზარალის) ანალიზი</w:t>
        </w:r>
        <w:r w:rsidR="00290A0C">
          <w:rPr>
            <w:webHidden/>
          </w:rPr>
          <w:tab/>
        </w:r>
        <w:r w:rsidR="00290A0C">
          <w:rPr>
            <w:webHidden/>
          </w:rPr>
          <w:fldChar w:fldCharType="begin"/>
        </w:r>
        <w:r w:rsidR="00290A0C">
          <w:rPr>
            <w:webHidden/>
          </w:rPr>
          <w:instrText xml:space="preserve"> PAGEREF _Toc125376108 \h </w:instrText>
        </w:r>
        <w:r w:rsidR="00290A0C">
          <w:rPr>
            <w:webHidden/>
          </w:rPr>
        </w:r>
        <w:r w:rsidR="00290A0C">
          <w:rPr>
            <w:webHidden/>
          </w:rPr>
          <w:fldChar w:fldCharType="separate"/>
        </w:r>
        <w:r w:rsidR="00FF10BA">
          <w:rPr>
            <w:webHidden/>
          </w:rPr>
          <w:t>20</w:t>
        </w:r>
        <w:r w:rsidR="00290A0C">
          <w:rPr>
            <w:webHidden/>
          </w:rPr>
          <w:fldChar w:fldCharType="end"/>
        </w:r>
      </w:hyperlink>
    </w:p>
    <w:p w:rsidR="00290A0C" w:rsidRDefault="009C625E">
      <w:pPr>
        <w:pStyle w:val="31"/>
        <w:rPr>
          <w:rFonts w:asciiTheme="minorHAnsi" w:eastAsiaTheme="minorEastAsia" w:hAnsiTheme="minorHAnsi" w:cstheme="minorBidi"/>
          <w:sz w:val="22"/>
          <w:szCs w:val="22"/>
          <w:lang w:eastAsia="ru-RU"/>
        </w:rPr>
      </w:pPr>
      <w:hyperlink w:anchor="_Toc125376109" w:history="1">
        <w:r w:rsidR="00290A0C" w:rsidRPr="00954C52">
          <w:rPr>
            <w:rStyle w:val="ad"/>
          </w:rPr>
          <w:t>დიაგრამა N 1</w:t>
        </w:r>
        <w:r w:rsidR="00290A0C" w:rsidRPr="00954C52">
          <w:rPr>
            <w:rStyle w:val="ad"/>
            <w:lang w:val="ka-GE"/>
          </w:rPr>
          <w:t xml:space="preserve"> შპს-ების ფინანსური მაჩვენებლების შედარება  2022/9თვე- 2021/9 თვე</w:t>
        </w:r>
        <w:r w:rsidR="00290A0C">
          <w:rPr>
            <w:webHidden/>
          </w:rPr>
          <w:tab/>
        </w:r>
        <w:r w:rsidR="00290A0C">
          <w:rPr>
            <w:webHidden/>
          </w:rPr>
          <w:fldChar w:fldCharType="begin"/>
        </w:r>
        <w:r w:rsidR="00290A0C">
          <w:rPr>
            <w:webHidden/>
          </w:rPr>
          <w:instrText xml:space="preserve"> PAGEREF _Toc125376109 \h </w:instrText>
        </w:r>
        <w:r w:rsidR="00290A0C">
          <w:rPr>
            <w:webHidden/>
          </w:rPr>
        </w:r>
        <w:r w:rsidR="00290A0C">
          <w:rPr>
            <w:webHidden/>
          </w:rPr>
          <w:fldChar w:fldCharType="separate"/>
        </w:r>
        <w:r w:rsidR="00FF10BA">
          <w:rPr>
            <w:webHidden/>
          </w:rPr>
          <w:t>20</w:t>
        </w:r>
        <w:r w:rsidR="00290A0C">
          <w:rPr>
            <w:webHidden/>
          </w:rPr>
          <w:fldChar w:fldCharType="end"/>
        </w:r>
      </w:hyperlink>
    </w:p>
    <w:p w:rsidR="00290A0C" w:rsidRDefault="009C625E" w:rsidP="00290A0C">
      <w:pPr>
        <w:pStyle w:val="21"/>
        <w:rPr>
          <w:rFonts w:asciiTheme="minorHAnsi" w:eastAsiaTheme="minorEastAsia" w:hAnsiTheme="minorHAnsi" w:cstheme="minorBidi"/>
          <w:lang w:eastAsia="ru-RU"/>
        </w:rPr>
      </w:pPr>
      <w:hyperlink w:anchor="_Toc125376110" w:history="1">
        <w:r w:rsidR="00290A0C" w:rsidRPr="00954C52">
          <w:rPr>
            <w:rStyle w:val="ad"/>
            <w:iCs/>
            <w:lang w:val="ka-GE" w:eastAsia="ru-RU"/>
          </w:rPr>
          <w:t>4</w:t>
        </w:r>
        <w:r w:rsidR="00290A0C" w:rsidRPr="00954C52">
          <w:rPr>
            <w:rStyle w:val="ad"/>
            <w:rFonts w:ascii="Times New Roman" w:hAnsi="Times New Roman"/>
            <w:iCs/>
            <w:lang w:eastAsia="ru-RU"/>
          </w:rPr>
          <w:t>.</w:t>
        </w:r>
        <w:r w:rsidR="00290A0C" w:rsidRPr="00954C52">
          <w:rPr>
            <w:rStyle w:val="ad"/>
            <w:rFonts w:ascii="Calibri" w:hAnsi="Calibri"/>
            <w:iCs/>
            <w:lang w:val="ka-GE" w:eastAsia="ru-RU"/>
          </w:rPr>
          <w:t>2</w:t>
        </w:r>
        <w:r w:rsidR="00290A0C" w:rsidRPr="00954C52">
          <w:rPr>
            <w:rStyle w:val="ad"/>
            <w:rFonts w:ascii="Times New Roman" w:hAnsi="Times New Roman"/>
            <w:iCs/>
            <w:lang w:eastAsia="ru-RU"/>
          </w:rPr>
          <w:t xml:space="preserve">. </w:t>
        </w:r>
        <w:r w:rsidR="00290A0C" w:rsidRPr="00954C52">
          <w:rPr>
            <w:rStyle w:val="ad"/>
            <w:rFonts w:cs="Sylfaen"/>
            <w:iCs/>
            <w:lang w:eastAsia="ru-RU"/>
          </w:rPr>
          <w:t>სსიპ</w:t>
        </w:r>
        <w:r w:rsidR="00290A0C" w:rsidRPr="00954C52">
          <w:rPr>
            <w:rStyle w:val="ad"/>
            <w:rFonts w:ascii="Times New Roman" w:hAnsi="Times New Roman"/>
            <w:iCs/>
            <w:lang w:eastAsia="ru-RU"/>
          </w:rPr>
          <w:t xml:space="preserve"> ,,</w:t>
        </w:r>
        <w:r w:rsidR="00290A0C" w:rsidRPr="00954C52">
          <w:rPr>
            <w:rStyle w:val="ad"/>
            <w:iCs/>
            <w:lang w:val="ka-GE" w:eastAsia="ru-RU"/>
          </w:rPr>
          <w:t xml:space="preserve">ეკონომიკური </w:t>
        </w:r>
        <w:r w:rsidR="00290A0C" w:rsidRPr="00954C52">
          <w:rPr>
            <w:rStyle w:val="ad"/>
            <w:rFonts w:cs="Sylfaen"/>
            <w:iCs/>
            <w:lang w:eastAsia="ru-RU"/>
          </w:rPr>
          <w:t>პროგრამების</w:t>
        </w:r>
        <w:r w:rsidR="00290A0C" w:rsidRPr="00954C52">
          <w:rPr>
            <w:rStyle w:val="ad"/>
            <w:rFonts w:cs="Sylfaen"/>
            <w:iCs/>
            <w:lang w:val="ka-GE" w:eastAsia="ru-RU"/>
          </w:rPr>
          <w:t xml:space="preserve"> </w:t>
        </w:r>
        <w:r w:rsidR="00290A0C" w:rsidRPr="00954C52">
          <w:rPr>
            <w:rStyle w:val="ad"/>
            <w:rFonts w:cs="Sylfaen"/>
            <w:iCs/>
            <w:lang w:eastAsia="ru-RU"/>
          </w:rPr>
          <w:t>სააგენტო</w:t>
        </w:r>
        <w:r w:rsidR="00290A0C" w:rsidRPr="00954C52">
          <w:rPr>
            <w:rStyle w:val="ad"/>
            <w:rFonts w:ascii="Times New Roman" w:hAnsi="Times New Roman"/>
            <w:iCs/>
            <w:lang w:eastAsia="ru-RU"/>
          </w:rPr>
          <w:t>“</w:t>
        </w:r>
        <w:r w:rsidR="00290A0C">
          <w:rPr>
            <w:webHidden/>
          </w:rPr>
          <w:tab/>
        </w:r>
        <w:r w:rsidR="00290A0C">
          <w:rPr>
            <w:webHidden/>
          </w:rPr>
          <w:fldChar w:fldCharType="begin"/>
        </w:r>
        <w:r w:rsidR="00290A0C">
          <w:rPr>
            <w:webHidden/>
          </w:rPr>
          <w:instrText xml:space="preserve"> PAGEREF _Toc125376110 \h </w:instrText>
        </w:r>
        <w:r w:rsidR="00290A0C">
          <w:rPr>
            <w:webHidden/>
          </w:rPr>
        </w:r>
        <w:r w:rsidR="00290A0C">
          <w:rPr>
            <w:webHidden/>
          </w:rPr>
          <w:fldChar w:fldCharType="separate"/>
        </w:r>
        <w:r w:rsidR="00FF10BA">
          <w:rPr>
            <w:webHidden/>
          </w:rPr>
          <w:t>20</w:t>
        </w:r>
        <w:r w:rsidR="00290A0C">
          <w:rPr>
            <w:webHidden/>
          </w:rPr>
          <w:fldChar w:fldCharType="end"/>
        </w:r>
      </w:hyperlink>
    </w:p>
    <w:p w:rsidR="00290A0C" w:rsidRDefault="009C625E" w:rsidP="00290A0C">
      <w:pPr>
        <w:pStyle w:val="21"/>
        <w:rPr>
          <w:rFonts w:asciiTheme="minorHAnsi" w:eastAsiaTheme="minorEastAsia" w:hAnsiTheme="minorHAnsi" w:cstheme="minorBidi"/>
          <w:lang w:eastAsia="ru-RU"/>
        </w:rPr>
      </w:pPr>
      <w:hyperlink w:anchor="_Toc125376111" w:history="1">
        <w:r w:rsidR="00290A0C" w:rsidRPr="00954C52">
          <w:rPr>
            <w:rStyle w:val="ad"/>
            <w:iCs/>
            <w:lang w:val="ka-GE" w:eastAsia="ru-RU"/>
          </w:rPr>
          <w:t>4.3.</w:t>
        </w:r>
        <w:r w:rsidR="00290A0C" w:rsidRPr="00954C52">
          <w:rPr>
            <w:rStyle w:val="ad"/>
            <w:iCs/>
            <w:lang w:eastAsia="ru-RU"/>
          </w:rPr>
          <w:t xml:space="preserve"> </w:t>
        </w:r>
        <w:r w:rsidR="00290A0C" w:rsidRPr="00954C52">
          <w:rPr>
            <w:rStyle w:val="ad"/>
            <w:iCs/>
            <w:lang w:val="en-US" w:eastAsia="ru-RU"/>
          </w:rPr>
          <w:t xml:space="preserve">  </w:t>
        </w:r>
        <w:r w:rsidR="00290A0C" w:rsidRPr="00954C52">
          <w:rPr>
            <w:rStyle w:val="ad"/>
            <w:iCs/>
            <w:lang w:val="ka-GE" w:eastAsia="ru-RU"/>
          </w:rPr>
          <w:t xml:space="preserve">სსიპ </w:t>
        </w:r>
        <w:r w:rsidR="00290A0C" w:rsidRPr="00954C52">
          <w:rPr>
            <w:rStyle w:val="ad"/>
            <w:rFonts w:cs="Sylfaen"/>
            <w:iCs/>
            <w:lang w:eastAsia="ru-RU"/>
          </w:rPr>
          <w:t>აფხაზეთის</w:t>
        </w:r>
        <w:r w:rsidR="00290A0C" w:rsidRPr="00954C52">
          <w:rPr>
            <w:rStyle w:val="ad"/>
            <w:iCs/>
            <w:lang w:eastAsia="ru-RU"/>
          </w:rPr>
          <w:t xml:space="preserve"> </w:t>
        </w:r>
        <w:r w:rsidR="00290A0C" w:rsidRPr="00954C52">
          <w:rPr>
            <w:rStyle w:val="ad"/>
            <w:rFonts w:cs="Sylfaen"/>
            <w:iCs/>
            <w:lang w:eastAsia="ru-RU"/>
          </w:rPr>
          <w:t>ავტონომიური</w:t>
        </w:r>
        <w:r w:rsidR="00290A0C" w:rsidRPr="00954C52">
          <w:rPr>
            <w:rStyle w:val="ad"/>
            <w:iCs/>
            <w:lang w:eastAsia="ru-RU"/>
          </w:rPr>
          <w:t xml:space="preserve"> </w:t>
        </w:r>
        <w:r w:rsidR="00290A0C" w:rsidRPr="00954C52">
          <w:rPr>
            <w:rStyle w:val="ad"/>
            <w:rFonts w:cs="Sylfaen"/>
            <w:iCs/>
            <w:lang w:eastAsia="ru-RU"/>
          </w:rPr>
          <w:t>რესპუბლიკის</w:t>
        </w:r>
        <w:r w:rsidR="00290A0C" w:rsidRPr="00954C52">
          <w:rPr>
            <w:rStyle w:val="ad"/>
            <w:iCs/>
            <w:lang w:eastAsia="ru-RU"/>
          </w:rPr>
          <w:t xml:space="preserve"> </w:t>
        </w:r>
        <w:r w:rsidR="00290A0C" w:rsidRPr="00954C52">
          <w:rPr>
            <w:rStyle w:val="ad"/>
            <w:rFonts w:cs="Sylfaen"/>
            <w:iCs/>
            <w:lang w:eastAsia="ru-RU"/>
          </w:rPr>
          <w:t>სავაჭრო</w:t>
        </w:r>
        <w:r w:rsidR="00290A0C" w:rsidRPr="00954C52">
          <w:rPr>
            <w:rStyle w:val="ad"/>
            <w:iCs/>
            <w:lang w:eastAsia="ru-RU"/>
          </w:rPr>
          <w:t>-</w:t>
        </w:r>
        <w:r w:rsidR="00290A0C" w:rsidRPr="00954C52">
          <w:rPr>
            <w:rStyle w:val="ad"/>
            <w:rFonts w:cs="Sylfaen"/>
            <w:iCs/>
            <w:lang w:eastAsia="ru-RU"/>
          </w:rPr>
          <w:t>სამრეწველო</w:t>
        </w:r>
        <w:r w:rsidR="00290A0C" w:rsidRPr="00954C52">
          <w:rPr>
            <w:rStyle w:val="ad"/>
            <w:iCs/>
            <w:lang w:eastAsia="ru-RU"/>
          </w:rPr>
          <w:t xml:space="preserve"> </w:t>
        </w:r>
        <w:r w:rsidR="00290A0C" w:rsidRPr="00954C52">
          <w:rPr>
            <w:rStyle w:val="ad"/>
            <w:rFonts w:cs="Sylfaen"/>
            <w:iCs/>
            <w:lang w:eastAsia="ru-RU"/>
          </w:rPr>
          <w:t>პალატა</w:t>
        </w:r>
        <w:r w:rsidR="00290A0C">
          <w:rPr>
            <w:webHidden/>
          </w:rPr>
          <w:tab/>
        </w:r>
        <w:r w:rsidR="00290A0C">
          <w:rPr>
            <w:webHidden/>
          </w:rPr>
          <w:fldChar w:fldCharType="begin"/>
        </w:r>
        <w:r w:rsidR="00290A0C">
          <w:rPr>
            <w:webHidden/>
          </w:rPr>
          <w:instrText xml:space="preserve"> PAGEREF _Toc125376111 \h </w:instrText>
        </w:r>
        <w:r w:rsidR="00290A0C">
          <w:rPr>
            <w:webHidden/>
          </w:rPr>
        </w:r>
        <w:r w:rsidR="00290A0C">
          <w:rPr>
            <w:webHidden/>
          </w:rPr>
          <w:fldChar w:fldCharType="separate"/>
        </w:r>
        <w:r w:rsidR="00FF10BA">
          <w:rPr>
            <w:webHidden/>
          </w:rPr>
          <w:t>25</w:t>
        </w:r>
        <w:r w:rsidR="00290A0C">
          <w:rPr>
            <w:webHidden/>
          </w:rPr>
          <w:fldChar w:fldCharType="end"/>
        </w:r>
      </w:hyperlink>
    </w:p>
    <w:p w:rsidR="00290A0C" w:rsidRDefault="009C625E" w:rsidP="00290A0C">
      <w:pPr>
        <w:pStyle w:val="21"/>
        <w:rPr>
          <w:rFonts w:asciiTheme="minorHAnsi" w:eastAsiaTheme="minorEastAsia" w:hAnsiTheme="minorHAnsi" w:cstheme="minorBidi"/>
          <w:lang w:eastAsia="ru-RU"/>
        </w:rPr>
      </w:pPr>
      <w:hyperlink w:anchor="_Toc125376112" w:history="1">
        <w:r w:rsidR="00290A0C" w:rsidRPr="00954C52">
          <w:rPr>
            <w:rStyle w:val="ad"/>
            <w:iCs/>
            <w:lang w:val="ka-GE" w:eastAsia="ru-RU"/>
          </w:rPr>
          <w:t>4.4.</w:t>
        </w:r>
        <w:r w:rsidR="00290A0C" w:rsidRPr="00954C52">
          <w:rPr>
            <w:rStyle w:val="ad"/>
            <w:rFonts w:ascii="Calibri" w:hAnsi="Calibri"/>
            <w:iCs/>
            <w:lang w:val="ka-GE" w:eastAsia="ru-RU"/>
          </w:rPr>
          <w:t xml:space="preserve"> </w:t>
        </w:r>
        <w:r w:rsidR="00290A0C" w:rsidRPr="00954C52">
          <w:rPr>
            <w:rStyle w:val="ad"/>
            <w:rFonts w:ascii="Times New Roman" w:hAnsi="Times New Roman"/>
            <w:iCs/>
            <w:lang w:eastAsia="ru-RU"/>
          </w:rPr>
          <w:t xml:space="preserve"> </w:t>
        </w:r>
        <w:r w:rsidR="00290A0C" w:rsidRPr="00954C52">
          <w:rPr>
            <w:rStyle w:val="ad"/>
            <w:rFonts w:cs="Sylfaen"/>
            <w:iCs/>
            <w:lang w:eastAsia="ru-RU"/>
          </w:rPr>
          <w:t>სსიპ</w:t>
        </w:r>
        <w:r w:rsidR="00290A0C" w:rsidRPr="00954C52">
          <w:rPr>
            <w:rStyle w:val="ad"/>
            <w:rFonts w:ascii="Times New Roman" w:hAnsi="Times New Roman"/>
            <w:iCs/>
            <w:lang w:eastAsia="ru-RU"/>
          </w:rPr>
          <w:t xml:space="preserve"> ,,</w:t>
        </w:r>
        <w:r w:rsidR="00290A0C" w:rsidRPr="00954C52">
          <w:rPr>
            <w:rStyle w:val="ad"/>
            <w:rFonts w:cs="Sylfaen"/>
            <w:iCs/>
            <w:lang w:eastAsia="ru-RU"/>
          </w:rPr>
          <w:t>აფხაზეთიდან</w:t>
        </w:r>
        <w:r w:rsidR="00290A0C" w:rsidRPr="00954C52">
          <w:rPr>
            <w:rStyle w:val="ad"/>
            <w:rFonts w:ascii="Times New Roman" w:hAnsi="Times New Roman"/>
            <w:iCs/>
            <w:lang w:eastAsia="ru-RU"/>
          </w:rPr>
          <w:t xml:space="preserve"> </w:t>
        </w:r>
        <w:r w:rsidR="00290A0C" w:rsidRPr="00954C52">
          <w:rPr>
            <w:rStyle w:val="ad"/>
            <w:rFonts w:cs="Sylfaen"/>
            <w:iCs/>
            <w:lang w:eastAsia="ru-RU"/>
          </w:rPr>
          <w:t>იძულებით</w:t>
        </w:r>
        <w:r w:rsidR="00290A0C" w:rsidRPr="00954C52">
          <w:rPr>
            <w:rStyle w:val="ad"/>
            <w:rFonts w:ascii="Times New Roman" w:hAnsi="Times New Roman"/>
            <w:iCs/>
            <w:lang w:eastAsia="ru-RU"/>
          </w:rPr>
          <w:t xml:space="preserve"> </w:t>
        </w:r>
        <w:r w:rsidR="00290A0C" w:rsidRPr="00954C52">
          <w:rPr>
            <w:rStyle w:val="ad"/>
            <w:rFonts w:cs="Sylfaen"/>
            <w:iCs/>
            <w:lang w:eastAsia="ru-RU"/>
          </w:rPr>
          <w:t>გადაადგილებულ</w:t>
        </w:r>
        <w:r w:rsidR="00290A0C" w:rsidRPr="00954C52">
          <w:rPr>
            <w:rStyle w:val="ad"/>
            <w:rFonts w:ascii="Times New Roman" w:hAnsi="Times New Roman"/>
            <w:iCs/>
            <w:lang w:eastAsia="ru-RU"/>
          </w:rPr>
          <w:t xml:space="preserve"> </w:t>
        </w:r>
        <w:r w:rsidR="00290A0C" w:rsidRPr="00954C52">
          <w:rPr>
            <w:rStyle w:val="ad"/>
            <w:rFonts w:cs="Sylfaen"/>
            <w:iCs/>
            <w:lang w:eastAsia="ru-RU"/>
          </w:rPr>
          <w:t>პირთა</w:t>
        </w:r>
        <w:r w:rsidR="00290A0C" w:rsidRPr="00954C52">
          <w:rPr>
            <w:rStyle w:val="ad"/>
            <w:rFonts w:ascii="Times New Roman" w:hAnsi="Times New Roman"/>
            <w:iCs/>
            <w:lang w:eastAsia="ru-RU"/>
          </w:rPr>
          <w:t xml:space="preserve"> </w:t>
        </w:r>
        <w:r w:rsidR="00290A0C" w:rsidRPr="00954C52">
          <w:rPr>
            <w:rStyle w:val="ad"/>
            <w:rFonts w:cs="Sylfaen"/>
            <w:iCs/>
            <w:lang w:eastAsia="ru-RU"/>
          </w:rPr>
          <w:t>სტაჟირების</w:t>
        </w:r>
        <w:r w:rsidR="00290A0C" w:rsidRPr="00954C52">
          <w:rPr>
            <w:rStyle w:val="ad"/>
            <w:rFonts w:ascii="Times New Roman" w:hAnsi="Times New Roman"/>
            <w:iCs/>
            <w:lang w:eastAsia="ru-RU"/>
          </w:rPr>
          <w:t xml:space="preserve">, </w:t>
        </w:r>
        <w:r w:rsidR="00290A0C" w:rsidRPr="00954C52">
          <w:rPr>
            <w:rStyle w:val="ad"/>
            <w:rFonts w:cs="Sylfaen"/>
            <w:iCs/>
            <w:lang w:eastAsia="ru-RU"/>
          </w:rPr>
          <w:t>კვალიფიკაციის</w:t>
        </w:r>
        <w:r w:rsidR="00290A0C" w:rsidRPr="00954C52">
          <w:rPr>
            <w:rStyle w:val="ad"/>
            <w:rFonts w:ascii="Times New Roman" w:hAnsi="Times New Roman"/>
            <w:iCs/>
            <w:lang w:eastAsia="ru-RU"/>
          </w:rPr>
          <w:t xml:space="preserve"> </w:t>
        </w:r>
        <w:r w:rsidR="00290A0C" w:rsidRPr="00954C52">
          <w:rPr>
            <w:rStyle w:val="ad"/>
            <w:rFonts w:cs="Sylfaen"/>
            <w:iCs/>
            <w:lang w:eastAsia="ru-RU"/>
          </w:rPr>
          <w:t>ამაღლებისა</w:t>
        </w:r>
        <w:r w:rsidR="00290A0C" w:rsidRPr="00954C52">
          <w:rPr>
            <w:rStyle w:val="ad"/>
            <w:rFonts w:ascii="Times New Roman" w:hAnsi="Times New Roman"/>
            <w:iCs/>
            <w:lang w:eastAsia="ru-RU"/>
          </w:rPr>
          <w:t xml:space="preserve"> </w:t>
        </w:r>
        <w:r w:rsidR="00290A0C" w:rsidRPr="00954C52">
          <w:rPr>
            <w:rStyle w:val="ad"/>
            <w:rFonts w:cs="Sylfaen"/>
            <w:iCs/>
            <w:lang w:eastAsia="ru-RU"/>
          </w:rPr>
          <w:t>და</w:t>
        </w:r>
        <w:r w:rsidR="00290A0C" w:rsidRPr="00954C52">
          <w:rPr>
            <w:rStyle w:val="ad"/>
            <w:rFonts w:ascii="Times New Roman" w:hAnsi="Times New Roman"/>
            <w:iCs/>
            <w:lang w:eastAsia="ru-RU"/>
          </w:rPr>
          <w:t xml:space="preserve"> </w:t>
        </w:r>
        <w:r w:rsidR="00290A0C" w:rsidRPr="00954C52">
          <w:rPr>
            <w:rStyle w:val="ad"/>
            <w:rFonts w:cs="Sylfaen"/>
            <w:iCs/>
            <w:lang w:eastAsia="ru-RU"/>
          </w:rPr>
          <w:t>დასაქმების</w:t>
        </w:r>
        <w:r w:rsidR="00290A0C" w:rsidRPr="00954C52">
          <w:rPr>
            <w:rStyle w:val="ad"/>
            <w:rFonts w:ascii="Times New Roman" w:hAnsi="Times New Roman"/>
            <w:iCs/>
            <w:lang w:eastAsia="ru-RU"/>
          </w:rPr>
          <w:t xml:space="preserve"> </w:t>
        </w:r>
        <w:r w:rsidR="00290A0C" w:rsidRPr="00954C52">
          <w:rPr>
            <w:rStyle w:val="ad"/>
            <w:rFonts w:cs="Sylfaen"/>
            <w:iCs/>
            <w:lang w:eastAsia="ru-RU"/>
          </w:rPr>
          <w:t>ხელშეწყობის</w:t>
        </w:r>
        <w:r w:rsidR="00290A0C" w:rsidRPr="00954C52">
          <w:rPr>
            <w:rStyle w:val="ad"/>
            <w:rFonts w:ascii="Times New Roman" w:hAnsi="Times New Roman"/>
            <w:iCs/>
            <w:lang w:eastAsia="ru-RU"/>
          </w:rPr>
          <w:t xml:space="preserve"> </w:t>
        </w:r>
        <w:r w:rsidR="00290A0C" w:rsidRPr="00954C52">
          <w:rPr>
            <w:rStyle w:val="ad"/>
            <w:rFonts w:cs="Sylfaen"/>
            <w:iCs/>
            <w:lang w:eastAsia="ru-RU"/>
          </w:rPr>
          <w:t>ცენტრი</w:t>
        </w:r>
        <w:r w:rsidR="00290A0C" w:rsidRPr="00954C52">
          <w:rPr>
            <w:rStyle w:val="ad"/>
            <w:rFonts w:ascii="Times New Roman" w:hAnsi="Times New Roman"/>
            <w:iCs/>
            <w:lang w:eastAsia="ru-RU"/>
          </w:rPr>
          <w:t xml:space="preserve"> </w:t>
        </w:r>
        <w:r w:rsidR="00290A0C" w:rsidRPr="00954C52">
          <w:rPr>
            <w:rStyle w:val="ad"/>
            <w:iCs/>
            <w:lang w:val="ka-GE" w:eastAsia="ru-RU"/>
          </w:rPr>
          <w:t>,,</w:t>
        </w:r>
        <w:r w:rsidR="00290A0C" w:rsidRPr="00954C52">
          <w:rPr>
            <w:rStyle w:val="ad"/>
            <w:rFonts w:cs="Sylfaen"/>
            <w:iCs/>
            <w:lang w:eastAsia="ru-RU"/>
          </w:rPr>
          <w:t>ბიზნეს</w:t>
        </w:r>
        <w:r w:rsidR="00290A0C" w:rsidRPr="00954C52">
          <w:rPr>
            <w:rStyle w:val="ad"/>
            <w:rFonts w:cs="Sylfaen"/>
            <w:iCs/>
            <w:lang w:val="ka-GE" w:eastAsia="ru-RU"/>
          </w:rPr>
          <w:t>-</w:t>
        </w:r>
        <w:r w:rsidR="00290A0C" w:rsidRPr="00954C52">
          <w:rPr>
            <w:rStyle w:val="ad"/>
            <w:rFonts w:cs="Sylfaen"/>
            <w:iCs/>
            <w:lang w:eastAsia="ru-RU"/>
          </w:rPr>
          <w:t>ინკუბატორი</w:t>
        </w:r>
        <w:r w:rsidR="00290A0C" w:rsidRPr="00954C52">
          <w:rPr>
            <w:rStyle w:val="ad"/>
            <w:rFonts w:cs="Sylfaen"/>
            <w:iCs/>
            <w:lang w:val="ka-GE" w:eastAsia="ru-RU"/>
          </w:rPr>
          <w:t>“</w:t>
        </w:r>
        <w:r w:rsidR="00290A0C">
          <w:rPr>
            <w:webHidden/>
          </w:rPr>
          <w:tab/>
        </w:r>
        <w:r w:rsidR="00290A0C">
          <w:rPr>
            <w:webHidden/>
          </w:rPr>
          <w:fldChar w:fldCharType="begin"/>
        </w:r>
        <w:r w:rsidR="00290A0C">
          <w:rPr>
            <w:webHidden/>
          </w:rPr>
          <w:instrText xml:space="preserve"> PAGEREF _Toc125376112 \h </w:instrText>
        </w:r>
        <w:r w:rsidR="00290A0C">
          <w:rPr>
            <w:webHidden/>
          </w:rPr>
        </w:r>
        <w:r w:rsidR="00290A0C">
          <w:rPr>
            <w:webHidden/>
          </w:rPr>
          <w:fldChar w:fldCharType="separate"/>
        </w:r>
        <w:r w:rsidR="00FF10BA">
          <w:rPr>
            <w:webHidden/>
          </w:rPr>
          <w:t>27</w:t>
        </w:r>
        <w:r w:rsidR="00290A0C">
          <w:rPr>
            <w:webHidden/>
          </w:rPr>
          <w:fldChar w:fldCharType="end"/>
        </w:r>
      </w:hyperlink>
    </w:p>
    <w:p w:rsidR="00290A0C" w:rsidRDefault="009C625E" w:rsidP="00290A0C">
      <w:pPr>
        <w:pStyle w:val="21"/>
        <w:rPr>
          <w:rFonts w:asciiTheme="minorHAnsi" w:eastAsiaTheme="minorEastAsia" w:hAnsiTheme="minorHAnsi" w:cstheme="minorBidi"/>
          <w:lang w:eastAsia="ru-RU"/>
        </w:rPr>
      </w:pPr>
      <w:hyperlink w:anchor="_Toc125376113" w:history="1">
        <w:r w:rsidR="00290A0C" w:rsidRPr="00954C52">
          <w:rPr>
            <w:rStyle w:val="ad"/>
            <w:lang w:val="ka-GE" w:eastAsia="ru-RU"/>
          </w:rPr>
          <w:t xml:space="preserve">4.5. </w:t>
        </w:r>
        <w:r w:rsidR="00290A0C" w:rsidRPr="00954C52">
          <w:rPr>
            <w:rStyle w:val="ad"/>
            <w:rFonts w:cs="Sylfaen"/>
            <w:iCs/>
            <w:lang w:eastAsia="ru-RU"/>
          </w:rPr>
          <w:t>ა</w:t>
        </w:r>
        <w:r w:rsidR="00290A0C" w:rsidRPr="00954C52">
          <w:rPr>
            <w:rStyle w:val="ad"/>
            <w:iCs/>
            <w:lang w:eastAsia="ru-RU"/>
          </w:rPr>
          <w:t>(</w:t>
        </w:r>
        <w:r w:rsidR="00290A0C" w:rsidRPr="00954C52">
          <w:rPr>
            <w:rStyle w:val="ad"/>
            <w:rFonts w:cs="Sylfaen"/>
            <w:iCs/>
            <w:lang w:eastAsia="ru-RU"/>
          </w:rPr>
          <w:t>ა</w:t>
        </w:r>
        <w:r w:rsidR="00290A0C" w:rsidRPr="00954C52">
          <w:rPr>
            <w:rStyle w:val="ad"/>
            <w:iCs/>
            <w:lang w:eastAsia="ru-RU"/>
          </w:rPr>
          <w:t>)</w:t>
        </w:r>
        <w:r w:rsidR="00290A0C" w:rsidRPr="00954C52">
          <w:rPr>
            <w:rStyle w:val="ad"/>
            <w:rFonts w:cs="Sylfaen"/>
            <w:iCs/>
            <w:lang w:eastAsia="ru-RU"/>
          </w:rPr>
          <w:t>იპ</w:t>
        </w:r>
        <w:r w:rsidR="00290A0C" w:rsidRPr="00954C52">
          <w:rPr>
            <w:rStyle w:val="ad"/>
            <w:iCs/>
            <w:lang w:eastAsia="ru-RU"/>
          </w:rPr>
          <w:t xml:space="preserve"> ,,</w:t>
        </w:r>
        <w:r w:rsidR="00290A0C" w:rsidRPr="00954C52">
          <w:rPr>
            <w:rStyle w:val="ad"/>
            <w:rFonts w:cs="Sylfaen"/>
            <w:iCs/>
            <w:lang w:eastAsia="ru-RU"/>
          </w:rPr>
          <w:t>საერთაშორისო</w:t>
        </w:r>
        <w:r w:rsidR="00290A0C" w:rsidRPr="00954C52">
          <w:rPr>
            <w:rStyle w:val="ad"/>
            <w:iCs/>
            <w:lang w:eastAsia="ru-RU"/>
          </w:rPr>
          <w:t xml:space="preserve"> </w:t>
        </w:r>
        <w:r w:rsidR="00290A0C" w:rsidRPr="00954C52">
          <w:rPr>
            <w:rStyle w:val="ad"/>
            <w:rFonts w:cs="Sylfaen"/>
            <w:iCs/>
            <w:lang w:eastAsia="ru-RU"/>
          </w:rPr>
          <w:t>ინიციატივა</w:t>
        </w:r>
        <w:r w:rsidR="00290A0C" w:rsidRPr="00954C52">
          <w:rPr>
            <w:rStyle w:val="ad"/>
            <w:iCs/>
            <w:lang w:eastAsia="ru-RU"/>
          </w:rPr>
          <w:t xml:space="preserve"> </w:t>
        </w:r>
        <w:r w:rsidR="00290A0C" w:rsidRPr="00954C52">
          <w:rPr>
            <w:rStyle w:val="ad"/>
            <w:rFonts w:cs="Sylfaen"/>
            <w:iCs/>
            <w:lang w:eastAsia="ru-RU"/>
          </w:rPr>
          <w:t>განვითარებისა</w:t>
        </w:r>
        <w:r w:rsidR="00290A0C" w:rsidRPr="00954C52">
          <w:rPr>
            <w:rStyle w:val="ad"/>
            <w:iCs/>
            <w:lang w:eastAsia="ru-RU"/>
          </w:rPr>
          <w:t xml:space="preserve"> </w:t>
        </w:r>
        <w:r w:rsidR="00290A0C" w:rsidRPr="00954C52">
          <w:rPr>
            <w:rStyle w:val="ad"/>
            <w:rFonts w:cs="Sylfaen"/>
            <w:iCs/>
            <w:lang w:eastAsia="ru-RU"/>
          </w:rPr>
          <w:t>და</w:t>
        </w:r>
        <w:r w:rsidR="00290A0C" w:rsidRPr="00954C52">
          <w:rPr>
            <w:rStyle w:val="ad"/>
            <w:iCs/>
            <w:lang w:eastAsia="ru-RU"/>
          </w:rPr>
          <w:t xml:space="preserve"> </w:t>
        </w:r>
        <w:r w:rsidR="00290A0C" w:rsidRPr="00954C52">
          <w:rPr>
            <w:rStyle w:val="ad"/>
            <w:rFonts w:cs="Sylfaen"/>
            <w:iCs/>
            <w:lang w:eastAsia="ru-RU"/>
          </w:rPr>
          <w:t>თანადგომისათვის</w:t>
        </w:r>
        <w:r w:rsidR="00290A0C" w:rsidRPr="00954C52">
          <w:rPr>
            <w:rStyle w:val="ad"/>
            <w:iCs/>
            <w:lang w:eastAsia="ru-RU"/>
          </w:rPr>
          <w:t>“</w:t>
        </w:r>
        <w:r w:rsidR="00290A0C">
          <w:rPr>
            <w:webHidden/>
          </w:rPr>
          <w:tab/>
        </w:r>
        <w:r w:rsidR="00290A0C">
          <w:rPr>
            <w:webHidden/>
          </w:rPr>
          <w:fldChar w:fldCharType="begin"/>
        </w:r>
        <w:r w:rsidR="00290A0C">
          <w:rPr>
            <w:webHidden/>
          </w:rPr>
          <w:instrText xml:space="preserve"> PAGEREF _Toc125376113 \h </w:instrText>
        </w:r>
        <w:r w:rsidR="00290A0C">
          <w:rPr>
            <w:webHidden/>
          </w:rPr>
        </w:r>
        <w:r w:rsidR="00290A0C">
          <w:rPr>
            <w:webHidden/>
          </w:rPr>
          <w:fldChar w:fldCharType="separate"/>
        </w:r>
        <w:r w:rsidR="00FF10BA">
          <w:rPr>
            <w:webHidden/>
          </w:rPr>
          <w:t>29</w:t>
        </w:r>
        <w:r w:rsidR="00290A0C">
          <w:rPr>
            <w:webHidden/>
          </w:rPr>
          <w:fldChar w:fldCharType="end"/>
        </w:r>
      </w:hyperlink>
    </w:p>
    <w:p w:rsidR="006957EC" w:rsidRDefault="006957EC" w:rsidP="006957EC">
      <w:pPr>
        <w:spacing w:after="0" w:line="240" w:lineRule="auto"/>
        <w:jc w:val="both"/>
        <w:rPr>
          <w:rFonts w:ascii="Sylfaen" w:eastAsia="Times New Roman" w:hAnsi="Sylfaen" w:cs="Sylfaen"/>
          <w:color w:val="FF0000"/>
          <w:sz w:val="20"/>
          <w:szCs w:val="20"/>
          <w:lang w:val="ka-GE" w:eastAsia="ru-RU"/>
        </w:rPr>
      </w:pPr>
      <w:r w:rsidRPr="00517723">
        <w:rPr>
          <w:rFonts w:ascii="Sylfaen" w:eastAsia="Times New Roman" w:hAnsi="Sylfaen" w:cs="Sylfaen"/>
          <w:color w:val="FF0000"/>
          <w:sz w:val="20"/>
          <w:szCs w:val="20"/>
          <w:lang w:val="ka-GE" w:eastAsia="ru-RU"/>
        </w:rPr>
        <w:fldChar w:fldCharType="end"/>
      </w:r>
    </w:p>
    <w:p w:rsidR="00307592" w:rsidRDefault="00307592" w:rsidP="006957EC">
      <w:pPr>
        <w:spacing w:after="0" w:line="240" w:lineRule="auto"/>
        <w:jc w:val="both"/>
        <w:rPr>
          <w:rFonts w:ascii="Sylfaen" w:eastAsia="Times New Roman" w:hAnsi="Sylfaen" w:cs="Sylfaen"/>
          <w:color w:val="FF0000"/>
          <w:sz w:val="20"/>
          <w:szCs w:val="20"/>
          <w:lang w:val="ka-GE" w:eastAsia="ru-RU"/>
        </w:rPr>
      </w:pPr>
    </w:p>
    <w:p w:rsidR="00307592" w:rsidRDefault="00307592" w:rsidP="006957EC">
      <w:pPr>
        <w:spacing w:after="0" w:line="240" w:lineRule="auto"/>
        <w:jc w:val="both"/>
        <w:rPr>
          <w:rFonts w:ascii="Sylfaen" w:eastAsia="Times New Roman" w:hAnsi="Sylfaen" w:cs="Sylfaen"/>
          <w:color w:val="FF0000"/>
          <w:lang w:val="ka-GE" w:eastAsia="ru-RU"/>
        </w:rPr>
      </w:pPr>
    </w:p>
    <w:p w:rsidR="00797128" w:rsidRDefault="00797128" w:rsidP="006957EC">
      <w:pPr>
        <w:spacing w:after="0" w:line="240" w:lineRule="auto"/>
        <w:jc w:val="both"/>
        <w:rPr>
          <w:rFonts w:ascii="Sylfaen" w:eastAsia="Times New Roman" w:hAnsi="Sylfaen" w:cs="Sylfaen"/>
          <w:color w:val="FF0000"/>
          <w:lang w:val="ka-GE" w:eastAsia="ru-RU"/>
        </w:rPr>
      </w:pPr>
    </w:p>
    <w:p w:rsidR="00797128" w:rsidRDefault="00797128" w:rsidP="006957EC">
      <w:pPr>
        <w:spacing w:after="0" w:line="240" w:lineRule="auto"/>
        <w:jc w:val="both"/>
        <w:rPr>
          <w:rFonts w:ascii="Sylfaen" w:eastAsia="Times New Roman" w:hAnsi="Sylfaen" w:cs="Sylfaen"/>
          <w:color w:val="FF0000"/>
          <w:lang w:val="en-US" w:eastAsia="ru-RU"/>
        </w:rPr>
      </w:pPr>
    </w:p>
    <w:p w:rsidR="00290A0C" w:rsidRDefault="00290A0C" w:rsidP="006957EC">
      <w:pPr>
        <w:spacing w:after="0" w:line="240" w:lineRule="auto"/>
        <w:jc w:val="both"/>
        <w:rPr>
          <w:rFonts w:ascii="Sylfaen" w:eastAsia="Times New Roman" w:hAnsi="Sylfaen" w:cs="Sylfaen"/>
          <w:color w:val="FF0000"/>
          <w:lang w:val="en-US" w:eastAsia="ru-RU"/>
        </w:rPr>
      </w:pPr>
    </w:p>
    <w:p w:rsidR="00290A0C" w:rsidRPr="00290A0C" w:rsidRDefault="00290A0C" w:rsidP="006957EC">
      <w:pPr>
        <w:spacing w:after="0" w:line="240" w:lineRule="auto"/>
        <w:jc w:val="both"/>
        <w:rPr>
          <w:rFonts w:ascii="Sylfaen" w:eastAsia="Times New Roman" w:hAnsi="Sylfaen" w:cs="Sylfaen"/>
          <w:color w:val="FF0000"/>
          <w:lang w:val="en-US" w:eastAsia="ru-RU"/>
        </w:rPr>
      </w:pPr>
    </w:p>
    <w:p w:rsidR="00797128" w:rsidRDefault="00797128" w:rsidP="006957EC">
      <w:pPr>
        <w:spacing w:after="0" w:line="240" w:lineRule="auto"/>
        <w:jc w:val="both"/>
        <w:rPr>
          <w:rFonts w:ascii="Sylfaen" w:eastAsia="Times New Roman" w:hAnsi="Sylfaen" w:cs="Sylfaen"/>
          <w:color w:val="FF0000"/>
          <w:lang w:val="ka-GE" w:eastAsia="ru-RU"/>
        </w:rPr>
      </w:pPr>
    </w:p>
    <w:p w:rsidR="00797128" w:rsidRPr="001C0EE8" w:rsidRDefault="00797128" w:rsidP="006957EC">
      <w:pPr>
        <w:spacing w:after="0" w:line="240" w:lineRule="auto"/>
        <w:jc w:val="both"/>
        <w:rPr>
          <w:rFonts w:ascii="Sylfaen" w:eastAsia="Times New Roman" w:hAnsi="Sylfaen" w:cs="Sylfaen"/>
          <w:color w:val="FF0000"/>
          <w:lang w:val="ka-GE" w:eastAsia="ru-RU"/>
        </w:rPr>
      </w:pPr>
    </w:p>
    <w:p w:rsidR="00D0606F" w:rsidRDefault="00D0606F" w:rsidP="00711D20">
      <w:pPr>
        <w:pStyle w:val="ae"/>
        <w:numPr>
          <w:ilvl w:val="0"/>
          <w:numId w:val="2"/>
        </w:numPr>
        <w:shd w:val="clear" w:color="auto" w:fill="FFFFFF"/>
        <w:spacing w:after="120" w:line="240" w:lineRule="auto"/>
        <w:ind w:left="1003" w:hanging="357"/>
        <w:jc w:val="both"/>
        <w:outlineLvl w:val="0"/>
        <w:rPr>
          <w:rFonts w:ascii="Sylfaen" w:eastAsia="Times New Roman" w:hAnsi="Sylfaen"/>
          <w:b/>
          <w:color w:val="000000" w:themeColor="text1"/>
          <w:sz w:val="28"/>
          <w:szCs w:val="24"/>
          <w:lang w:val="ka-GE" w:eastAsia="ru-RU"/>
        </w:rPr>
      </w:pPr>
      <w:bookmarkStart w:id="0" w:name="_Toc125376096"/>
      <w:r>
        <w:rPr>
          <w:rFonts w:ascii="Sylfaen" w:eastAsia="Times New Roman" w:hAnsi="Sylfaen"/>
          <w:b/>
          <w:color w:val="000000" w:themeColor="text1"/>
          <w:sz w:val="28"/>
          <w:szCs w:val="24"/>
          <w:lang w:val="ka-GE" w:eastAsia="ru-RU"/>
        </w:rPr>
        <w:lastRenderedPageBreak/>
        <w:t>ზოგადი მიმოხილვა</w:t>
      </w:r>
      <w:bookmarkEnd w:id="0"/>
    </w:p>
    <w:p w:rsidR="00D0606F" w:rsidRDefault="00D0606F" w:rsidP="00D0606F">
      <w:pPr>
        <w:pStyle w:val="ae"/>
        <w:shd w:val="clear" w:color="auto" w:fill="FFFFFF"/>
        <w:spacing w:after="120" w:line="240" w:lineRule="auto"/>
        <w:ind w:left="1003"/>
        <w:jc w:val="both"/>
        <w:outlineLvl w:val="0"/>
        <w:rPr>
          <w:rFonts w:ascii="Sylfaen" w:eastAsia="Times New Roman" w:hAnsi="Sylfaen"/>
          <w:b/>
          <w:color w:val="000000" w:themeColor="text1"/>
          <w:sz w:val="28"/>
          <w:szCs w:val="24"/>
          <w:lang w:val="ka-GE" w:eastAsia="ru-RU"/>
        </w:rPr>
      </w:pPr>
    </w:p>
    <w:p w:rsidR="00D0606F" w:rsidRDefault="00D0606F" w:rsidP="00D0606F">
      <w:pPr>
        <w:pStyle w:val="ae"/>
        <w:spacing w:after="240" w:line="240" w:lineRule="auto"/>
        <w:ind w:left="0" w:firstLine="284"/>
        <w:jc w:val="both"/>
        <w:rPr>
          <w:rFonts w:eastAsia="Times New Roman"/>
          <w:color w:val="000000" w:themeColor="text1"/>
          <w:lang w:val="ka-GE" w:eastAsia="ru-RU"/>
        </w:rPr>
      </w:pPr>
      <w:r w:rsidRPr="00A532D9">
        <w:rPr>
          <w:rFonts w:ascii="Sylfaen" w:eastAsia="Times New Roman" w:hAnsi="Sylfaen" w:cs="Sylfaen"/>
          <w:color w:val="000000" w:themeColor="text1"/>
          <w:lang w:val="ka-GE" w:eastAsia="ru-RU"/>
        </w:rPr>
        <w:t xml:space="preserve">საანგარიშო პერიოდში </w:t>
      </w:r>
      <w:r w:rsidRPr="00A532D9">
        <w:rPr>
          <w:rFonts w:ascii="Sylfaen" w:eastAsia="Times New Roman" w:hAnsi="Sylfaen" w:cs="Sylfaen"/>
          <w:color w:val="000000" w:themeColor="text1"/>
          <w:lang w:eastAsia="ru-RU"/>
        </w:rPr>
        <w:t>აფხაზეთის</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ავტონომიური</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რესპუბლიკის</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ფინანსთა</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და</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ეკონომიკის</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სამინისტრო</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თავის</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საქმიანობას</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წარმართავ</w:t>
      </w:r>
      <w:r w:rsidRPr="00A532D9">
        <w:rPr>
          <w:rFonts w:ascii="Sylfaen" w:eastAsia="Times New Roman" w:hAnsi="Sylfaen" w:cs="Sylfaen"/>
          <w:color w:val="000000" w:themeColor="text1"/>
          <w:lang w:val="ka-GE" w:eastAsia="ru-RU"/>
        </w:rPr>
        <w:t>და</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საქართველოსა</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და</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აფხაზეთის</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ავტონომიური</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რესპუბლიკის</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საკანონმდებლო</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და</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კანონქვემდებარე</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ნორმატიული</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აქტებისა</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და</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სამინისტროს</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დებულების</w:t>
      </w:r>
      <w:r w:rsidRPr="00A532D9">
        <w:rPr>
          <w:rFonts w:ascii="Times New Roman" w:eastAsia="Times New Roman" w:hAnsi="Times New Roman"/>
          <w:color w:val="000000" w:themeColor="text1"/>
          <w:lang w:eastAsia="ru-RU"/>
        </w:rPr>
        <w:t xml:space="preserve"> </w:t>
      </w:r>
      <w:r w:rsidRPr="00A532D9">
        <w:rPr>
          <w:rFonts w:ascii="Sylfaen" w:eastAsia="Times New Roman" w:hAnsi="Sylfaen" w:cs="Sylfaen"/>
          <w:color w:val="000000" w:themeColor="text1"/>
          <w:lang w:eastAsia="ru-RU"/>
        </w:rPr>
        <w:t>შესაბამისად</w:t>
      </w:r>
      <w:r w:rsidRPr="00A532D9">
        <w:rPr>
          <w:rFonts w:ascii="Times New Roman" w:eastAsia="Times New Roman" w:hAnsi="Times New Roman"/>
          <w:color w:val="000000" w:themeColor="text1"/>
          <w:lang w:eastAsia="ru-RU"/>
        </w:rPr>
        <w:t>.</w:t>
      </w:r>
    </w:p>
    <w:p w:rsidR="00AD1A7A" w:rsidRPr="00AD1A7A" w:rsidRDefault="00AD1A7A" w:rsidP="00D0606F">
      <w:pPr>
        <w:pStyle w:val="ae"/>
        <w:spacing w:after="240" w:line="240" w:lineRule="auto"/>
        <w:ind w:left="0" w:firstLine="284"/>
        <w:jc w:val="both"/>
        <w:rPr>
          <w:b/>
          <w:noProof/>
          <w:color w:val="000000" w:themeColor="text1"/>
          <w:sz w:val="28"/>
          <w:szCs w:val="28"/>
          <w:lang w:val="ka-GE" w:eastAsia="ru-RU"/>
        </w:rPr>
      </w:pPr>
    </w:p>
    <w:p w:rsidR="00D0606F" w:rsidRDefault="00D0606F" w:rsidP="00D0606F">
      <w:pPr>
        <w:pStyle w:val="ae"/>
        <w:spacing w:after="0" w:line="240" w:lineRule="auto"/>
        <w:ind w:left="0" w:firstLine="284"/>
        <w:jc w:val="both"/>
        <w:rPr>
          <w:rFonts w:ascii="Sylfaen" w:hAnsi="Sylfaen"/>
          <w:noProof/>
          <w:color w:val="000000" w:themeColor="text1"/>
          <w:lang w:val="ka-GE" w:eastAsia="ru-RU"/>
        </w:rPr>
      </w:pPr>
      <w:r>
        <w:rPr>
          <w:rFonts w:ascii="Sylfaen" w:hAnsi="Sylfaen"/>
          <w:noProof/>
          <w:color w:val="000000" w:themeColor="text1"/>
          <w:lang w:val="ka-GE" w:eastAsia="ru-RU"/>
        </w:rPr>
        <w:t>სამინისტროს</w:t>
      </w:r>
      <w:r w:rsidRPr="00650F6D">
        <w:rPr>
          <w:rFonts w:ascii="Sylfaen" w:hAnsi="Sylfaen"/>
          <w:noProof/>
          <w:color w:val="000000" w:themeColor="text1"/>
          <w:lang w:val="ka-GE" w:eastAsia="ru-RU"/>
        </w:rPr>
        <w:t xml:space="preserve"> საქ</w:t>
      </w:r>
      <w:r>
        <w:rPr>
          <w:rFonts w:ascii="Sylfaen" w:hAnsi="Sylfaen"/>
          <w:noProof/>
          <w:color w:val="000000" w:themeColor="text1"/>
          <w:lang w:val="ka-GE" w:eastAsia="ru-RU"/>
        </w:rPr>
        <w:t>მ</w:t>
      </w:r>
      <w:r w:rsidRPr="00650F6D">
        <w:rPr>
          <w:rFonts w:ascii="Sylfaen" w:hAnsi="Sylfaen"/>
          <w:noProof/>
          <w:color w:val="000000" w:themeColor="text1"/>
          <w:lang w:val="ka-GE" w:eastAsia="ru-RU"/>
        </w:rPr>
        <w:t>იანობის ძირითად მიმართულებებს წარმოადგენდა</w:t>
      </w:r>
      <w:r>
        <w:rPr>
          <w:rFonts w:ascii="Sylfaen" w:hAnsi="Sylfaen"/>
          <w:noProof/>
          <w:color w:val="000000" w:themeColor="text1"/>
          <w:lang w:val="ka-GE" w:eastAsia="ru-RU"/>
        </w:rPr>
        <w:t>:</w:t>
      </w:r>
    </w:p>
    <w:p w:rsidR="00D0606F" w:rsidRPr="00B57976" w:rsidRDefault="00D0606F" w:rsidP="00F46C93">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ავტონომიური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რესპუბლიკის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საფინანსო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სისტემის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მართვა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საფინანსო</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საბიუჯეტო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პოლიტიკის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რეგულირება</w:t>
      </w:r>
      <w:r w:rsidRPr="00B57976">
        <w:rPr>
          <w:rFonts w:ascii="Times New Roman" w:eastAsia="Times New Roman" w:hAnsi="Times New Roman"/>
          <w:color w:val="000000"/>
          <w:lang w:eastAsia="ru-RU"/>
        </w:rPr>
        <w:t>;</w:t>
      </w:r>
    </w:p>
    <w:p w:rsidR="00D0606F" w:rsidRPr="00ED3699" w:rsidRDefault="00D0606F" w:rsidP="00F46C93">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olor w:val="000000"/>
          <w:lang w:eastAsia="ru-RU"/>
        </w:rPr>
      </w:pPr>
      <w:r w:rsidRPr="00ED3699">
        <w:rPr>
          <w:rFonts w:ascii="Sylfaen" w:eastAsia="Times New Roman" w:hAnsi="Sylfaen" w:cs="Sylfaen"/>
          <w:color w:val="000000"/>
          <w:lang w:eastAsia="ru-RU"/>
        </w:rPr>
        <w:t>კომპეტენციის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ფარგლებში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ეკონომიკური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პოლიტიკის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შემუშავება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და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ეკონომიკური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მდგომარეობის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ანალიზი</w:t>
      </w:r>
      <w:r w:rsidRPr="00ED3699">
        <w:rPr>
          <w:rFonts w:ascii="Times New Roman" w:eastAsia="Times New Roman" w:hAnsi="Times New Roman"/>
          <w:color w:val="000000"/>
          <w:lang w:eastAsia="ru-RU"/>
        </w:rPr>
        <w:t>;</w:t>
      </w:r>
    </w:p>
    <w:p w:rsidR="005F0F0C" w:rsidRPr="005F0F0C" w:rsidRDefault="005F0F0C" w:rsidP="00F46C93">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olor w:val="000000"/>
          <w:lang w:eastAsia="ru-RU"/>
        </w:rPr>
      </w:pPr>
      <w:r w:rsidRPr="00E6070F">
        <w:rPr>
          <w:rFonts w:ascii="Sylfaen" w:hAnsi="Sylfaen"/>
          <w:lang w:val="ka-GE"/>
        </w:rPr>
        <w:t>მცირე და საშუალო მეწარმეობის განვითარების ხელშეწყობა, ინვესტიციების, გრანტების მოზიდვის და საერთაშორისო დახმარებების მიღების მხარდამჭერი მექანიზმების შემუშავება და განხორციელება</w:t>
      </w:r>
      <w:r>
        <w:rPr>
          <w:rFonts w:ascii="Sylfaen" w:hAnsi="Sylfaen"/>
          <w:lang w:val="ka-GE"/>
        </w:rPr>
        <w:t>;</w:t>
      </w:r>
    </w:p>
    <w:p w:rsidR="00D0606F" w:rsidRPr="00ED3699" w:rsidRDefault="00D0606F" w:rsidP="00F46C93">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olor w:val="000000"/>
          <w:lang w:eastAsia="ru-RU"/>
        </w:rPr>
      </w:pPr>
      <w:r w:rsidRPr="00ED3699">
        <w:rPr>
          <w:rFonts w:ascii="Sylfaen" w:eastAsia="Times New Roman" w:hAnsi="Sylfaen" w:cs="Sylfaen"/>
          <w:color w:val="000000"/>
          <w:lang w:eastAsia="ru-RU"/>
        </w:rPr>
        <w:t>საქართველოს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რეგიონებში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განსახლებული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დევნილებისათვის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ინფორმაციის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მიწოდება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და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კონსულტაციების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გაწევა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სხვადასხვა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პროექტებ</w:t>
      </w:r>
      <w:r w:rsidR="00593764">
        <w:rPr>
          <w:rFonts w:ascii="Sylfaen" w:eastAsia="Times New Roman" w:hAnsi="Sylfaen" w:cs="Sylfaen"/>
          <w:color w:val="000000"/>
          <w:lang w:val="ka-GE" w:eastAsia="ru-RU"/>
        </w:rPr>
        <w:t>სა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და</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საგრანტო</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კონკურსებში</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მონაწილეობის</w:t>
      </w:r>
      <w:r w:rsidRPr="00ED3699">
        <w:rPr>
          <w:rFonts w:ascii="Times New Roman" w:eastAsia="Times New Roman" w:hAnsi="Times New Roman"/>
          <w:color w:val="000000"/>
          <w:lang w:eastAsia="ru-RU"/>
        </w:rPr>
        <w:t xml:space="preserve"> </w:t>
      </w:r>
      <w:r w:rsidRPr="00ED3699">
        <w:rPr>
          <w:rFonts w:ascii="Sylfaen" w:eastAsia="Times New Roman" w:hAnsi="Sylfaen" w:cs="Sylfaen"/>
          <w:color w:val="000000"/>
          <w:lang w:eastAsia="ru-RU"/>
        </w:rPr>
        <w:t>მისაღებად</w:t>
      </w:r>
      <w:r w:rsidRPr="00ED3699">
        <w:rPr>
          <w:rFonts w:ascii="Times New Roman" w:eastAsia="Times New Roman" w:hAnsi="Times New Roman"/>
          <w:color w:val="000000"/>
          <w:lang w:eastAsia="ru-RU"/>
        </w:rPr>
        <w:t>; </w:t>
      </w:r>
    </w:p>
    <w:p w:rsidR="00D0606F" w:rsidRPr="00B57976" w:rsidRDefault="00D0606F" w:rsidP="00F46C93">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იგპ</w:t>
      </w:r>
      <w:r w:rsidRPr="00B57976">
        <w:rPr>
          <w:rFonts w:ascii="Times New Roman" w:eastAsia="Times New Roman" w:hAnsi="Times New Roman"/>
          <w:color w:val="000000"/>
          <w:lang w:eastAsia="ru-RU"/>
        </w:rPr>
        <w:t>-</w:t>
      </w:r>
      <w:r>
        <w:rPr>
          <w:rFonts w:ascii="Sylfaen" w:eastAsia="Times New Roman" w:hAnsi="Sylfaen" w:cs="Sylfaen"/>
          <w:color w:val="000000"/>
          <w:lang w:eastAsia="ru-RU"/>
        </w:rPr>
        <w:t>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ეკონომიკური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მდგომარეობის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გასაუმჯობესებლად</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მიზნობრივი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პროგრამების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დანერგვა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განხორციელება</w:t>
      </w:r>
      <w:r w:rsidRPr="00B57976">
        <w:rPr>
          <w:rFonts w:ascii="Times New Roman" w:eastAsia="Times New Roman" w:hAnsi="Times New Roman"/>
          <w:color w:val="000000"/>
          <w:lang w:eastAsia="ru-RU"/>
        </w:rPr>
        <w:t>;</w:t>
      </w:r>
    </w:p>
    <w:p w:rsidR="00D0606F" w:rsidRPr="00B57976" w:rsidRDefault="00D0606F" w:rsidP="00F46C93">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აფხაზეთიდან</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იგპ</w:t>
      </w:r>
      <w:r w:rsidRPr="00B57976">
        <w:rPr>
          <w:rFonts w:ascii="Times New Roman" w:eastAsia="Times New Roman" w:hAnsi="Times New Roman"/>
          <w:color w:val="000000"/>
          <w:lang w:eastAsia="ru-RU"/>
        </w:rPr>
        <w:t>-</w:t>
      </w:r>
      <w:r w:rsidRPr="00B57976">
        <w:rPr>
          <w:rFonts w:ascii="Sylfaen" w:eastAsia="Times New Roman" w:hAnsi="Sylfaen" w:cs="Sylfaen"/>
          <w:color w:val="000000"/>
          <w:lang w:eastAsia="ru-RU"/>
        </w:rPr>
        <w:t>თა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დასაქმებაში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ხელშეწყობა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სამუშაო</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ძალის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გაძლიერება</w:t>
      </w:r>
      <w:r w:rsidRPr="00B57976">
        <w:rPr>
          <w:rFonts w:ascii="Times New Roman" w:eastAsia="Times New Roman" w:hAnsi="Times New Roman"/>
          <w:color w:val="000000"/>
          <w:lang w:eastAsia="ru-RU"/>
        </w:rPr>
        <w:t>;</w:t>
      </w:r>
    </w:p>
    <w:p w:rsidR="00D0606F" w:rsidRPr="00B57976" w:rsidRDefault="00D0606F" w:rsidP="00F46C93">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აფხაზეთის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ავტონომიური</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რესპუბლიკის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ქონების</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ფლობა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მართვა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და</w:t>
      </w:r>
      <w:r w:rsidRPr="00B57976">
        <w:rPr>
          <w:rFonts w:ascii="Times New Roman" w:eastAsia="Times New Roman" w:hAnsi="Times New Roman"/>
          <w:color w:val="000000"/>
          <w:lang w:eastAsia="ru-RU"/>
        </w:rPr>
        <w:t xml:space="preserve"> </w:t>
      </w:r>
      <w:r w:rsidRPr="00B57976">
        <w:rPr>
          <w:rFonts w:ascii="Sylfaen" w:eastAsia="Times New Roman" w:hAnsi="Sylfaen" w:cs="Sylfaen"/>
          <w:color w:val="000000"/>
          <w:lang w:eastAsia="ru-RU"/>
        </w:rPr>
        <w:t>განკარგვა</w:t>
      </w:r>
      <w:r w:rsidRPr="00B57976">
        <w:rPr>
          <w:rFonts w:ascii="Times New Roman" w:eastAsia="Times New Roman" w:hAnsi="Times New Roman"/>
          <w:color w:val="000000"/>
          <w:lang w:eastAsia="ru-RU"/>
        </w:rPr>
        <w:t>;</w:t>
      </w:r>
    </w:p>
    <w:p w:rsidR="00D0606F" w:rsidRPr="005F0F0C" w:rsidRDefault="00D0606F" w:rsidP="00F46C93">
      <w:pPr>
        <w:numPr>
          <w:ilvl w:val="0"/>
          <w:numId w:val="37"/>
        </w:numPr>
        <w:tabs>
          <w:tab w:val="clear" w:pos="720"/>
          <w:tab w:val="num" w:pos="426"/>
        </w:tabs>
        <w:spacing w:after="0" w:line="240" w:lineRule="auto"/>
        <w:ind w:left="426" w:hanging="426"/>
        <w:jc w:val="both"/>
        <w:textAlignment w:val="baseline"/>
        <w:rPr>
          <w:rFonts w:ascii="Times New Roman" w:eastAsia="Times New Roman" w:hAnsi="Times New Roman"/>
          <w:color w:val="000000"/>
          <w:lang w:eastAsia="ru-RU"/>
        </w:rPr>
      </w:pPr>
      <w:r w:rsidRPr="00B57976">
        <w:rPr>
          <w:rFonts w:ascii="Sylfaen" w:eastAsia="Times New Roman" w:hAnsi="Sylfaen" w:cs="Sylfaen"/>
          <w:color w:val="000000"/>
          <w:lang w:eastAsia="ru-RU"/>
        </w:rPr>
        <w:t>სტატისტიკური</w:t>
      </w:r>
      <w:r w:rsidRPr="00B57976">
        <w:rPr>
          <w:rFonts w:ascii="Times New Roman" w:eastAsia="Times New Roman" w:hAnsi="Times New Roman"/>
          <w:color w:val="000000"/>
          <w:lang w:eastAsia="ru-RU"/>
        </w:rPr>
        <w:t xml:space="preserve"> </w:t>
      </w:r>
      <w:r w:rsidR="005F0F0C" w:rsidRPr="00E6070F">
        <w:rPr>
          <w:rFonts w:ascii="Sylfaen" w:hAnsi="Sylfaen"/>
          <w:lang w:val="ka-GE"/>
        </w:rPr>
        <w:t>აღრიცხვა</w:t>
      </w:r>
      <w:r w:rsidR="005F0F0C">
        <w:rPr>
          <w:rFonts w:ascii="Sylfaen" w:hAnsi="Sylfaen"/>
          <w:lang w:val="ka-GE"/>
        </w:rPr>
        <w:t>.</w:t>
      </w:r>
    </w:p>
    <w:p w:rsidR="005F0F0C" w:rsidRDefault="005F0F0C" w:rsidP="00D0606F">
      <w:pPr>
        <w:pStyle w:val="ae"/>
        <w:spacing w:after="0" w:line="240" w:lineRule="auto"/>
        <w:ind w:left="0" w:firstLine="284"/>
        <w:jc w:val="both"/>
        <w:rPr>
          <w:rFonts w:ascii="Sylfaen" w:hAnsi="Sylfaen"/>
          <w:shd w:val="clear" w:color="auto" w:fill="FFFFFF"/>
          <w:lang w:val="ka-GE"/>
        </w:rPr>
      </w:pPr>
    </w:p>
    <w:p w:rsidR="00D0606F" w:rsidRPr="00983DD3" w:rsidRDefault="00D0606F" w:rsidP="00D0606F">
      <w:pPr>
        <w:pStyle w:val="ae"/>
        <w:spacing w:after="0" w:line="240" w:lineRule="auto"/>
        <w:ind w:left="0" w:firstLine="284"/>
        <w:jc w:val="both"/>
        <w:rPr>
          <w:rFonts w:ascii="Sylfaen" w:hAnsi="Sylfaen"/>
          <w:lang w:val="ka-GE"/>
        </w:rPr>
      </w:pPr>
      <w:r>
        <w:rPr>
          <w:rFonts w:ascii="Sylfaen" w:hAnsi="Sylfaen"/>
          <w:shd w:val="clear" w:color="auto" w:fill="FFFFFF"/>
          <w:lang w:val="ka-GE"/>
        </w:rPr>
        <w:t xml:space="preserve">აღსანიშნავია, რომ </w:t>
      </w:r>
      <w:r w:rsidRPr="00983DD3">
        <w:rPr>
          <w:rFonts w:ascii="Sylfaen" w:hAnsi="Sylfaen"/>
          <w:shd w:val="clear" w:color="auto" w:fill="FFFFFF"/>
          <w:lang w:val="ka-GE"/>
        </w:rPr>
        <w:t>2019 წელს,</w:t>
      </w:r>
      <w:r w:rsidRPr="00983DD3">
        <w:rPr>
          <w:rFonts w:ascii="Sylfaen" w:hAnsi="Sylfaen"/>
          <w:shd w:val="clear" w:color="auto" w:fill="FFFFFF"/>
        </w:rPr>
        <w:t xml:space="preserve"> covid 19-ის </w:t>
      </w:r>
      <w:r w:rsidR="00E50C2F">
        <w:rPr>
          <w:rFonts w:ascii="Sylfaen" w:hAnsi="Sylfaen"/>
          <w:shd w:val="clear" w:color="auto" w:fill="FFFFFF"/>
          <w:lang w:val="ka-GE"/>
        </w:rPr>
        <w:t>პანდემიამ</w:t>
      </w:r>
      <w:r w:rsidRPr="00983DD3">
        <w:rPr>
          <w:rFonts w:ascii="Sylfaen" w:hAnsi="Sylfaen"/>
          <w:shd w:val="clear" w:color="auto" w:fill="FFFFFF"/>
        </w:rPr>
        <w:t xml:space="preserve"> თანამედროვე სამყაროში </w:t>
      </w:r>
      <w:r>
        <w:rPr>
          <w:rFonts w:ascii="Sylfaen" w:hAnsi="Sylfaen"/>
          <w:shd w:val="clear" w:color="auto" w:fill="FFFFFF"/>
          <w:lang w:val="ka-GE"/>
        </w:rPr>
        <w:t>წამოჭრა</w:t>
      </w:r>
      <w:r w:rsidRPr="00983DD3">
        <w:rPr>
          <w:rFonts w:ascii="Sylfaen" w:hAnsi="Sylfaen"/>
          <w:shd w:val="clear" w:color="auto" w:fill="FFFFFF"/>
        </w:rPr>
        <w:t xml:space="preserve"> დისტანციური </w:t>
      </w:r>
      <w:r w:rsidRPr="00983DD3">
        <w:rPr>
          <w:rFonts w:ascii="Sylfaen" w:hAnsi="Sylfaen"/>
          <w:shd w:val="clear" w:color="auto" w:fill="FFFFFF"/>
          <w:lang w:val="ka-GE"/>
        </w:rPr>
        <w:t>მუშაობის</w:t>
      </w:r>
      <w:r w:rsidRPr="00983DD3">
        <w:rPr>
          <w:rFonts w:ascii="Sylfaen" w:hAnsi="Sylfaen"/>
          <w:shd w:val="clear" w:color="auto" w:fill="FFFFFF"/>
        </w:rPr>
        <w:t xml:space="preserve"> საკითხ</w:t>
      </w:r>
      <w:r w:rsidRPr="00983DD3">
        <w:rPr>
          <w:rFonts w:ascii="Sylfaen" w:hAnsi="Sylfaen" w:cs="Sylfaen"/>
          <w:shd w:val="clear" w:color="auto" w:fill="FFFFFF"/>
        </w:rPr>
        <w:t>ი</w:t>
      </w:r>
      <w:r>
        <w:rPr>
          <w:rFonts w:ascii="Sylfaen" w:hAnsi="Sylfaen" w:cs="Sylfaen"/>
          <w:shd w:val="clear" w:color="auto" w:fill="FFFFFF"/>
          <w:lang w:val="ka-GE"/>
        </w:rPr>
        <w:t>ს აუცილებლობა</w:t>
      </w:r>
      <w:r w:rsidRPr="00983DD3">
        <w:rPr>
          <w:rFonts w:ascii="Sylfaen" w:hAnsi="Sylfaen" w:cs="Sylfaen"/>
          <w:shd w:val="clear" w:color="auto" w:fill="FFFFFF"/>
          <w:lang w:val="ka-GE"/>
        </w:rPr>
        <w:t xml:space="preserve">. </w:t>
      </w:r>
      <w:r w:rsidRPr="00983DD3">
        <w:rPr>
          <w:rFonts w:ascii="Sylfaen" w:hAnsi="Sylfaen"/>
          <w:shd w:val="clear" w:color="auto" w:fill="FFFFFF"/>
        </w:rPr>
        <w:t xml:space="preserve"> 2020 წლიდან  </w:t>
      </w:r>
      <w:r w:rsidRPr="00983DD3">
        <w:rPr>
          <w:rFonts w:ascii="Sylfaen" w:hAnsi="Sylfaen"/>
          <w:shd w:val="clear" w:color="auto" w:fill="FFFFFF"/>
          <w:lang w:val="ka-GE"/>
        </w:rPr>
        <w:t xml:space="preserve">საჯარო სამსახურების მიერ მოხდა </w:t>
      </w:r>
      <w:r w:rsidRPr="00983DD3">
        <w:rPr>
          <w:rFonts w:ascii="Sylfaen" w:hAnsi="Sylfaen"/>
          <w:shd w:val="clear" w:color="auto" w:fill="FFFFFF"/>
        </w:rPr>
        <w:t>აქტიურ</w:t>
      </w:r>
      <w:r w:rsidRPr="00983DD3">
        <w:rPr>
          <w:rFonts w:ascii="Sylfaen" w:hAnsi="Sylfaen"/>
          <w:shd w:val="clear" w:color="auto" w:fill="FFFFFF"/>
          <w:lang w:val="ka-GE"/>
        </w:rPr>
        <w:t>ი</w:t>
      </w:r>
      <w:r w:rsidRPr="00983DD3">
        <w:rPr>
          <w:rFonts w:ascii="Sylfaen" w:hAnsi="Sylfaen"/>
          <w:shd w:val="clear" w:color="auto" w:fill="FFFFFF"/>
        </w:rPr>
        <w:t xml:space="preserve"> გადაწყობა დისტანციურ მუშაობ</w:t>
      </w:r>
      <w:r w:rsidRPr="00983DD3">
        <w:rPr>
          <w:rFonts w:ascii="Sylfaen" w:hAnsi="Sylfaen"/>
          <w:shd w:val="clear" w:color="auto" w:fill="FFFFFF"/>
          <w:lang w:val="ka-GE"/>
        </w:rPr>
        <w:t xml:space="preserve">ის რეჟიმზე, რომელიც </w:t>
      </w:r>
      <w:r w:rsidR="00593764" w:rsidRPr="00593764">
        <w:rPr>
          <w:rFonts w:ascii="Sylfaen" w:hAnsi="Sylfaen"/>
          <w:shd w:val="clear" w:color="auto" w:fill="FFFFFF"/>
          <w:lang w:val="ka-GE"/>
        </w:rPr>
        <w:t xml:space="preserve">უწყებათშორისო საკოორდინაციო საბჭოს </w:t>
      </w:r>
      <w:r w:rsidRPr="00983DD3">
        <w:rPr>
          <w:rFonts w:ascii="Sylfaen" w:hAnsi="Sylfaen"/>
          <w:shd w:val="clear" w:color="auto" w:fill="FFFFFF"/>
          <w:lang w:val="ka-GE"/>
        </w:rPr>
        <w:t xml:space="preserve">გადაწყვეტილებით, გაუქმდა 2022 წლის 28 მარტიდან. </w:t>
      </w:r>
      <w:r>
        <w:rPr>
          <w:rFonts w:ascii="Sylfaen" w:hAnsi="Sylfaen"/>
          <w:shd w:val="clear" w:color="auto" w:fill="FFFFFF"/>
          <w:lang w:val="ka-GE"/>
        </w:rPr>
        <w:t xml:space="preserve">შესაბამისად, სამინისტროს ხელმძღვანელობის მიერ, აფხაზეთის </w:t>
      </w:r>
      <w:r w:rsidR="00BE6D35">
        <w:rPr>
          <w:rFonts w:ascii="Sylfaen" w:hAnsi="Sylfaen"/>
          <w:shd w:val="clear" w:color="auto" w:fill="FFFFFF"/>
          <w:lang w:val="ka-GE"/>
        </w:rPr>
        <w:t>ავტონომიური რესპუბლიკის</w:t>
      </w:r>
      <w:r>
        <w:rPr>
          <w:rFonts w:ascii="Sylfaen" w:hAnsi="Sylfaen"/>
          <w:shd w:val="clear" w:color="auto" w:fill="FFFFFF"/>
          <w:lang w:val="ka-GE"/>
        </w:rPr>
        <w:t xml:space="preserve"> მთავრობის დავალებით,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ახალი რეგულაციების გათვალისწინებით, უზრუნველყოფილ იქნა </w:t>
      </w:r>
      <w:r w:rsidR="00BE6D35">
        <w:rPr>
          <w:rFonts w:ascii="Sylfaen" w:hAnsi="Sylfaen"/>
          <w:shd w:val="clear" w:color="auto" w:fill="FFFFFF"/>
          <w:lang w:val="ka-GE"/>
        </w:rPr>
        <w:t xml:space="preserve">სამინისტროს სისტემაში შემავალი სტრუქტურული ერთეულების </w:t>
      </w:r>
      <w:r>
        <w:rPr>
          <w:rFonts w:ascii="Sylfaen" w:hAnsi="Sylfaen"/>
          <w:shd w:val="clear" w:color="auto" w:fill="FFFFFF"/>
          <w:lang w:val="ka-GE"/>
        </w:rPr>
        <w:t>მოსამსახურეების მობილიზება, ჩვეულებრივ სამუშაო რეჟიმში დაბრუნება, დროებით შეჩერებული პროექტების ამოქმედება და ახალი, იგპ-თა პრობლემებზე მორგებული, რეალური მდგომარეობის შესაბამისი სახელმწიფო პროგრამების მოძიება.</w:t>
      </w:r>
    </w:p>
    <w:p w:rsidR="00D0606F" w:rsidRDefault="00D0606F" w:rsidP="00D0606F">
      <w:pPr>
        <w:pStyle w:val="ae"/>
        <w:shd w:val="clear" w:color="auto" w:fill="FFFFFF"/>
        <w:spacing w:after="120" w:line="240" w:lineRule="auto"/>
        <w:ind w:left="1003"/>
        <w:jc w:val="both"/>
        <w:outlineLvl w:val="0"/>
        <w:rPr>
          <w:rFonts w:ascii="Sylfaen" w:eastAsia="Times New Roman" w:hAnsi="Sylfaen"/>
          <w:b/>
          <w:color w:val="000000" w:themeColor="text1"/>
          <w:sz w:val="28"/>
          <w:szCs w:val="24"/>
          <w:lang w:val="ka-GE" w:eastAsia="ru-RU"/>
        </w:rPr>
      </w:pPr>
    </w:p>
    <w:p w:rsidR="00AD1A7A" w:rsidRDefault="00AD1A7A" w:rsidP="00D0606F">
      <w:pPr>
        <w:pStyle w:val="ae"/>
        <w:shd w:val="clear" w:color="auto" w:fill="FFFFFF"/>
        <w:spacing w:after="120" w:line="240" w:lineRule="auto"/>
        <w:ind w:left="1003"/>
        <w:jc w:val="both"/>
        <w:outlineLvl w:val="0"/>
        <w:rPr>
          <w:rFonts w:ascii="Sylfaen" w:eastAsia="Times New Roman" w:hAnsi="Sylfaen"/>
          <w:b/>
          <w:color w:val="000000" w:themeColor="text1"/>
          <w:sz w:val="28"/>
          <w:szCs w:val="24"/>
          <w:lang w:val="ka-GE" w:eastAsia="ru-RU"/>
        </w:rPr>
      </w:pPr>
    </w:p>
    <w:p w:rsidR="00AD1A7A" w:rsidRDefault="00AD1A7A" w:rsidP="00D0606F">
      <w:pPr>
        <w:pStyle w:val="ae"/>
        <w:shd w:val="clear" w:color="auto" w:fill="FFFFFF"/>
        <w:spacing w:after="120" w:line="240" w:lineRule="auto"/>
        <w:ind w:left="1003"/>
        <w:jc w:val="both"/>
        <w:outlineLvl w:val="0"/>
        <w:rPr>
          <w:rFonts w:ascii="Sylfaen" w:eastAsia="Times New Roman" w:hAnsi="Sylfaen"/>
          <w:b/>
          <w:color w:val="000000" w:themeColor="text1"/>
          <w:sz w:val="28"/>
          <w:szCs w:val="24"/>
          <w:lang w:val="ka-GE" w:eastAsia="ru-RU"/>
        </w:rPr>
      </w:pPr>
    </w:p>
    <w:p w:rsidR="00AD1A7A" w:rsidRDefault="00AD1A7A" w:rsidP="00D0606F">
      <w:pPr>
        <w:pStyle w:val="ae"/>
        <w:shd w:val="clear" w:color="auto" w:fill="FFFFFF"/>
        <w:spacing w:after="120" w:line="240" w:lineRule="auto"/>
        <w:ind w:left="1003"/>
        <w:jc w:val="both"/>
        <w:outlineLvl w:val="0"/>
        <w:rPr>
          <w:rFonts w:ascii="Sylfaen" w:eastAsia="Times New Roman" w:hAnsi="Sylfaen"/>
          <w:b/>
          <w:color w:val="000000" w:themeColor="text1"/>
          <w:sz w:val="28"/>
          <w:szCs w:val="24"/>
          <w:lang w:val="ka-GE" w:eastAsia="ru-RU"/>
        </w:rPr>
      </w:pPr>
    </w:p>
    <w:p w:rsidR="005F0F0C" w:rsidRDefault="005F0F0C" w:rsidP="00D0606F">
      <w:pPr>
        <w:pStyle w:val="ae"/>
        <w:shd w:val="clear" w:color="auto" w:fill="FFFFFF"/>
        <w:spacing w:after="120" w:line="240" w:lineRule="auto"/>
        <w:ind w:left="1003"/>
        <w:jc w:val="both"/>
        <w:outlineLvl w:val="0"/>
        <w:rPr>
          <w:rFonts w:ascii="Sylfaen" w:eastAsia="Times New Roman" w:hAnsi="Sylfaen"/>
          <w:b/>
          <w:color w:val="000000" w:themeColor="text1"/>
          <w:sz w:val="28"/>
          <w:szCs w:val="24"/>
          <w:lang w:val="ka-GE" w:eastAsia="ru-RU"/>
        </w:rPr>
      </w:pPr>
    </w:p>
    <w:p w:rsidR="005F0F0C" w:rsidRDefault="005F0F0C" w:rsidP="00D0606F">
      <w:pPr>
        <w:pStyle w:val="ae"/>
        <w:shd w:val="clear" w:color="auto" w:fill="FFFFFF"/>
        <w:spacing w:after="120" w:line="240" w:lineRule="auto"/>
        <w:ind w:left="1003"/>
        <w:jc w:val="both"/>
        <w:outlineLvl w:val="0"/>
        <w:rPr>
          <w:rFonts w:ascii="Sylfaen" w:eastAsia="Times New Roman" w:hAnsi="Sylfaen"/>
          <w:b/>
          <w:color w:val="000000" w:themeColor="text1"/>
          <w:sz w:val="28"/>
          <w:szCs w:val="24"/>
          <w:lang w:val="ka-GE" w:eastAsia="ru-RU"/>
        </w:rPr>
      </w:pPr>
    </w:p>
    <w:p w:rsidR="005F0F0C" w:rsidRDefault="005F0F0C" w:rsidP="00D0606F">
      <w:pPr>
        <w:pStyle w:val="ae"/>
        <w:shd w:val="clear" w:color="auto" w:fill="FFFFFF"/>
        <w:spacing w:after="120" w:line="240" w:lineRule="auto"/>
        <w:ind w:left="1003"/>
        <w:jc w:val="both"/>
        <w:outlineLvl w:val="0"/>
        <w:rPr>
          <w:rFonts w:ascii="Sylfaen" w:eastAsia="Times New Roman" w:hAnsi="Sylfaen"/>
          <w:b/>
          <w:color w:val="000000" w:themeColor="text1"/>
          <w:sz w:val="28"/>
          <w:szCs w:val="24"/>
          <w:lang w:val="en-US" w:eastAsia="ru-RU"/>
        </w:rPr>
      </w:pPr>
    </w:p>
    <w:p w:rsidR="00290A0C" w:rsidRPr="00290A0C" w:rsidRDefault="00290A0C" w:rsidP="00D0606F">
      <w:pPr>
        <w:pStyle w:val="ae"/>
        <w:shd w:val="clear" w:color="auto" w:fill="FFFFFF"/>
        <w:spacing w:after="120" w:line="240" w:lineRule="auto"/>
        <w:ind w:left="1003"/>
        <w:jc w:val="both"/>
        <w:outlineLvl w:val="0"/>
        <w:rPr>
          <w:rFonts w:ascii="Sylfaen" w:eastAsia="Times New Roman" w:hAnsi="Sylfaen"/>
          <w:b/>
          <w:color w:val="000000" w:themeColor="text1"/>
          <w:sz w:val="28"/>
          <w:szCs w:val="24"/>
          <w:lang w:val="en-US" w:eastAsia="ru-RU"/>
        </w:rPr>
      </w:pPr>
    </w:p>
    <w:p w:rsidR="005F0F0C" w:rsidRDefault="005F0F0C" w:rsidP="00D0606F">
      <w:pPr>
        <w:pStyle w:val="ae"/>
        <w:shd w:val="clear" w:color="auto" w:fill="FFFFFF"/>
        <w:spacing w:after="120" w:line="240" w:lineRule="auto"/>
        <w:ind w:left="1003"/>
        <w:jc w:val="both"/>
        <w:outlineLvl w:val="0"/>
        <w:rPr>
          <w:rFonts w:ascii="Sylfaen" w:eastAsia="Times New Roman" w:hAnsi="Sylfaen"/>
          <w:b/>
          <w:color w:val="000000" w:themeColor="text1"/>
          <w:sz w:val="28"/>
          <w:szCs w:val="24"/>
          <w:lang w:val="ka-GE" w:eastAsia="ru-RU"/>
        </w:rPr>
      </w:pPr>
    </w:p>
    <w:p w:rsidR="004764AC" w:rsidRPr="004764AC" w:rsidRDefault="004764AC" w:rsidP="00711D20">
      <w:pPr>
        <w:pStyle w:val="ae"/>
        <w:numPr>
          <w:ilvl w:val="0"/>
          <w:numId w:val="2"/>
        </w:numPr>
        <w:shd w:val="clear" w:color="auto" w:fill="FFFFFF"/>
        <w:spacing w:after="120" w:line="240" w:lineRule="auto"/>
        <w:ind w:left="1003" w:hanging="357"/>
        <w:jc w:val="both"/>
        <w:outlineLvl w:val="0"/>
        <w:rPr>
          <w:rFonts w:ascii="Sylfaen" w:eastAsia="Times New Roman" w:hAnsi="Sylfaen"/>
          <w:b/>
          <w:color w:val="000000" w:themeColor="text1"/>
          <w:sz w:val="28"/>
          <w:szCs w:val="24"/>
          <w:lang w:val="ka-GE" w:eastAsia="ru-RU"/>
        </w:rPr>
      </w:pPr>
      <w:bookmarkStart w:id="1" w:name="_Toc125376097"/>
      <w:r w:rsidRPr="004764AC">
        <w:rPr>
          <w:rFonts w:ascii="Sylfaen" w:eastAsia="Times New Roman" w:hAnsi="Sylfaen"/>
          <w:b/>
          <w:color w:val="000000" w:themeColor="text1"/>
          <w:sz w:val="28"/>
          <w:szCs w:val="24"/>
          <w:lang w:val="ka-GE" w:eastAsia="ru-RU"/>
        </w:rPr>
        <w:t>სამინისტროს სტრუქტურა</w:t>
      </w:r>
      <w:bookmarkEnd w:id="1"/>
    </w:p>
    <w:p w:rsidR="006957EC" w:rsidRPr="006957EC" w:rsidRDefault="006957EC" w:rsidP="006957EC">
      <w:pPr>
        <w:spacing w:after="0" w:line="240" w:lineRule="auto"/>
        <w:ind w:firstLine="284"/>
        <w:jc w:val="both"/>
        <w:rPr>
          <w:rFonts w:eastAsia="Times New Roman"/>
          <w:color w:val="000000" w:themeColor="text1"/>
          <w:lang w:val="ka-GE" w:eastAsia="ru-RU"/>
        </w:rPr>
      </w:pPr>
      <w:r w:rsidRPr="00B46F52">
        <w:rPr>
          <w:rFonts w:ascii="Sylfaen" w:eastAsia="Times New Roman" w:hAnsi="Sylfaen" w:cs="Sylfaen"/>
          <w:color w:val="000000" w:themeColor="text1"/>
          <w:lang w:eastAsia="ru-RU"/>
        </w:rPr>
        <w:t>სამინისტრო</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მის</w:t>
      </w:r>
      <w:r w:rsidRPr="00B46F52">
        <w:rPr>
          <w:rFonts w:ascii="Sylfaen" w:eastAsia="Times New Roman" w:hAnsi="Sylfaen" w:cs="Sylfaen"/>
          <w:color w:val="000000" w:themeColor="text1"/>
          <w:lang w:val="ka-GE" w:eastAsia="ru-RU"/>
        </w:rPr>
        <w:t>ი</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საქმიანობის</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სფეროთი</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განსაზღვრული</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ამოცანების</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შესრულებას</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უზრუნველყოფ</w:t>
      </w:r>
      <w:r w:rsidRPr="00B46F52">
        <w:rPr>
          <w:rFonts w:ascii="Sylfaen" w:eastAsia="Times New Roman" w:hAnsi="Sylfaen" w:cs="Sylfaen"/>
          <w:color w:val="000000" w:themeColor="text1"/>
          <w:lang w:val="ka-GE" w:eastAsia="ru-RU"/>
        </w:rPr>
        <w:t>და</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სამინისტროს</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სისტემაში</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შემავალი</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სამინისტროს</w:t>
      </w:r>
      <w:r w:rsidRPr="00B46F52">
        <w:rPr>
          <w:rFonts w:ascii="Times New Roman" w:eastAsia="Times New Roman" w:hAnsi="Times New Roman"/>
          <w:color w:val="000000" w:themeColor="text1"/>
          <w:lang w:eastAsia="ru-RU"/>
        </w:rPr>
        <w:t xml:space="preserve"> 7 </w:t>
      </w:r>
      <w:r w:rsidRPr="00B46F52">
        <w:rPr>
          <w:rFonts w:ascii="Sylfaen" w:eastAsia="Times New Roman" w:hAnsi="Sylfaen" w:cs="Sylfaen"/>
          <w:color w:val="000000" w:themeColor="text1"/>
          <w:lang w:eastAsia="ru-RU"/>
        </w:rPr>
        <w:t>სტრუქტურული</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ქვედანაყოფით</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სამინისტროს</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გამგებლობაში</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არსებული</w:t>
      </w:r>
      <w:r w:rsidRPr="00B46F52">
        <w:rPr>
          <w:rFonts w:ascii="Times New Roman" w:eastAsia="Times New Roman" w:hAnsi="Times New Roman"/>
          <w:color w:val="000000" w:themeColor="text1"/>
          <w:lang w:eastAsia="ru-RU"/>
        </w:rPr>
        <w:t xml:space="preserve"> 4 </w:t>
      </w:r>
      <w:r w:rsidRPr="00B46F52">
        <w:rPr>
          <w:rFonts w:ascii="Sylfaen" w:eastAsia="Times New Roman" w:hAnsi="Sylfaen" w:cs="Sylfaen"/>
          <w:color w:val="000000" w:themeColor="text1"/>
          <w:lang w:eastAsia="ru-RU"/>
        </w:rPr>
        <w:t>საჯარო</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სამართლის</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იურიდიული</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პირითა</w:t>
      </w:r>
      <w:r w:rsidRPr="00B46F52">
        <w:rPr>
          <w:rFonts w:ascii="Times New Roman" w:eastAsia="Times New Roman" w:hAnsi="Times New Roman"/>
          <w:color w:val="000000" w:themeColor="text1"/>
          <w:lang w:eastAsia="ru-RU"/>
        </w:rPr>
        <w:t xml:space="preserve"> </w:t>
      </w:r>
      <w:r w:rsidRPr="00B46F52">
        <w:rPr>
          <w:rFonts w:ascii="Sylfaen" w:eastAsia="Times New Roman" w:hAnsi="Sylfaen" w:cs="Sylfaen"/>
          <w:color w:val="000000" w:themeColor="text1"/>
          <w:lang w:eastAsia="ru-RU"/>
        </w:rPr>
        <w:t>და</w:t>
      </w:r>
      <w:r w:rsidRPr="00B46F52">
        <w:rPr>
          <w:rFonts w:ascii="Times New Roman" w:eastAsia="Times New Roman" w:hAnsi="Times New Roman"/>
          <w:color w:val="000000" w:themeColor="text1"/>
          <w:lang w:eastAsia="ru-RU"/>
        </w:rPr>
        <w:t xml:space="preserve"> 1 </w:t>
      </w:r>
      <w:r w:rsidRPr="00B46F52">
        <w:rPr>
          <w:rFonts w:ascii="Sylfaen" w:eastAsia="Times New Roman" w:hAnsi="Sylfaen" w:cs="Sylfaen"/>
          <w:color w:val="000000" w:themeColor="text1"/>
          <w:lang w:eastAsia="ru-RU"/>
        </w:rPr>
        <w:t>არასამეწარმეო</w:t>
      </w:r>
      <w:r w:rsidRPr="00B46F52">
        <w:rPr>
          <w:rFonts w:ascii="Sylfaen" w:eastAsia="Times New Roman" w:hAnsi="Sylfaen" w:cs="Sylfaen"/>
          <w:color w:val="000000" w:themeColor="text1"/>
          <w:lang w:val="ka-GE" w:eastAsia="ru-RU"/>
        </w:rPr>
        <w:t xml:space="preserve"> </w:t>
      </w:r>
      <w:r w:rsidRPr="006957EC">
        <w:rPr>
          <w:rFonts w:ascii="Times New Roman" w:eastAsia="Times New Roman" w:hAnsi="Times New Roman"/>
          <w:color w:val="000000" w:themeColor="text1"/>
          <w:lang w:eastAsia="ru-RU"/>
        </w:rPr>
        <w:t>(</w:t>
      </w:r>
      <w:r w:rsidRPr="006957EC">
        <w:rPr>
          <w:rFonts w:ascii="Sylfaen" w:eastAsia="Times New Roman" w:hAnsi="Sylfaen" w:cs="Sylfaen"/>
          <w:color w:val="000000" w:themeColor="text1"/>
          <w:lang w:eastAsia="ru-RU"/>
        </w:rPr>
        <w:t>არაკომერციული</w:t>
      </w:r>
      <w:r w:rsidRPr="006957EC">
        <w:rPr>
          <w:rFonts w:ascii="Times New Roman" w:eastAsia="Times New Roman" w:hAnsi="Times New Roman"/>
          <w:color w:val="000000" w:themeColor="text1"/>
          <w:lang w:eastAsia="ru-RU"/>
        </w:rPr>
        <w:t xml:space="preserve">) </w:t>
      </w:r>
      <w:r w:rsidRPr="006957EC">
        <w:rPr>
          <w:rFonts w:ascii="Sylfaen" w:eastAsia="Times New Roman" w:hAnsi="Sylfaen" w:cs="Sylfaen"/>
          <w:color w:val="000000" w:themeColor="text1"/>
          <w:lang w:eastAsia="ru-RU"/>
        </w:rPr>
        <w:t>იურიდიული</w:t>
      </w:r>
      <w:r w:rsidRPr="006957EC">
        <w:rPr>
          <w:rFonts w:ascii="Times New Roman" w:eastAsia="Times New Roman" w:hAnsi="Times New Roman"/>
          <w:color w:val="000000" w:themeColor="text1"/>
          <w:lang w:eastAsia="ru-RU"/>
        </w:rPr>
        <w:t xml:space="preserve"> </w:t>
      </w:r>
      <w:r w:rsidRPr="006957EC">
        <w:rPr>
          <w:rFonts w:ascii="Sylfaen" w:eastAsia="Times New Roman" w:hAnsi="Sylfaen" w:cs="Sylfaen"/>
          <w:color w:val="000000" w:themeColor="text1"/>
          <w:lang w:eastAsia="ru-RU"/>
        </w:rPr>
        <w:t>პირით</w:t>
      </w:r>
      <w:r w:rsidRPr="006957EC">
        <w:rPr>
          <w:rFonts w:ascii="Times New Roman" w:eastAsia="Times New Roman" w:hAnsi="Times New Roman"/>
          <w:color w:val="000000" w:themeColor="text1"/>
          <w:lang w:eastAsia="ru-RU"/>
        </w:rPr>
        <w:t xml:space="preserve">. </w:t>
      </w:r>
    </w:p>
    <w:p w:rsidR="006957EC" w:rsidRPr="006957EC" w:rsidRDefault="006957EC" w:rsidP="006957EC">
      <w:pPr>
        <w:spacing w:after="0" w:line="240" w:lineRule="auto"/>
        <w:ind w:firstLine="284"/>
        <w:jc w:val="both"/>
        <w:rPr>
          <w:rFonts w:eastAsia="Times New Roman"/>
          <w:color w:val="000000" w:themeColor="text1"/>
          <w:lang w:val="ka-GE" w:eastAsia="ru-RU"/>
        </w:rPr>
      </w:pPr>
    </w:p>
    <w:p w:rsidR="00EF3FC6" w:rsidRPr="006957EC" w:rsidRDefault="00B46F52">
      <w:pPr>
        <w:rPr>
          <w:rFonts w:ascii="Sylfaen" w:hAnsi="Sylfaen"/>
          <w:noProof/>
          <w:color w:val="000000" w:themeColor="text1"/>
          <w:lang w:val="en-US" w:eastAsia="ru-RU"/>
        </w:rPr>
      </w:pPr>
      <w:r>
        <w:rPr>
          <w:rFonts w:ascii="Sylfaen" w:hAnsi="Sylfaen"/>
          <w:noProof/>
          <w:color w:val="FF0000"/>
          <w:lang w:eastAsia="ru-RU"/>
        </w:rPr>
        <mc:AlternateContent>
          <mc:Choice Requires="wps">
            <w:drawing>
              <wp:anchor distT="0" distB="0" distL="114300" distR="114300" simplePos="0" relativeHeight="251659264" behindDoc="0" locked="0" layoutInCell="1" allowOverlap="1" wp14:anchorId="718636D2" wp14:editId="44F2113F">
                <wp:simplePos x="0" y="0"/>
                <wp:positionH relativeFrom="column">
                  <wp:posOffset>2156714</wp:posOffset>
                </wp:positionH>
                <wp:positionV relativeFrom="paragraph">
                  <wp:posOffset>1044423</wp:posOffset>
                </wp:positionV>
                <wp:extent cx="1520825" cy="636270"/>
                <wp:effectExtent l="0" t="0" r="3175" b="0"/>
                <wp:wrapNone/>
                <wp:docPr id="4" name="Прямоугольник 4"/>
                <wp:cNvGraphicFramePr/>
                <a:graphic xmlns:a="http://schemas.openxmlformats.org/drawingml/2006/main">
                  <a:graphicData uri="http://schemas.microsoft.com/office/word/2010/wordprocessingShape">
                    <wps:wsp>
                      <wps:cNvSpPr/>
                      <wps:spPr>
                        <a:xfrm>
                          <a:off x="0" y="0"/>
                          <a:ext cx="1520825" cy="6362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126D" w:rsidRPr="009F01C1" w:rsidRDefault="0025126D" w:rsidP="00EF3FC6">
                            <w:pPr>
                              <w:jc w:val="center"/>
                              <w:rPr>
                                <w:rFonts w:ascii="Sylfaen" w:hAnsi="Sylfaen"/>
                                <w:b/>
                                <w:color w:val="000000" w:themeColor="text1"/>
                                <w:spacing w:val="20"/>
                                <w:sz w:val="28"/>
                                <w:lang w:val="ka-GE"/>
                              </w:rPr>
                            </w:pPr>
                            <w:r w:rsidRPr="009F01C1">
                              <w:rPr>
                                <w:rFonts w:ascii="Sylfaen" w:hAnsi="Sylfaen"/>
                                <w:b/>
                                <w:color w:val="000000" w:themeColor="text1"/>
                                <w:spacing w:val="20"/>
                                <w:sz w:val="28"/>
                                <w:lang w:val="ka-GE"/>
                              </w:rPr>
                              <w:t>სამინისტროს აპარატი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169.8pt;margin-top:82.25pt;width:119.75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" fillcolor="white [3212]" stroked="f" strokeweight="2pt">
                <v:textbox>
                  <w:txbxContent>
                    <w:p w:rsidR="0025126D" w:rsidRPr="009F01C1" w:rsidRDefault="0025126D" w:rsidP="00EF3FC6">
                      <w:pPr>
                        <w:jc w:val="center"/>
                        <w:rPr>
                          <w:rFonts w:ascii="Sylfaen" w:hAnsi="Sylfaen"/>
                          <w:b/>
                          <w:color w:val="000000" w:themeColor="text1"/>
                          <w:spacing w:val="20"/>
                          <w:sz w:val="28"/>
                          <w:lang w:val="ka-GE"/>
                        </w:rPr>
                      </w:pPr>
                      <w:r w:rsidRPr="009F01C1">
                        <w:rPr>
                          <w:rFonts w:ascii="Sylfaen" w:hAnsi="Sylfaen"/>
                          <w:b/>
                          <w:color w:val="000000" w:themeColor="text1"/>
                          <w:spacing w:val="20"/>
                          <w:sz w:val="28"/>
                          <w:lang w:val="ka-GE"/>
                        </w:rPr>
                        <w:t>სამინისტროს აპარატი</w:t>
                      </w:r>
                    </w:p>
                  </w:txbxContent>
                </v:textbox>
              </v:rect>
            </w:pict>
          </mc:Fallback>
        </mc:AlternateContent>
      </w:r>
      <w:r>
        <w:rPr>
          <w:rFonts w:ascii="Sylfaen" w:hAnsi="Sylfaen"/>
          <w:noProof/>
          <w:color w:val="FF0000"/>
          <w:lang w:eastAsia="ru-RU"/>
        </w:rPr>
        <w:drawing>
          <wp:inline distT="0" distB="0" distL="0" distR="0" wp14:anchorId="2061501D" wp14:editId="504B3D94">
            <wp:extent cx="5779008" cy="3211372"/>
            <wp:effectExtent l="0" t="0" r="127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F03AA" w:rsidRDefault="007F03AA" w:rsidP="00B46F52">
      <w:pPr>
        <w:spacing w:after="0" w:line="240" w:lineRule="auto"/>
        <w:jc w:val="center"/>
        <w:rPr>
          <w:rFonts w:ascii="Sylfaen" w:eastAsia="Times New Roman" w:hAnsi="Sylfaen"/>
          <w:b/>
          <w:color w:val="000000" w:themeColor="text1"/>
          <w:lang w:val="en-US" w:eastAsia="ru-RU"/>
        </w:rPr>
      </w:pPr>
    </w:p>
    <w:p w:rsidR="001A1FB7" w:rsidRDefault="00B46F52" w:rsidP="00B46F52">
      <w:pPr>
        <w:spacing w:after="0" w:line="240" w:lineRule="auto"/>
        <w:jc w:val="center"/>
        <w:rPr>
          <w:rFonts w:ascii="Sylfaen" w:eastAsia="Times New Roman" w:hAnsi="Sylfaen"/>
          <w:b/>
          <w:color w:val="000000" w:themeColor="text1"/>
          <w:lang w:val="ka-GE" w:eastAsia="ru-RU"/>
        </w:rPr>
      </w:pPr>
      <w:r w:rsidRPr="00B46F52">
        <w:rPr>
          <w:rFonts w:ascii="Sylfaen" w:eastAsia="Times New Roman" w:hAnsi="Sylfaen"/>
          <w:b/>
          <w:color w:val="000000" w:themeColor="text1"/>
          <w:lang w:val="ka-GE" w:eastAsia="ru-RU"/>
        </w:rPr>
        <w:t>სამინისტროს სისტ</w:t>
      </w:r>
      <w:r w:rsidR="007F03AA" w:rsidRPr="00B46F52">
        <w:rPr>
          <w:rFonts w:ascii="Sylfaen" w:eastAsia="Times New Roman" w:hAnsi="Sylfaen"/>
          <w:b/>
          <w:color w:val="000000" w:themeColor="text1"/>
          <w:lang w:val="ka-GE" w:eastAsia="ru-RU"/>
        </w:rPr>
        <w:t xml:space="preserve">ემაში შემავალი სტრუქტურული ერთეულები </w:t>
      </w:r>
    </w:p>
    <w:p w:rsidR="00EF3FC6" w:rsidRDefault="007F03AA" w:rsidP="00B46F52">
      <w:pPr>
        <w:spacing w:after="0" w:line="240" w:lineRule="auto"/>
        <w:jc w:val="center"/>
        <w:rPr>
          <w:rFonts w:ascii="Sylfaen" w:hAnsi="Sylfaen"/>
          <w:noProof/>
          <w:color w:val="FF0000"/>
          <w:lang w:val="en-US" w:eastAsia="ru-RU"/>
        </w:rPr>
      </w:pPr>
      <w:r>
        <w:rPr>
          <w:rFonts w:ascii="Sylfaen" w:hAnsi="Sylfaen"/>
          <w:noProof/>
          <w:color w:val="FF0000"/>
          <w:lang w:eastAsia="ru-RU"/>
        </w:rPr>
        <w:drawing>
          <wp:inline distT="0" distB="0" distL="0" distR="0" wp14:anchorId="14815549" wp14:editId="40B19315">
            <wp:extent cx="5874105" cy="2684679"/>
            <wp:effectExtent l="152400" t="0" r="146050" b="0"/>
            <wp:docPr id="14" name="Схема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46F52" w:rsidRPr="008943F1" w:rsidRDefault="005A4A8A" w:rsidP="00B46F52">
      <w:pPr>
        <w:spacing w:before="240" w:after="0" w:line="240" w:lineRule="auto"/>
        <w:ind w:firstLine="284"/>
        <w:jc w:val="both"/>
        <w:rPr>
          <w:rFonts w:ascii="Sylfaen" w:eastAsia="Times New Roman" w:hAnsi="Sylfaen"/>
          <w:lang w:val="en-US" w:eastAsia="ru-RU"/>
        </w:rPr>
      </w:pPr>
      <w:r>
        <w:rPr>
          <w:rFonts w:ascii="Sylfaen" w:eastAsia="Times New Roman" w:hAnsi="Sylfaen" w:cs="Sylfaen"/>
          <w:lang w:val="ka-GE" w:eastAsia="ru-RU"/>
        </w:rPr>
        <w:t xml:space="preserve">2022 წლის 31 დეკემბრის მდგომარეობით, </w:t>
      </w:r>
      <w:r w:rsidR="00B46F52" w:rsidRPr="008943F1">
        <w:rPr>
          <w:rFonts w:ascii="Sylfaen" w:eastAsia="Times New Roman" w:hAnsi="Sylfaen" w:cs="Sylfaen"/>
          <w:lang w:val="ka-GE" w:eastAsia="ru-RU"/>
        </w:rPr>
        <w:t>ს</w:t>
      </w:r>
      <w:r w:rsidR="00B46F52" w:rsidRPr="008943F1">
        <w:rPr>
          <w:rFonts w:ascii="Sylfaen" w:eastAsia="Times New Roman" w:hAnsi="Sylfaen" w:cs="Sylfaen"/>
          <w:lang w:eastAsia="ru-RU"/>
        </w:rPr>
        <w:t>ამინისტროს</w:t>
      </w:r>
      <w:r w:rsidR="00B46F52" w:rsidRPr="008943F1">
        <w:rPr>
          <w:rFonts w:ascii="Times New Roman" w:eastAsia="Times New Roman" w:hAnsi="Times New Roman"/>
          <w:lang w:eastAsia="ru-RU"/>
        </w:rPr>
        <w:t xml:space="preserve"> </w:t>
      </w:r>
      <w:r w:rsidR="00B46F52" w:rsidRPr="008943F1">
        <w:rPr>
          <w:rFonts w:ascii="Sylfaen" w:eastAsia="Times New Roman" w:hAnsi="Sylfaen" w:cs="Sylfaen"/>
          <w:lang w:eastAsia="ru-RU"/>
        </w:rPr>
        <w:t>სისტემაში</w:t>
      </w:r>
      <w:r w:rsidR="00B46F52" w:rsidRPr="008943F1">
        <w:rPr>
          <w:rFonts w:ascii="Times New Roman" w:eastAsia="Times New Roman" w:hAnsi="Times New Roman"/>
          <w:lang w:eastAsia="ru-RU"/>
        </w:rPr>
        <w:t xml:space="preserve"> </w:t>
      </w:r>
      <w:r w:rsidR="00B46F52" w:rsidRPr="008943F1">
        <w:rPr>
          <w:rFonts w:ascii="Sylfaen" w:eastAsia="Times New Roman" w:hAnsi="Sylfaen" w:cs="Sylfaen"/>
          <w:lang w:eastAsia="ru-RU"/>
        </w:rPr>
        <w:t>დასაქმებული</w:t>
      </w:r>
      <w:r w:rsidR="00B46F52" w:rsidRPr="008943F1">
        <w:rPr>
          <w:rFonts w:ascii="Times New Roman" w:eastAsia="Times New Roman" w:hAnsi="Times New Roman"/>
          <w:lang w:eastAsia="ru-RU"/>
        </w:rPr>
        <w:t xml:space="preserve"> </w:t>
      </w:r>
      <w:r w:rsidR="00B46F52" w:rsidRPr="008943F1">
        <w:rPr>
          <w:rFonts w:ascii="Sylfaen" w:eastAsia="Times New Roman" w:hAnsi="Sylfaen" w:cs="Sylfaen"/>
          <w:lang w:eastAsia="ru-RU"/>
        </w:rPr>
        <w:t>იყო</w:t>
      </w:r>
      <w:r w:rsidR="00B46F52" w:rsidRPr="008943F1">
        <w:rPr>
          <w:rFonts w:ascii="Times New Roman" w:eastAsia="Times New Roman" w:hAnsi="Times New Roman"/>
          <w:lang w:eastAsia="ru-RU"/>
        </w:rPr>
        <w:t xml:space="preserve"> </w:t>
      </w:r>
      <w:r w:rsidR="00B46F52" w:rsidRPr="008943F1">
        <w:rPr>
          <w:rFonts w:ascii="Sylfaen" w:eastAsia="Times New Roman" w:hAnsi="Sylfaen" w:cs="Sylfaen"/>
          <w:lang w:eastAsia="ru-RU"/>
        </w:rPr>
        <w:t>სულ</w:t>
      </w:r>
      <w:r w:rsidR="00B46F52" w:rsidRPr="008943F1">
        <w:rPr>
          <w:rFonts w:ascii="Sylfaen" w:eastAsia="Times New Roman" w:hAnsi="Sylfaen"/>
          <w:lang w:eastAsia="ru-RU"/>
        </w:rPr>
        <w:t xml:space="preserve"> </w:t>
      </w:r>
      <w:r w:rsidR="008943F1" w:rsidRPr="008943F1">
        <w:rPr>
          <w:rFonts w:ascii="Sylfaen" w:eastAsia="Times New Roman" w:hAnsi="Sylfaen"/>
          <w:lang w:val="ka-GE" w:eastAsia="ru-RU"/>
        </w:rPr>
        <w:t>2</w:t>
      </w:r>
      <w:r w:rsidR="003B2062">
        <w:rPr>
          <w:rFonts w:ascii="Sylfaen" w:eastAsia="Times New Roman" w:hAnsi="Sylfaen"/>
          <w:lang w:val="en-GB" w:eastAsia="ru-RU"/>
        </w:rPr>
        <w:t>2</w:t>
      </w:r>
      <w:r w:rsidR="002F0BA7">
        <w:rPr>
          <w:rFonts w:ascii="Sylfaen" w:eastAsia="Times New Roman" w:hAnsi="Sylfaen"/>
          <w:lang w:val="ka-GE" w:eastAsia="ru-RU"/>
        </w:rPr>
        <w:t>0</w:t>
      </w:r>
      <w:r w:rsidR="00B46F52" w:rsidRPr="008943F1">
        <w:rPr>
          <w:rFonts w:ascii="Sylfaen" w:eastAsia="Times New Roman" w:hAnsi="Sylfaen"/>
          <w:lang w:eastAsia="ru-RU"/>
        </w:rPr>
        <w:t xml:space="preserve"> </w:t>
      </w:r>
      <w:r w:rsidR="00B46F52" w:rsidRPr="008943F1">
        <w:rPr>
          <w:rFonts w:ascii="Sylfaen" w:eastAsia="Times New Roman" w:hAnsi="Sylfaen" w:cs="Sylfaen"/>
          <w:lang w:eastAsia="ru-RU"/>
        </w:rPr>
        <w:t>ადამიანი</w:t>
      </w:r>
      <w:r w:rsidR="00B46F52" w:rsidRPr="008943F1">
        <w:rPr>
          <w:rFonts w:ascii="Sylfaen" w:eastAsia="Times New Roman" w:hAnsi="Sylfaen"/>
          <w:lang w:eastAsia="ru-RU"/>
        </w:rPr>
        <w:t xml:space="preserve"> (</w:t>
      </w:r>
      <w:r w:rsidR="00B46F52" w:rsidRPr="008943F1">
        <w:rPr>
          <w:rFonts w:ascii="Sylfaen" w:eastAsia="Times New Roman" w:hAnsi="Sylfaen" w:cs="Sylfaen"/>
          <w:lang w:eastAsia="ru-RU"/>
        </w:rPr>
        <w:t>მ</w:t>
      </w:r>
      <w:r w:rsidR="00B46F52" w:rsidRPr="008943F1">
        <w:rPr>
          <w:rFonts w:ascii="Sylfaen" w:eastAsia="Times New Roman" w:hAnsi="Sylfaen"/>
          <w:lang w:eastAsia="ru-RU"/>
        </w:rPr>
        <w:t>.</w:t>
      </w:r>
      <w:r w:rsidR="00B46F52" w:rsidRPr="008943F1">
        <w:rPr>
          <w:rFonts w:ascii="Sylfaen" w:eastAsia="Times New Roman" w:hAnsi="Sylfaen" w:cs="Sylfaen"/>
          <w:lang w:eastAsia="ru-RU"/>
        </w:rPr>
        <w:t>შ</w:t>
      </w:r>
      <w:r w:rsidR="00B46F52" w:rsidRPr="008943F1">
        <w:rPr>
          <w:rFonts w:ascii="Sylfaen" w:eastAsia="Times New Roman" w:hAnsi="Sylfaen"/>
          <w:lang w:eastAsia="ru-RU"/>
        </w:rPr>
        <w:t>.</w:t>
      </w:r>
      <w:r w:rsidR="00776EB5">
        <w:rPr>
          <w:rFonts w:ascii="Sylfaen" w:eastAsia="Times New Roman" w:hAnsi="Sylfaen"/>
          <w:lang w:val="ka-GE" w:eastAsia="ru-RU"/>
        </w:rPr>
        <w:t xml:space="preserve"> </w:t>
      </w:r>
      <w:r w:rsidR="008943F1" w:rsidRPr="008943F1">
        <w:rPr>
          <w:rFonts w:ascii="Sylfaen" w:eastAsia="Times New Roman" w:hAnsi="Sylfaen"/>
          <w:lang w:val="ka-GE" w:eastAsia="ru-RU"/>
        </w:rPr>
        <w:t>1</w:t>
      </w:r>
      <w:r w:rsidR="008D3317">
        <w:rPr>
          <w:rFonts w:ascii="Sylfaen" w:eastAsia="Times New Roman" w:hAnsi="Sylfaen"/>
          <w:lang w:val="ka-GE" w:eastAsia="ru-RU"/>
        </w:rPr>
        <w:t>26</w:t>
      </w:r>
      <w:r w:rsidR="008943F1" w:rsidRPr="008943F1">
        <w:rPr>
          <w:rFonts w:ascii="Sylfaen" w:eastAsia="Times New Roman" w:hAnsi="Sylfaen"/>
          <w:lang w:val="ka-GE" w:eastAsia="ru-RU"/>
        </w:rPr>
        <w:t xml:space="preserve"> </w:t>
      </w:r>
      <w:r w:rsidR="00B46F52" w:rsidRPr="008943F1">
        <w:rPr>
          <w:rFonts w:ascii="Sylfaen" w:eastAsia="Times New Roman" w:hAnsi="Sylfaen" w:cs="Sylfaen"/>
          <w:lang w:eastAsia="ru-RU"/>
        </w:rPr>
        <w:t>შტატით</w:t>
      </w:r>
      <w:r w:rsidR="00B46F52" w:rsidRPr="008943F1">
        <w:rPr>
          <w:rFonts w:ascii="Sylfaen" w:eastAsia="Times New Roman" w:hAnsi="Sylfaen"/>
          <w:lang w:eastAsia="ru-RU"/>
        </w:rPr>
        <w:t xml:space="preserve"> </w:t>
      </w:r>
      <w:r w:rsidR="00B46F52" w:rsidRPr="008943F1">
        <w:rPr>
          <w:rFonts w:ascii="Sylfaen" w:eastAsia="Times New Roman" w:hAnsi="Sylfaen" w:cs="Sylfaen"/>
          <w:lang w:eastAsia="ru-RU"/>
        </w:rPr>
        <w:t>გათვალისწინებულ</w:t>
      </w:r>
      <w:r w:rsidR="00B46F52" w:rsidRPr="008943F1">
        <w:rPr>
          <w:rFonts w:ascii="Sylfaen" w:eastAsia="Times New Roman" w:hAnsi="Sylfaen"/>
          <w:lang w:eastAsia="ru-RU"/>
        </w:rPr>
        <w:t xml:space="preserve"> </w:t>
      </w:r>
      <w:r w:rsidR="00B46F52" w:rsidRPr="008943F1">
        <w:rPr>
          <w:rFonts w:ascii="Sylfaen" w:eastAsia="Times New Roman" w:hAnsi="Sylfaen" w:cs="Sylfaen"/>
          <w:lang w:eastAsia="ru-RU"/>
        </w:rPr>
        <w:t>თანამდებობაზე</w:t>
      </w:r>
      <w:r w:rsidR="00B46F52" w:rsidRPr="008943F1">
        <w:rPr>
          <w:rFonts w:ascii="Sylfaen" w:eastAsia="Times New Roman" w:hAnsi="Sylfaen" w:cs="Sylfaen"/>
          <w:lang w:val="ka-GE" w:eastAsia="ru-RU"/>
        </w:rPr>
        <w:t xml:space="preserve">, </w:t>
      </w:r>
      <w:r w:rsidR="008D3317">
        <w:rPr>
          <w:rFonts w:ascii="Sylfaen" w:eastAsia="Times New Roman" w:hAnsi="Sylfaen"/>
          <w:lang w:val="ka-GE" w:eastAsia="ru-RU"/>
        </w:rPr>
        <w:t>36</w:t>
      </w:r>
      <w:r w:rsidR="00B46F52" w:rsidRPr="008943F1">
        <w:rPr>
          <w:rFonts w:ascii="Sylfaen" w:eastAsia="Times New Roman" w:hAnsi="Sylfaen"/>
          <w:lang w:eastAsia="ru-RU"/>
        </w:rPr>
        <w:t xml:space="preserve"> - </w:t>
      </w:r>
      <w:r w:rsidR="00B46F52" w:rsidRPr="008943F1">
        <w:rPr>
          <w:rFonts w:ascii="Sylfaen" w:eastAsia="Times New Roman" w:hAnsi="Sylfaen" w:cs="Sylfaen"/>
          <w:lang w:val="ka-GE" w:eastAsia="ru-RU"/>
        </w:rPr>
        <w:t>შტატგარეშე</w:t>
      </w:r>
      <w:r w:rsidR="00B46F52" w:rsidRPr="008943F1">
        <w:rPr>
          <w:rFonts w:ascii="Sylfaen" w:eastAsia="Times New Roman" w:hAnsi="Sylfaen"/>
          <w:lang w:val="ka-GE" w:eastAsia="ru-RU"/>
        </w:rPr>
        <w:t>.</w:t>
      </w:r>
      <w:r w:rsidR="00B46F52" w:rsidRPr="008943F1">
        <w:rPr>
          <w:rFonts w:ascii="Times New Roman" w:eastAsia="Times New Roman" w:hAnsi="Times New Roman"/>
          <w:lang w:eastAsia="ru-RU"/>
        </w:rPr>
        <w:t> </w:t>
      </w:r>
      <w:r w:rsidR="00B46F52" w:rsidRPr="008943F1">
        <w:rPr>
          <w:rFonts w:ascii="Sylfaen" w:eastAsia="Times New Roman" w:hAnsi="Sylfaen"/>
          <w:lang w:val="ka-GE" w:eastAsia="ru-RU"/>
        </w:rPr>
        <w:t xml:space="preserve">სხვადასხვა პროგრამაში ჩართული იყო </w:t>
      </w:r>
      <w:r w:rsidR="008D3317">
        <w:rPr>
          <w:rFonts w:ascii="Sylfaen" w:eastAsia="Times New Roman" w:hAnsi="Sylfaen"/>
          <w:lang w:val="ka-GE" w:eastAsia="ru-RU"/>
        </w:rPr>
        <w:t>58</w:t>
      </w:r>
      <w:r w:rsidR="008943F1" w:rsidRPr="008943F1">
        <w:rPr>
          <w:rFonts w:ascii="Sylfaen" w:eastAsia="Times New Roman" w:hAnsi="Sylfaen"/>
          <w:lang w:val="ka-GE" w:eastAsia="ru-RU"/>
        </w:rPr>
        <w:t xml:space="preserve"> </w:t>
      </w:r>
      <w:r w:rsidR="00B46F52" w:rsidRPr="008943F1">
        <w:rPr>
          <w:rFonts w:ascii="Sylfaen" w:eastAsia="Times New Roman" w:hAnsi="Sylfaen"/>
          <w:lang w:val="ka-GE" w:eastAsia="ru-RU"/>
        </w:rPr>
        <w:t>პირი).</w:t>
      </w:r>
      <w:r>
        <w:rPr>
          <w:rFonts w:ascii="Sylfaen" w:eastAsia="Times New Roman" w:hAnsi="Sylfaen"/>
          <w:lang w:val="ka-GE" w:eastAsia="ru-RU"/>
        </w:rPr>
        <w:t xml:space="preserve"> სამინისტროს აპარატში </w:t>
      </w:r>
      <w:r>
        <w:rPr>
          <w:rFonts w:ascii="Sylfaen" w:eastAsia="Times New Roman" w:hAnsi="Sylfaen"/>
          <w:lang w:val="ka-GE" w:eastAsia="ru-RU"/>
        </w:rPr>
        <w:lastRenderedPageBreak/>
        <w:t xml:space="preserve">ირიცხებოდა 72 პირი </w:t>
      </w:r>
      <w:r w:rsidRPr="008943F1">
        <w:rPr>
          <w:rFonts w:ascii="Sylfaen" w:eastAsia="Times New Roman" w:hAnsi="Sylfaen"/>
          <w:lang w:eastAsia="ru-RU"/>
        </w:rPr>
        <w:t>(</w:t>
      </w:r>
      <w:r w:rsidRPr="008943F1">
        <w:rPr>
          <w:rFonts w:ascii="Sylfaen" w:eastAsia="Times New Roman" w:hAnsi="Sylfaen" w:cs="Sylfaen"/>
          <w:lang w:eastAsia="ru-RU"/>
        </w:rPr>
        <w:t>მ</w:t>
      </w:r>
      <w:r w:rsidRPr="008943F1">
        <w:rPr>
          <w:rFonts w:ascii="Sylfaen" w:eastAsia="Times New Roman" w:hAnsi="Sylfaen"/>
          <w:lang w:eastAsia="ru-RU"/>
        </w:rPr>
        <w:t>.</w:t>
      </w:r>
      <w:r w:rsidRPr="008943F1">
        <w:rPr>
          <w:rFonts w:ascii="Sylfaen" w:eastAsia="Times New Roman" w:hAnsi="Sylfaen" w:cs="Sylfaen"/>
          <w:lang w:eastAsia="ru-RU"/>
        </w:rPr>
        <w:t>შ</w:t>
      </w:r>
      <w:r w:rsidRPr="008943F1">
        <w:rPr>
          <w:rFonts w:ascii="Sylfaen" w:eastAsia="Times New Roman" w:hAnsi="Sylfaen"/>
          <w:lang w:eastAsia="ru-RU"/>
        </w:rPr>
        <w:t>.</w:t>
      </w:r>
      <w:r>
        <w:rPr>
          <w:rFonts w:ascii="Sylfaen" w:eastAsia="Times New Roman" w:hAnsi="Sylfaen"/>
          <w:lang w:val="ka-GE" w:eastAsia="ru-RU"/>
        </w:rPr>
        <w:t xml:space="preserve"> 5</w:t>
      </w:r>
      <w:r w:rsidR="00DD6B7C">
        <w:rPr>
          <w:rFonts w:ascii="Sylfaen" w:eastAsia="Times New Roman" w:hAnsi="Sylfaen"/>
          <w:lang w:val="ka-GE" w:eastAsia="ru-RU"/>
        </w:rPr>
        <w:t>7</w:t>
      </w:r>
      <w:r w:rsidRPr="008943F1">
        <w:rPr>
          <w:rFonts w:ascii="Sylfaen" w:eastAsia="Times New Roman" w:hAnsi="Sylfaen"/>
          <w:lang w:val="ka-GE" w:eastAsia="ru-RU"/>
        </w:rPr>
        <w:t xml:space="preserve"> </w:t>
      </w:r>
      <w:r w:rsidRPr="008943F1">
        <w:rPr>
          <w:rFonts w:ascii="Sylfaen" w:eastAsia="Times New Roman" w:hAnsi="Sylfaen" w:cs="Sylfaen"/>
          <w:lang w:eastAsia="ru-RU"/>
        </w:rPr>
        <w:t>შტატით</w:t>
      </w:r>
      <w:r w:rsidRPr="008943F1">
        <w:rPr>
          <w:rFonts w:ascii="Sylfaen" w:eastAsia="Times New Roman" w:hAnsi="Sylfaen"/>
          <w:lang w:eastAsia="ru-RU"/>
        </w:rPr>
        <w:t xml:space="preserve"> </w:t>
      </w:r>
      <w:r w:rsidRPr="008943F1">
        <w:rPr>
          <w:rFonts w:ascii="Sylfaen" w:eastAsia="Times New Roman" w:hAnsi="Sylfaen" w:cs="Sylfaen"/>
          <w:lang w:eastAsia="ru-RU"/>
        </w:rPr>
        <w:t>გათვალისწინებულ</w:t>
      </w:r>
      <w:r w:rsidRPr="008943F1">
        <w:rPr>
          <w:rFonts w:ascii="Sylfaen" w:eastAsia="Times New Roman" w:hAnsi="Sylfaen"/>
          <w:lang w:eastAsia="ru-RU"/>
        </w:rPr>
        <w:t xml:space="preserve"> </w:t>
      </w:r>
      <w:r w:rsidRPr="008943F1">
        <w:rPr>
          <w:rFonts w:ascii="Sylfaen" w:eastAsia="Times New Roman" w:hAnsi="Sylfaen" w:cs="Sylfaen"/>
          <w:lang w:eastAsia="ru-RU"/>
        </w:rPr>
        <w:t>თანამდებობაზე</w:t>
      </w:r>
      <w:r w:rsidRPr="008943F1">
        <w:rPr>
          <w:rFonts w:ascii="Sylfaen" w:eastAsia="Times New Roman" w:hAnsi="Sylfaen" w:cs="Sylfaen"/>
          <w:lang w:val="ka-GE" w:eastAsia="ru-RU"/>
        </w:rPr>
        <w:t xml:space="preserve">, </w:t>
      </w:r>
      <w:r>
        <w:rPr>
          <w:rFonts w:ascii="Sylfaen" w:eastAsia="Times New Roman" w:hAnsi="Sylfaen"/>
          <w:lang w:val="ka-GE" w:eastAsia="ru-RU"/>
        </w:rPr>
        <w:t>შრომითი ხელშეკრულებით - 15).</w:t>
      </w:r>
    </w:p>
    <w:p w:rsidR="00AF1431" w:rsidRDefault="00D0606F" w:rsidP="002F1BF4">
      <w:pPr>
        <w:spacing w:after="120" w:line="240" w:lineRule="auto"/>
        <w:ind w:firstLine="284"/>
        <w:jc w:val="both"/>
        <w:rPr>
          <w:rFonts w:ascii="Sylfaen" w:hAnsi="Sylfaen"/>
          <w:lang w:val="ka-GE"/>
        </w:rPr>
      </w:pPr>
      <w:r w:rsidRPr="00D0606F">
        <w:rPr>
          <w:rFonts w:ascii="Sylfaen" w:hAnsi="Sylfaen"/>
          <w:b/>
          <w:i/>
          <w:color w:val="000000" w:themeColor="text1"/>
          <w:lang w:val="ka-GE"/>
        </w:rPr>
        <w:t>ადმინისტრაციული დეპარტამენტის</w:t>
      </w:r>
      <w:r>
        <w:rPr>
          <w:rFonts w:ascii="Sylfaen" w:hAnsi="Sylfaen"/>
          <w:color w:val="000000" w:themeColor="text1"/>
          <w:lang w:val="ka-GE"/>
        </w:rPr>
        <w:t xml:space="preserve"> მო</w:t>
      </w:r>
      <w:r w:rsidR="00593764">
        <w:rPr>
          <w:rFonts w:ascii="Sylfaen" w:hAnsi="Sylfaen"/>
          <w:color w:val="000000" w:themeColor="text1"/>
          <w:lang w:val="ka-GE"/>
        </w:rPr>
        <w:t>ნ</w:t>
      </w:r>
      <w:r>
        <w:rPr>
          <w:rFonts w:ascii="Sylfaen" w:hAnsi="Sylfaen"/>
          <w:color w:val="000000" w:themeColor="text1"/>
          <w:lang w:val="ka-GE"/>
        </w:rPr>
        <w:t xml:space="preserve">აცემებით, </w:t>
      </w:r>
      <w:r w:rsidR="00650F6D" w:rsidRPr="001D6329">
        <w:rPr>
          <w:rFonts w:ascii="Sylfaen" w:hAnsi="Sylfaen"/>
          <w:color w:val="000000" w:themeColor="text1"/>
          <w:lang w:val="ka-GE"/>
        </w:rPr>
        <w:t xml:space="preserve">2022 წლის </w:t>
      </w:r>
      <w:r w:rsidR="001C0489" w:rsidRPr="001D6329">
        <w:rPr>
          <w:rFonts w:ascii="Sylfaen" w:hAnsi="Sylfaen"/>
          <w:color w:val="000000" w:themeColor="text1"/>
          <w:lang w:val="ka-GE"/>
        </w:rPr>
        <w:t>განმავლობაში</w:t>
      </w:r>
      <w:r w:rsidR="00650F6D" w:rsidRPr="001D6329">
        <w:rPr>
          <w:rFonts w:ascii="Sylfaen" w:hAnsi="Sylfaen"/>
          <w:color w:val="000000" w:themeColor="text1"/>
          <w:lang w:val="ka-GE"/>
        </w:rPr>
        <w:t xml:space="preserve"> სამინისტრო</w:t>
      </w:r>
      <w:r w:rsidR="00774FD9">
        <w:rPr>
          <w:rFonts w:ascii="Sylfaen" w:hAnsi="Sylfaen"/>
          <w:color w:val="000000" w:themeColor="text1"/>
          <w:lang w:val="ka-GE"/>
        </w:rPr>
        <w:t xml:space="preserve">ში </w:t>
      </w:r>
      <w:r w:rsidR="00AF1431" w:rsidRPr="001D6329">
        <w:rPr>
          <w:rFonts w:ascii="Sylfaen" w:hAnsi="Sylfaen"/>
          <w:color w:val="000000" w:themeColor="text1"/>
          <w:lang w:val="ka-GE"/>
        </w:rPr>
        <w:t>კორესპო</w:t>
      </w:r>
      <w:r w:rsidR="00593764">
        <w:rPr>
          <w:rFonts w:ascii="Sylfaen" w:hAnsi="Sylfaen"/>
          <w:color w:val="000000" w:themeColor="text1"/>
          <w:lang w:val="ka-GE"/>
        </w:rPr>
        <w:t>ნ</w:t>
      </w:r>
      <w:r w:rsidR="00AF1431" w:rsidRPr="001D6329">
        <w:rPr>
          <w:rFonts w:ascii="Sylfaen" w:hAnsi="Sylfaen"/>
          <w:color w:val="000000" w:themeColor="text1"/>
          <w:lang w:val="ka-GE"/>
        </w:rPr>
        <w:t xml:space="preserve">დენციის </w:t>
      </w:r>
      <w:r w:rsidR="00AF1431" w:rsidRPr="00E62620">
        <w:rPr>
          <w:rFonts w:ascii="Sylfaen" w:hAnsi="Sylfaen"/>
          <w:lang w:val="ka-GE"/>
        </w:rPr>
        <w:t xml:space="preserve">ბრუნვამ შეადგინა სულ </w:t>
      </w:r>
      <w:r w:rsidR="00635922" w:rsidRPr="00E62620">
        <w:rPr>
          <w:rFonts w:ascii="Sylfaen" w:hAnsi="Sylfaen"/>
          <w:lang w:val="ka-GE"/>
        </w:rPr>
        <w:t>2386</w:t>
      </w:r>
      <w:r w:rsidR="00AF1431" w:rsidRPr="00E62620">
        <w:rPr>
          <w:rFonts w:ascii="Sylfaen" w:hAnsi="Sylfaen"/>
          <w:lang w:val="ka-GE"/>
        </w:rPr>
        <w:t xml:space="preserve"> ერთეული. </w:t>
      </w:r>
    </w:p>
    <w:p w:rsidR="00AD1A7A" w:rsidRPr="00E62620" w:rsidRDefault="00AD1A7A" w:rsidP="002F1BF4">
      <w:pPr>
        <w:spacing w:after="120" w:line="240" w:lineRule="auto"/>
        <w:ind w:firstLine="284"/>
        <w:jc w:val="both"/>
        <w:rPr>
          <w:rFonts w:ascii="Sylfaen" w:hAnsi="Sylfaen"/>
          <w:lang w:val="ka-GE"/>
        </w:rPr>
      </w:pPr>
    </w:p>
    <w:p w:rsidR="00AF1431" w:rsidRPr="00E62620" w:rsidRDefault="002F1BF4" w:rsidP="00DF74D0">
      <w:pPr>
        <w:pStyle w:val="af1"/>
        <w:spacing w:after="120"/>
        <w:outlineLvl w:val="2"/>
        <w:rPr>
          <w:rFonts w:ascii="Sylfaen" w:hAnsi="Sylfaen"/>
          <w:color w:val="auto"/>
          <w:lang w:val="ka-GE"/>
        </w:rPr>
      </w:pPr>
      <w:bookmarkStart w:id="2" w:name="_Toc125376098"/>
      <w:r w:rsidRPr="00E62620">
        <w:rPr>
          <w:rFonts w:ascii="Sylfaen" w:hAnsi="Sylfaen"/>
          <w:color w:val="auto"/>
        </w:rPr>
        <w:t xml:space="preserve">ცხრილი N </w:t>
      </w:r>
      <w:r w:rsidRPr="00E62620">
        <w:rPr>
          <w:rFonts w:ascii="Sylfaen" w:hAnsi="Sylfaen"/>
          <w:color w:val="auto"/>
        </w:rPr>
        <w:fldChar w:fldCharType="begin"/>
      </w:r>
      <w:r w:rsidRPr="00E62620">
        <w:rPr>
          <w:rFonts w:ascii="Sylfaen" w:hAnsi="Sylfaen"/>
          <w:color w:val="auto"/>
        </w:rPr>
        <w:instrText xml:space="preserve"> SEQ ცხრილი_N \* ARABIC </w:instrText>
      </w:r>
      <w:r w:rsidRPr="00E62620">
        <w:rPr>
          <w:rFonts w:ascii="Sylfaen" w:hAnsi="Sylfaen"/>
          <w:color w:val="auto"/>
        </w:rPr>
        <w:fldChar w:fldCharType="separate"/>
      </w:r>
      <w:r w:rsidR="00C94878">
        <w:rPr>
          <w:rFonts w:ascii="Sylfaen" w:hAnsi="Sylfaen"/>
          <w:noProof/>
          <w:color w:val="auto"/>
        </w:rPr>
        <w:t>1</w:t>
      </w:r>
      <w:r w:rsidRPr="00E62620">
        <w:rPr>
          <w:rFonts w:ascii="Sylfaen" w:hAnsi="Sylfaen"/>
          <w:color w:val="auto"/>
        </w:rPr>
        <w:fldChar w:fldCharType="end"/>
      </w:r>
      <w:r w:rsidRPr="00E62620">
        <w:rPr>
          <w:rFonts w:ascii="Sylfaen" w:hAnsi="Sylfaen"/>
          <w:color w:val="auto"/>
          <w:lang w:val="ka-GE"/>
        </w:rPr>
        <w:t xml:space="preserve"> </w:t>
      </w:r>
      <w:r w:rsidR="00AF1431" w:rsidRPr="00E62620">
        <w:rPr>
          <w:rFonts w:ascii="Sylfaen" w:hAnsi="Sylfaen"/>
          <w:b w:val="0"/>
          <w:bCs w:val="0"/>
          <w:color w:val="auto"/>
          <w:lang w:val="ka-GE"/>
        </w:rPr>
        <w:t>კორესპონდენციის რაოდენობრივი მაჩვენებელი</w:t>
      </w:r>
      <w:bookmarkEnd w:id="2"/>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1312"/>
      </w:tblGrid>
      <w:tr w:rsidR="00AF1431" w:rsidRPr="00E62620" w:rsidTr="00850369">
        <w:trPr>
          <w:trHeight w:val="394"/>
          <w:jc w:val="center"/>
        </w:trPr>
        <w:tc>
          <w:tcPr>
            <w:tcW w:w="3385" w:type="dxa"/>
            <w:tcBorders>
              <w:top w:val="single" w:sz="4" w:space="0" w:color="auto"/>
              <w:bottom w:val="single" w:sz="4" w:space="0" w:color="auto"/>
            </w:tcBorders>
          </w:tcPr>
          <w:p w:rsidR="00AF1431" w:rsidRPr="00E62620" w:rsidRDefault="00AF1431" w:rsidP="00B24921">
            <w:pPr>
              <w:tabs>
                <w:tab w:val="left" w:pos="540"/>
              </w:tabs>
              <w:jc w:val="center"/>
              <w:rPr>
                <w:rFonts w:ascii="Sylfaen" w:hAnsi="Sylfaen"/>
                <w:b/>
                <w:bCs/>
                <w:lang w:val="ka-GE"/>
              </w:rPr>
            </w:pPr>
            <w:r w:rsidRPr="00E62620">
              <w:rPr>
                <w:rFonts w:ascii="Sylfaen" w:hAnsi="Sylfaen"/>
                <w:b/>
                <w:bCs/>
                <w:lang w:val="ka-GE"/>
              </w:rPr>
              <w:t>კორესპონდენციის ტიპი</w:t>
            </w:r>
          </w:p>
        </w:tc>
        <w:tc>
          <w:tcPr>
            <w:tcW w:w="1312" w:type="dxa"/>
            <w:tcBorders>
              <w:top w:val="single" w:sz="4" w:space="0" w:color="auto"/>
              <w:bottom w:val="single" w:sz="4" w:space="0" w:color="auto"/>
            </w:tcBorders>
          </w:tcPr>
          <w:p w:rsidR="00AF1431" w:rsidRPr="00E62620" w:rsidRDefault="00AF1431" w:rsidP="00B24921">
            <w:pPr>
              <w:tabs>
                <w:tab w:val="left" w:pos="540"/>
              </w:tabs>
              <w:jc w:val="center"/>
              <w:rPr>
                <w:rFonts w:ascii="Sylfaen" w:hAnsi="Sylfaen"/>
                <w:b/>
                <w:bCs/>
                <w:lang w:val="ka-GE"/>
              </w:rPr>
            </w:pPr>
            <w:r w:rsidRPr="00E62620">
              <w:rPr>
                <w:rFonts w:ascii="Sylfaen" w:hAnsi="Sylfaen"/>
                <w:b/>
                <w:bCs/>
                <w:lang w:val="ka-GE"/>
              </w:rPr>
              <w:t>რაოდენობა (ერთეული)</w:t>
            </w:r>
          </w:p>
        </w:tc>
      </w:tr>
      <w:tr w:rsidR="00AF1431" w:rsidRPr="00E62620" w:rsidTr="00850369">
        <w:trPr>
          <w:trHeight w:val="196"/>
          <w:jc w:val="center"/>
        </w:trPr>
        <w:tc>
          <w:tcPr>
            <w:tcW w:w="3385" w:type="dxa"/>
            <w:tcBorders>
              <w:top w:val="single" w:sz="4" w:space="0" w:color="auto"/>
            </w:tcBorders>
          </w:tcPr>
          <w:p w:rsidR="00AF1431" w:rsidRPr="00E62620" w:rsidRDefault="00AF1431" w:rsidP="00B24921">
            <w:pPr>
              <w:tabs>
                <w:tab w:val="left" w:pos="540"/>
              </w:tabs>
              <w:jc w:val="both"/>
              <w:rPr>
                <w:rFonts w:ascii="Sylfaen" w:hAnsi="Sylfaen"/>
                <w:lang w:val="ka-GE"/>
              </w:rPr>
            </w:pPr>
            <w:r w:rsidRPr="00E62620">
              <w:rPr>
                <w:rFonts w:ascii="Sylfaen" w:hAnsi="Sylfaen"/>
                <w:lang w:val="ka-GE"/>
              </w:rPr>
              <w:t xml:space="preserve">შემოსული </w:t>
            </w:r>
          </w:p>
        </w:tc>
        <w:tc>
          <w:tcPr>
            <w:tcW w:w="1312" w:type="dxa"/>
            <w:tcBorders>
              <w:top w:val="single" w:sz="4" w:space="0" w:color="auto"/>
            </w:tcBorders>
          </w:tcPr>
          <w:p w:rsidR="00AF1431" w:rsidRPr="00E62620" w:rsidRDefault="00AC4EFF" w:rsidP="00AC4EFF">
            <w:pPr>
              <w:tabs>
                <w:tab w:val="left" w:pos="540"/>
              </w:tabs>
              <w:jc w:val="center"/>
              <w:rPr>
                <w:rFonts w:ascii="Sylfaen" w:hAnsi="Sylfaen"/>
                <w:lang w:val="ka-GE"/>
              </w:rPr>
            </w:pPr>
            <w:r w:rsidRPr="00E62620">
              <w:rPr>
                <w:rFonts w:ascii="Sylfaen" w:hAnsi="Sylfaen"/>
                <w:lang w:val="ka-GE"/>
              </w:rPr>
              <w:t>1052</w:t>
            </w:r>
          </w:p>
        </w:tc>
      </w:tr>
      <w:tr w:rsidR="00AF1431" w:rsidRPr="00E62620" w:rsidTr="00850369">
        <w:trPr>
          <w:trHeight w:val="196"/>
          <w:jc w:val="center"/>
        </w:trPr>
        <w:tc>
          <w:tcPr>
            <w:tcW w:w="3385" w:type="dxa"/>
          </w:tcPr>
          <w:p w:rsidR="00AF1431" w:rsidRPr="00E62620" w:rsidRDefault="00AF1431" w:rsidP="00B24921">
            <w:pPr>
              <w:tabs>
                <w:tab w:val="left" w:pos="540"/>
              </w:tabs>
              <w:jc w:val="both"/>
              <w:rPr>
                <w:rFonts w:ascii="Sylfaen" w:hAnsi="Sylfaen"/>
                <w:lang w:val="ka-GE"/>
              </w:rPr>
            </w:pPr>
            <w:r w:rsidRPr="00E62620">
              <w:rPr>
                <w:rFonts w:ascii="Sylfaen" w:hAnsi="Sylfaen"/>
                <w:lang w:val="ka-GE"/>
              </w:rPr>
              <w:t xml:space="preserve">გასული </w:t>
            </w:r>
          </w:p>
        </w:tc>
        <w:tc>
          <w:tcPr>
            <w:tcW w:w="1312" w:type="dxa"/>
          </w:tcPr>
          <w:p w:rsidR="00AF1431" w:rsidRPr="00E62620" w:rsidRDefault="00635922" w:rsidP="00B24921">
            <w:pPr>
              <w:tabs>
                <w:tab w:val="left" w:pos="540"/>
              </w:tabs>
              <w:jc w:val="center"/>
              <w:rPr>
                <w:rFonts w:ascii="Sylfaen" w:hAnsi="Sylfaen"/>
                <w:lang w:val="ka-GE"/>
              </w:rPr>
            </w:pPr>
            <w:r w:rsidRPr="00E62620">
              <w:rPr>
                <w:rFonts w:ascii="Sylfaen" w:hAnsi="Sylfaen"/>
                <w:lang w:val="ka-GE"/>
              </w:rPr>
              <w:t>550</w:t>
            </w:r>
          </w:p>
        </w:tc>
      </w:tr>
      <w:tr w:rsidR="00AF1431" w:rsidRPr="00E62620" w:rsidTr="00850369">
        <w:trPr>
          <w:trHeight w:val="307"/>
          <w:jc w:val="center"/>
        </w:trPr>
        <w:tc>
          <w:tcPr>
            <w:tcW w:w="3385" w:type="dxa"/>
            <w:tcBorders>
              <w:bottom w:val="single" w:sz="4" w:space="0" w:color="auto"/>
            </w:tcBorders>
          </w:tcPr>
          <w:p w:rsidR="00AF1431" w:rsidRPr="00E62620" w:rsidRDefault="00AF1431" w:rsidP="00B24921">
            <w:pPr>
              <w:tabs>
                <w:tab w:val="left" w:pos="540"/>
              </w:tabs>
              <w:jc w:val="both"/>
              <w:rPr>
                <w:rFonts w:ascii="Sylfaen" w:hAnsi="Sylfaen"/>
                <w:lang w:val="ka-GE"/>
              </w:rPr>
            </w:pPr>
            <w:r w:rsidRPr="00E62620">
              <w:rPr>
                <w:rFonts w:ascii="Sylfaen" w:hAnsi="Sylfaen"/>
                <w:lang w:val="ka-GE"/>
              </w:rPr>
              <w:t>შიდა მიმოწერის დოკუმენტაცია</w:t>
            </w:r>
          </w:p>
        </w:tc>
        <w:tc>
          <w:tcPr>
            <w:tcW w:w="1312" w:type="dxa"/>
            <w:tcBorders>
              <w:bottom w:val="single" w:sz="4" w:space="0" w:color="auto"/>
            </w:tcBorders>
          </w:tcPr>
          <w:p w:rsidR="00AF1431" w:rsidRPr="00E62620" w:rsidRDefault="00AF1431" w:rsidP="00B24921">
            <w:pPr>
              <w:tabs>
                <w:tab w:val="left" w:pos="540"/>
              </w:tabs>
              <w:jc w:val="center"/>
              <w:rPr>
                <w:rFonts w:ascii="Sylfaen" w:hAnsi="Sylfaen"/>
                <w:lang w:val="ka-GE"/>
              </w:rPr>
            </w:pPr>
            <w:r w:rsidRPr="00E62620">
              <w:rPr>
                <w:rFonts w:ascii="Sylfaen" w:hAnsi="Sylfaen"/>
                <w:lang w:val="ka-GE"/>
              </w:rPr>
              <w:t>784</w:t>
            </w:r>
          </w:p>
        </w:tc>
      </w:tr>
      <w:tr w:rsidR="00AF1431" w:rsidRPr="00E62620" w:rsidTr="00850369">
        <w:trPr>
          <w:trHeight w:val="180"/>
          <w:jc w:val="center"/>
        </w:trPr>
        <w:tc>
          <w:tcPr>
            <w:tcW w:w="3385" w:type="dxa"/>
            <w:tcBorders>
              <w:top w:val="single" w:sz="4" w:space="0" w:color="auto"/>
              <w:bottom w:val="single" w:sz="4" w:space="0" w:color="auto"/>
            </w:tcBorders>
            <w:shd w:val="clear" w:color="auto" w:fill="D9D9D9" w:themeFill="background1" w:themeFillShade="D9"/>
          </w:tcPr>
          <w:p w:rsidR="00AF1431" w:rsidRPr="00E62620" w:rsidRDefault="00AF1431" w:rsidP="00B24921">
            <w:pPr>
              <w:tabs>
                <w:tab w:val="left" w:pos="540"/>
              </w:tabs>
              <w:jc w:val="both"/>
              <w:rPr>
                <w:rFonts w:ascii="Sylfaen" w:hAnsi="Sylfaen"/>
                <w:b/>
                <w:bCs/>
                <w:lang w:val="ka-GE"/>
              </w:rPr>
            </w:pPr>
            <w:r w:rsidRPr="00E62620">
              <w:rPr>
                <w:rFonts w:ascii="Sylfaen" w:hAnsi="Sylfaen"/>
                <w:b/>
                <w:bCs/>
                <w:lang w:val="ka-GE"/>
              </w:rPr>
              <w:t>სულ</w:t>
            </w:r>
          </w:p>
        </w:tc>
        <w:tc>
          <w:tcPr>
            <w:tcW w:w="1312" w:type="dxa"/>
            <w:tcBorders>
              <w:top w:val="single" w:sz="4" w:space="0" w:color="auto"/>
              <w:bottom w:val="single" w:sz="4" w:space="0" w:color="auto"/>
            </w:tcBorders>
            <w:shd w:val="clear" w:color="auto" w:fill="D9D9D9" w:themeFill="background1" w:themeFillShade="D9"/>
          </w:tcPr>
          <w:p w:rsidR="00AF1431" w:rsidRPr="00E62620" w:rsidRDefault="00AF1431" w:rsidP="00635922">
            <w:pPr>
              <w:tabs>
                <w:tab w:val="left" w:pos="540"/>
              </w:tabs>
              <w:jc w:val="center"/>
              <w:rPr>
                <w:rFonts w:ascii="Sylfaen" w:hAnsi="Sylfaen"/>
                <w:b/>
                <w:bCs/>
                <w:lang w:val="ka-GE"/>
              </w:rPr>
            </w:pPr>
            <w:r w:rsidRPr="00E62620">
              <w:rPr>
                <w:rFonts w:ascii="Sylfaen" w:hAnsi="Sylfaen"/>
                <w:b/>
                <w:bCs/>
                <w:lang w:val="ka-GE"/>
              </w:rPr>
              <w:t>2</w:t>
            </w:r>
            <w:r w:rsidR="00635922" w:rsidRPr="00E62620">
              <w:rPr>
                <w:rFonts w:ascii="Sylfaen" w:hAnsi="Sylfaen"/>
                <w:b/>
                <w:bCs/>
                <w:lang w:val="ka-GE"/>
              </w:rPr>
              <w:t>386</w:t>
            </w:r>
          </w:p>
        </w:tc>
      </w:tr>
    </w:tbl>
    <w:tbl>
      <w:tblPr>
        <w:tblStyle w:val="af2"/>
        <w:tblpPr w:leftFromText="180" w:rightFromText="180" w:vertAnchor="text" w:horzAnchor="margin" w:tblpY="744"/>
        <w:tblW w:w="0" w:type="auto"/>
        <w:tblLook w:val="04A0" w:firstRow="1" w:lastRow="0" w:firstColumn="1" w:lastColumn="0" w:noHBand="0" w:noVBand="1"/>
      </w:tblPr>
      <w:tblGrid>
        <w:gridCol w:w="6138"/>
        <w:gridCol w:w="1525"/>
        <w:gridCol w:w="1579"/>
      </w:tblGrid>
      <w:tr w:rsidR="00E62620" w:rsidRPr="00E62620" w:rsidTr="004F12AC">
        <w:trPr>
          <w:trHeight w:val="386"/>
        </w:trPr>
        <w:tc>
          <w:tcPr>
            <w:tcW w:w="6345" w:type="dxa"/>
            <w:tcBorders>
              <w:top w:val="nil"/>
              <w:left w:val="nil"/>
              <w:bottom w:val="single" w:sz="4" w:space="0" w:color="auto"/>
              <w:right w:val="nil"/>
            </w:tcBorders>
            <w:vAlign w:val="center"/>
          </w:tcPr>
          <w:p w:rsidR="00A95E39" w:rsidRPr="00E62620" w:rsidRDefault="00A95E39" w:rsidP="004F12AC">
            <w:pPr>
              <w:pStyle w:val="af1"/>
              <w:jc w:val="center"/>
              <w:rPr>
                <w:rFonts w:ascii="Sylfaen" w:hAnsi="Sylfaen"/>
                <w:b w:val="0"/>
                <w:bCs w:val="0"/>
                <w:color w:val="auto"/>
                <w:lang w:val="ka-GE"/>
              </w:rPr>
            </w:pPr>
          </w:p>
        </w:tc>
        <w:tc>
          <w:tcPr>
            <w:tcW w:w="3204" w:type="dxa"/>
            <w:gridSpan w:val="2"/>
            <w:tcBorders>
              <w:top w:val="nil"/>
              <w:left w:val="nil"/>
              <w:bottom w:val="single" w:sz="4" w:space="0" w:color="auto"/>
              <w:right w:val="nil"/>
            </w:tcBorders>
            <w:vAlign w:val="center"/>
          </w:tcPr>
          <w:p w:rsidR="00A95E39" w:rsidRPr="00E62620" w:rsidRDefault="00A95E39" w:rsidP="004F12AC">
            <w:pPr>
              <w:tabs>
                <w:tab w:val="left" w:pos="540"/>
              </w:tabs>
              <w:jc w:val="center"/>
              <w:rPr>
                <w:rFonts w:ascii="Sylfaen" w:hAnsi="Sylfaen"/>
                <w:b/>
                <w:bCs/>
                <w:lang w:val="ka-GE"/>
              </w:rPr>
            </w:pPr>
          </w:p>
        </w:tc>
      </w:tr>
      <w:tr w:rsidR="00500678" w:rsidRPr="00E62620" w:rsidTr="004F12AC">
        <w:trPr>
          <w:trHeight w:val="386"/>
        </w:trPr>
        <w:tc>
          <w:tcPr>
            <w:tcW w:w="6345" w:type="dxa"/>
            <w:vMerge w:val="restart"/>
            <w:tcBorders>
              <w:top w:val="single" w:sz="4" w:space="0" w:color="auto"/>
            </w:tcBorders>
            <w:vAlign w:val="center"/>
          </w:tcPr>
          <w:p w:rsidR="00500678" w:rsidRPr="00E62620" w:rsidRDefault="00500678" w:rsidP="004F12AC">
            <w:pPr>
              <w:tabs>
                <w:tab w:val="left" w:pos="540"/>
              </w:tabs>
              <w:rPr>
                <w:rFonts w:ascii="Sylfaen" w:hAnsi="Sylfaen"/>
                <w:b/>
                <w:bCs/>
                <w:lang w:val="ka-GE"/>
              </w:rPr>
            </w:pPr>
            <w:r w:rsidRPr="00E62620">
              <w:rPr>
                <w:rFonts w:ascii="Sylfaen" w:hAnsi="Sylfaen"/>
                <w:b/>
                <w:bCs/>
                <w:lang w:val="ka-GE"/>
              </w:rPr>
              <w:t>ორგანიზაციის/უწყების დასახელება</w:t>
            </w:r>
          </w:p>
        </w:tc>
        <w:tc>
          <w:tcPr>
            <w:tcW w:w="3204" w:type="dxa"/>
            <w:gridSpan w:val="2"/>
            <w:tcBorders>
              <w:top w:val="single" w:sz="4" w:space="0" w:color="auto"/>
            </w:tcBorders>
            <w:vAlign w:val="center"/>
          </w:tcPr>
          <w:p w:rsidR="00500678" w:rsidRPr="00E62620" w:rsidRDefault="00500678" w:rsidP="004F12AC">
            <w:pPr>
              <w:tabs>
                <w:tab w:val="left" w:pos="540"/>
              </w:tabs>
              <w:jc w:val="center"/>
              <w:rPr>
                <w:rFonts w:ascii="Sylfaen" w:hAnsi="Sylfaen"/>
                <w:b/>
                <w:bCs/>
                <w:lang w:val="ka-GE"/>
              </w:rPr>
            </w:pPr>
            <w:r w:rsidRPr="00E62620">
              <w:rPr>
                <w:rFonts w:ascii="Sylfaen" w:hAnsi="Sylfaen"/>
                <w:b/>
                <w:bCs/>
                <w:lang w:val="ka-GE"/>
              </w:rPr>
              <w:t>რაოდენობა (ერთეული)</w:t>
            </w:r>
          </w:p>
        </w:tc>
      </w:tr>
      <w:tr w:rsidR="00500678" w:rsidRPr="00E62620" w:rsidTr="00C636E2">
        <w:trPr>
          <w:trHeight w:val="177"/>
        </w:trPr>
        <w:tc>
          <w:tcPr>
            <w:tcW w:w="6345" w:type="dxa"/>
            <w:vMerge/>
            <w:shd w:val="clear" w:color="auto" w:fill="auto"/>
            <w:vAlign w:val="center"/>
          </w:tcPr>
          <w:p w:rsidR="00500678" w:rsidRPr="00E62620" w:rsidRDefault="00500678" w:rsidP="004F12AC">
            <w:pPr>
              <w:pStyle w:val="ae"/>
              <w:tabs>
                <w:tab w:val="left" w:pos="142"/>
              </w:tabs>
              <w:ind w:left="0"/>
              <w:rPr>
                <w:rFonts w:ascii="Sylfaen" w:hAnsi="Sylfaen"/>
                <w:b/>
                <w:lang w:val="ka-GE"/>
              </w:rPr>
            </w:pPr>
          </w:p>
        </w:tc>
        <w:tc>
          <w:tcPr>
            <w:tcW w:w="1560" w:type="dxa"/>
            <w:shd w:val="clear" w:color="auto" w:fill="auto"/>
            <w:vAlign w:val="center"/>
          </w:tcPr>
          <w:p w:rsidR="00500678" w:rsidRPr="00E62620" w:rsidRDefault="00500678" w:rsidP="004F12AC">
            <w:pPr>
              <w:tabs>
                <w:tab w:val="left" w:pos="540"/>
              </w:tabs>
              <w:jc w:val="center"/>
              <w:rPr>
                <w:rFonts w:ascii="Sylfaen" w:hAnsi="Sylfaen"/>
                <w:b/>
                <w:bCs/>
                <w:lang w:val="ka-GE"/>
              </w:rPr>
            </w:pPr>
            <w:r w:rsidRPr="00E62620">
              <w:rPr>
                <w:rFonts w:ascii="Sylfaen" w:hAnsi="Sylfaen"/>
                <w:b/>
                <w:bCs/>
                <w:lang w:val="ka-GE"/>
              </w:rPr>
              <w:t>შემოსული</w:t>
            </w:r>
          </w:p>
        </w:tc>
        <w:tc>
          <w:tcPr>
            <w:tcW w:w="1644" w:type="dxa"/>
            <w:shd w:val="clear" w:color="auto" w:fill="auto"/>
            <w:vAlign w:val="center"/>
          </w:tcPr>
          <w:p w:rsidR="00500678" w:rsidRPr="00E62620" w:rsidRDefault="00500678" w:rsidP="004F12AC">
            <w:pPr>
              <w:tabs>
                <w:tab w:val="left" w:pos="540"/>
              </w:tabs>
              <w:jc w:val="center"/>
              <w:rPr>
                <w:rFonts w:ascii="Sylfaen" w:hAnsi="Sylfaen"/>
                <w:b/>
                <w:bCs/>
                <w:lang w:val="ka-GE"/>
              </w:rPr>
            </w:pPr>
            <w:r w:rsidRPr="00E62620">
              <w:rPr>
                <w:rFonts w:ascii="Sylfaen" w:hAnsi="Sylfaen"/>
                <w:b/>
                <w:bCs/>
                <w:lang w:val="ka-GE"/>
              </w:rPr>
              <w:t>გასული</w:t>
            </w:r>
          </w:p>
        </w:tc>
      </w:tr>
      <w:tr w:rsidR="00E62620" w:rsidRPr="00E62620" w:rsidTr="00C636E2">
        <w:trPr>
          <w:trHeight w:val="177"/>
        </w:trPr>
        <w:tc>
          <w:tcPr>
            <w:tcW w:w="6345" w:type="dxa"/>
            <w:shd w:val="clear" w:color="auto" w:fill="auto"/>
            <w:vAlign w:val="center"/>
          </w:tcPr>
          <w:p w:rsidR="00A95E39" w:rsidRPr="00E62620" w:rsidRDefault="00A95E39" w:rsidP="004F12AC">
            <w:pPr>
              <w:pStyle w:val="ae"/>
              <w:tabs>
                <w:tab w:val="left" w:pos="142"/>
              </w:tabs>
              <w:ind w:left="0"/>
              <w:rPr>
                <w:rFonts w:ascii="Sylfaen" w:hAnsi="Sylfaen"/>
                <w:bCs/>
                <w:lang w:val="ka-GE"/>
              </w:rPr>
            </w:pPr>
            <w:r w:rsidRPr="00E62620">
              <w:rPr>
                <w:rFonts w:ascii="Sylfaen" w:hAnsi="Sylfaen"/>
                <w:lang w:val="ka-GE"/>
              </w:rPr>
              <w:t>საქართველოს ცენტრალური უწყებები და ორგანიზაციები</w:t>
            </w:r>
          </w:p>
        </w:tc>
        <w:tc>
          <w:tcPr>
            <w:tcW w:w="1560" w:type="dxa"/>
            <w:shd w:val="clear" w:color="auto" w:fill="auto"/>
            <w:vAlign w:val="center"/>
          </w:tcPr>
          <w:p w:rsidR="00A95E39" w:rsidRPr="00E62620" w:rsidRDefault="00AC4EFF" w:rsidP="004F12AC">
            <w:pPr>
              <w:tabs>
                <w:tab w:val="left" w:pos="540"/>
              </w:tabs>
              <w:jc w:val="center"/>
              <w:rPr>
                <w:rFonts w:ascii="Sylfaen" w:hAnsi="Sylfaen"/>
                <w:bCs/>
                <w:lang w:val="ka-GE"/>
              </w:rPr>
            </w:pPr>
            <w:r w:rsidRPr="00E62620">
              <w:rPr>
                <w:rFonts w:ascii="Sylfaen" w:hAnsi="Sylfaen"/>
                <w:bCs/>
                <w:lang w:val="ka-GE"/>
              </w:rPr>
              <w:t>55</w:t>
            </w:r>
          </w:p>
        </w:tc>
        <w:tc>
          <w:tcPr>
            <w:tcW w:w="1644" w:type="dxa"/>
            <w:shd w:val="clear" w:color="auto" w:fill="auto"/>
            <w:vAlign w:val="center"/>
          </w:tcPr>
          <w:p w:rsidR="00A95E39" w:rsidRPr="00E62620" w:rsidRDefault="00635922" w:rsidP="004F12AC">
            <w:pPr>
              <w:tabs>
                <w:tab w:val="left" w:pos="540"/>
              </w:tabs>
              <w:jc w:val="center"/>
              <w:rPr>
                <w:rFonts w:ascii="Sylfaen" w:hAnsi="Sylfaen"/>
                <w:bCs/>
                <w:lang w:val="ka-GE"/>
              </w:rPr>
            </w:pPr>
            <w:r w:rsidRPr="00E62620">
              <w:rPr>
                <w:rFonts w:ascii="Sylfaen" w:hAnsi="Sylfaen"/>
                <w:bCs/>
                <w:lang w:val="ka-GE"/>
              </w:rPr>
              <w:t>133</w:t>
            </w:r>
          </w:p>
        </w:tc>
      </w:tr>
      <w:tr w:rsidR="00E62620" w:rsidRPr="00E62620" w:rsidTr="00C636E2">
        <w:trPr>
          <w:trHeight w:val="177"/>
        </w:trPr>
        <w:tc>
          <w:tcPr>
            <w:tcW w:w="6345" w:type="dxa"/>
            <w:shd w:val="clear" w:color="auto" w:fill="auto"/>
            <w:vAlign w:val="center"/>
          </w:tcPr>
          <w:p w:rsidR="00A95E39" w:rsidRPr="00E62620" w:rsidRDefault="00A95E39" w:rsidP="004F12AC">
            <w:pPr>
              <w:tabs>
                <w:tab w:val="left" w:pos="540"/>
              </w:tabs>
              <w:rPr>
                <w:rFonts w:ascii="Sylfaen" w:hAnsi="Sylfaen"/>
                <w:bCs/>
                <w:lang w:val="ka-GE"/>
              </w:rPr>
            </w:pPr>
            <w:r w:rsidRPr="00E62620">
              <w:rPr>
                <w:rFonts w:ascii="Sylfaen" w:hAnsi="Sylfaen"/>
                <w:bCs/>
                <w:lang w:val="ka-GE"/>
              </w:rPr>
              <w:t>სასამართლოები</w:t>
            </w:r>
          </w:p>
        </w:tc>
        <w:tc>
          <w:tcPr>
            <w:tcW w:w="1560" w:type="dxa"/>
            <w:shd w:val="clear" w:color="auto" w:fill="auto"/>
            <w:vAlign w:val="center"/>
          </w:tcPr>
          <w:p w:rsidR="00A95E39" w:rsidRPr="00E62620" w:rsidRDefault="00A95E39" w:rsidP="004F12AC">
            <w:pPr>
              <w:tabs>
                <w:tab w:val="left" w:pos="540"/>
              </w:tabs>
              <w:jc w:val="center"/>
              <w:rPr>
                <w:rFonts w:ascii="Sylfaen" w:hAnsi="Sylfaen"/>
                <w:bCs/>
                <w:lang w:val="ka-GE"/>
              </w:rPr>
            </w:pPr>
            <w:r w:rsidRPr="00E62620">
              <w:rPr>
                <w:rFonts w:ascii="Sylfaen" w:hAnsi="Sylfaen"/>
                <w:bCs/>
                <w:lang w:val="ka-GE"/>
              </w:rPr>
              <w:t>1</w:t>
            </w:r>
            <w:r w:rsidR="00AC4EFF" w:rsidRPr="00E62620">
              <w:rPr>
                <w:rFonts w:ascii="Sylfaen" w:hAnsi="Sylfaen"/>
                <w:bCs/>
                <w:lang w:val="ka-GE"/>
              </w:rPr>
              <w:t>8</w:t>
            </w:r>
          </w:p>
        </w:tc>
        <w:tc>
          <w:tcPr>
            <w:tcW w:w="1644" w:type="dxa"/>
            <w:shd w:val="clear" w:color="auto" w:fill="auto"/>
            <w:vAlign w:val="center"/>
          </w:tcPr>
          <w:p w:rsidR="00A95E39" w:rsidRPr="00E62620" w:rsidRDefault="00635922" w:rsidP="004F12AC">
            <w:pPr>
              <w:tabs>
                <w:tab w:val="left" w:pos="540"/>
              </w:tabs>
              <w:jc w:val="center"/>
              <w:rPr>
                <w:rFonts w:ascii="Sylfaen" w:hAnsi="Sylfaen"/>
                <w:bCs/>
                <w:lang w:val="ka-GE"/>
              </w:rPr>
            </w:pPr>
            <w:r w:rsidRPr="00E62620">
              <w:rPr>
                <w:rFonts w:ascii="Sylfaen" w:hAnsi="Sylfaen"/>
                <w:bCs/>
                <w:lang w:val="ka-GE"/>
              </w:rPr>
              <w:t>4</w:t>
            </w:r>
          </w:p>
        </w:tc>
      </w:tr>
      <w:tr w:rsidR="00E62620" w:rsidRPr="00E62620" w:rsidTr="00C636E2">
        <w:trPr>
          <w:trHeight w:val="177"/>
        </w:trPr>
        <w:tc>
          <w:tcPr>
            <w:tcW w:w="6345" w:type="dxa"/>
            <w:shd w:val="clear" w:color="auto" w:fill="auto"/>
            <w:vAlign w:val="center"/>
          </w:tcPr>
          <w:p w:rsidR="00A95E39" w:rsidRPr="00E62620" w:rsidRDefault="00A95E39" w:rsidP="003715E9">
            <w:pPr>
              <w:tabs>
                <w:tab w:val="left" w:pos="540"/>
              </w:tabs>
              <w:rPr>
                <w:rFonts w:ascii="Sylfaen" w:hAnsi="Sylfaen"/>
                <w:bCs/>
                <w:lang w:val="ka-GE"/>
              </w:rPr>
            </w:pPr>
            <w:r w:rsidRPr="00E62620">
              <w:rPr>
                <w:rFonts w:ascii="Sylfaen" w:hAnsi="Sylfaen"/>
                <w:bCs/>
                <w:lang w:val="ka-GE"/>
              </w:rPr>
              <w:t>აფხაზეთის</w:t>
            </w:r>
            <w:r w:rsidR="003715E9">
              <w:rPr>
                <w:rFonts w:ascii="Sylfaen" w:hAnsi="Sylfaen"/>
                <w:bCs/>
                <w:lang w:val="ka-GE"/>
              </w:rPr>
              <w:t xml:space="preserve"> ავტონომიური რესპუბლიკის</w:t>
            </w:r>
            <w:r w:rsidRPr="00E62620">
              <w:rPr>
                <w:rFonts w:ascii="Sylfaen" w:hAnsi="Sylfaen"/>
                <w:bCs/>
                <w:lang w:val="ka-GE"/>
              </w:rPr>
              <w:t xml:space="preserve"> მთავრობ</w:t>
            </w:r>
            <w:r w:rsidR="003715E9">
              <w:rPr>
                <w:rFonts w:ascii="Sylfaen" w:hAnsi="Sylfaen"/>
                <w:bCs/>
                <w:lang w:val="ka-GE"/>
              </w:rPr>
              <w:t>ა</w:t>
            </w:r>
          </w:p>
        </w:tc>
        <w:tc>
          <w:tcPr>
            <w:tcW w:w="1560" w:type="dxa"/>
            <w:shd w:val="clear" w:color="auto" w:fill="auto"/>
            <w:vAlign w:val="center"/>
          </w:tcPr>
          <w:p w:rsidR="00A95E39" w:rsidRPr="00E62620" w:rsidRDefault="003715E9" w:rsidP="004F12AC">
            <w:pPr>
              <w:tabs>
                <w:tab w:val="left" w:pos="540"/>
              </w:tabs>
              <w:jc w:val="center"/>
              <w:rPr>
                <w:rFonts w:ascii="Sylfaen" w:hAnsi="Sylfaen"/>
                <w:bCs/>
                <w:lang w:val="ka-GE"/>
              </w:rPr>
            </w:pPr>
            <w:r>
              <w:rPr>
                <w:rFonts w:ascii="Sylfaen" w:hAnsi="Sylfaen"/>
                <w:bCs/>
                <w:lang w:val="ka-GE"/>
              </w:rPr>
              <w:t>113</w:t>
            </w:r>
          </w:p>
        </w:tc>
        <w:tc>
          <w:tcPr>
            <w:tcW w:w="1644" w:type="dxa"/>
            <w:shd w:val="clear" w:color="auto" w:fill="auto"/>
            <w:vAlign w:val="center"/>
          </w:tcPr>
          <w:p w:rsidR="00A95E39" w:rsidRPr="00E62620" w:rsidRDefault="003715E9" w:rsidP="004F12AC">
            <w:pPr>
              <w:tabs>
                <w:tab w:val="left" w:pos="540"/>
              </w:tabs>
              <w:jc w:val="center"/>
              <w:rPr>
                <w:rFonts w:ascii="Sylfaen" w:hAnsi="Sylfaen"/>
                <w:bCs/>
                <w:lang w:val="ka-GE"/>
              </w:rPr>
            </w:pPr>
            <w:r>
              <w:rPr>
                <w:rFonts w:ascii="Sylfaen" w:hAnsi="Sylfaen"/>
                <w:bCs/>
                <w:lang w:val="ka-GE"/>
              </w:rPr>
              <w:t>90</w:t>
            </w:r>
          </w:p>
        </w:tc>
      </w:tr>
      <w:tr w:rsidR="003715E9" w:rsidRPr="00E62620" w:rsidTr="00C636E2">
        <w:trPr>
          <w:trHeight w:val="177"/>
        </w:trPr>
        <w:tc>
          <w:tcPr>
            <w:tcW w:w="6345" w:type="dxa"/>
            <w:shd w:val="clear" w:color="auto" w:fill="auto"/>
            <w:vAlign w:val="center"/>
          </w:tcPr>
          <w:p w:rsidR="003715E9" w:rsidRPr="00E62620" w:rsidRDefault="003715E9" w:rsidP="003715E9">
            <w:pPr>
              <w:pStyle w:val="ae"/>
              <w:tabs>
                <w:tab w:val="left" w:pos="540"/>
              </w:tabs>
              <w:ind w:left="0"/>
              <w:rPr>
                <w:rFonts w:ascii="Sylfaen" w:hAnsi="Sylfaen"/>
                <w:bCs/>
                <w:lang w:val="ka-GE"/>
              </w:rPr>
            </w:pPr>
            <w:r w:rsidRPr="00E62620">
              <w:rPr>
                <w:rFonts w:ascii="Sylfaen" w:hAnsi="Sylfaen"/>
                <w:bCs/>
                <w:lang w:val="ka-GE"/>
              </w:rPr>
              <w:t>აფხაზეთის</w:t>
            </w:r>
            <w:r>
              <w:rPr>
                <w:rFonts w:ascii="Sylfaen" w:hAnsi="Sylfaen"/>
                <w:bCs/>
                <w:lang w:val="ka-GE"/>
              </w:rPr>
              <w:t xml:space="preserve"> ავტონომიური რესპუბლიკის</w:t>
            </w:r>
            <w:r w:rsidRPr="00E62620">
              <w:rPr>
                <w:rFonts w:ascii="Sylfaen" w:hAnsi="Sylfaen"/>
                <w:bCs/>
                <w:lang w:val="ka-GE"/>
              </w:rPr>
              <w:t xml:space="preserve"> </w:t>
            </w:r>
            <w:r>
              <w:rPr>
                <w:rFonts w:ascii="Sylfaen" w:hAnsi="Sylfaen"/>
                <w:bCs/>
                <w:lang w:val="ka-GE"/>
              </w:rPr>
              <w:t>უმაღლესი საბჭო</w:t>
            </w:r>
          </w:p>
        </w:tc>
        <w:tc>
          <w:tcPr>
            <w:tcW w:w="1560" w:type="dxa"/>
            <w:shd w:val="clear" w:color="auto" w:fill="auto"/>
            <w:vAlign w:val="center"/>
          </w:tcPr>
          <w:p w:rsidR="003715E9" w:rsidRPr="00E62620" w:rsidRDefault="003715E9" w:rsidP="003715E9">
            <w:pPr>
              <w:tabs>
                <w:tab w:val="left" w:pos="540"/>
              </w:tabs>
              <w:jc w:val="center"/>
              <w:rPr>
                <w:rFonts w:ascii="Sylfaen" w:hAnsi="Sylfaen"/>
                <w:bCs/>
                <w:lang w:val="ka-GE"/>
              </w:rPr>
            </w:pPr>
            <w:r>
              <w:rPr>
                <w:rFonts w:ascii="Sylfaen" w:hAnsi="Sylfaen"/>
                <w:bCs/>
                <w:lang w:val="ka-GE"/>
              </w:rPr>
              <w:t>50</w:t>
            </w:r>
          </w:p>
        </w:tc>
        <w:tc>
          <w:tcPr>
            <w:tcW w:w="1644" w:type="dxa"/>
            <w:shd w:val="clear" w:color="auto" w:fill="auto"/>
            <w:vAlign w:val="center"/>
          </w:tcPr>
          <w:p w:rsidR="003715E9" w:rsidRPr="00E62620" w:rsidRDefault="003715E9" w:rsidP="003715E9">
            <w:pPr>
              <w:tabs>
                <w:tab w:val="left" w:pos="540"/>
              </w:tabs>
              <w:jc w:val="center"/>
              <w:rPr>
                <w:rFonts w:ascii="Sylfaen" w:hAnsi="Sylfaen"/>
                <w:bCs/>
                <w:lang w:val="ka-GE"/>
              </w:rPr>
            </w:pPr>
            <w:r>
              <w:rPr>
                <w:rFonts w:ascii="Sylfaen" w:hAnsi="Sylfaen"/>
                <w:bCs/>
                <w:lang w:val="ka-GE"/>
              </w:rPr>
              <w:t>22</w:t>
            </w:r>
          </w:p>
        </w:tc>
      </w:tr>
      <w:tr w:rsidR="003715E9" w:rsidRPr="00E62620" w:rsidTr="00C636E2">
        <w:trPr>
          <w:trHeight w:val="177"/>
        </w:trPr>
        <w:tc>
          <w:tcPr>
            <w:tcW w:w="6345" w:type="dxa"/>
            <w:shd w:val="clear" w:color="auto" w:fill="auto"/>
            <w:vAlign w:val="center"/>
          </w:tcPr>
          <w:p w:rsidR="003715E9" w:rsidRPr="00E62620" w:rsidRDefault="003715E9" w:rsidP="003715E9">
            <w:pPr>
              <w:pStyle w:val="ae"/>
              <w:tabs>
                <w:tab w:val="left" w:pos="540"/>
              </w:tabs>
              <w:ind w:left="0"/>
              <w:rPr>
                <w:rFonts w:ascii="Sylfaen" w:hAnsi="Sylfaen"/>
                <w:bCs/>
                <w:lang w:val="ka-GE"/>
              </w:rPr>
            </w:pPr>
            <w:r w:rsidRPr="00E62620">
              <w:rPr>
                <w:rFonts w:ascii="Sylfaen" w:hAnsi="Sylfaen"/>
                <w:bCs/>
                <w:lang w:val="ka-GE"/>
              </w:rPr>
              <w:t>მთავრობის დაქვემდებარებაში მყოფი სტრუქტურები და ორგანიზაციები</w:t>
            </w:r>
          </w:p>
        </w:tc>
        <w:tc>
          <w:tcPr>
            <w:tcW w:w="1560" w:type="dxa"/>
            <w:shd w:val="clear" w:color="auto" w:fill="auto"/>
            <w:vAlign w:val="center"/>
          </w:tcPr>
          <w:p w:rsidR="003715E9" w:rsidRPr="00E62620" w:rsidRDefault="003715E9" w:rsidP="003715E9">
            <w:pPr>
              <w:tabs>
                <w:tab w:val="left" w:pos="540"/>
              </w:tabs>
              <w:jc w:val="center"/>
              <w:rPr>
                <w:rFonts w:ascii="Sylfaen" w:hAnsi="Sylfaen"/>
                <w:bCs/>
                <w:lang w:val="ka-GE"/>
              </w:rPr>
            </w:pPr>
            <w:r>
              <w:rPr>
                <w:rFonts w:ascii="Sylfaen" w:hAnsi="Sylfaen"/>
                <w:bCs/>
                <w:lang w:val="ka-GE"/>
              </w:rPr>
              <w:t>782</w:t>
            </w:r>
          </w:p>
        </w:tc>
        <w:tc>
          <w:tcPr>
            <w:tcW w:w="1644" w:type="dxa"/>
            <w:shd w:val="clear" w:color="auto" w:fill="auto"/>
            <w:vAlign w:val="center"/>
          </w:tcPr>
          <w:p w:rsidR="003715E9" w:rsidRPr="00E62620" w:rsidRDefault="003715E9" w:rsidP="003715E9">
            <w:pPr>
              <w:tabs>
                <w:tab w:val="left" w:pos="540"/>
              </w:tabs>
              <w:jc w:val="center"/>
              <w:rPr>
                <w:rFonts w:ascii="Sylfaen" w:hAnsi="Sylfaen"/>
                <w:bCs/>
                <w:lang w:val="ka-GE"/>
              </w:rPr>
            </w:pPr>
            <w:r>
              <w:rPr>
                <w:rFonts w:ascii="Sylfaen" w:hAnsi="Sylfaen"/>
                <w:bCs/>
                <w:lang w:val="ka-GE"/>
              </w:rPr>
              <w:t>259</w:t>
            </w:r>
          </w:p>
        </w:tc>
      </w:tr>
      <w:tr w:rsidR="003715E9" w:rsidRPr="00E62620" w:rsidTr="00C636E2">
        <w:trPr>
          <w:trHeight w:val="177"/>
        </w:trPr>
        <w:tc>
          <w:tcPr>
            <w:tcW w:w="6345" w:type="dxa"/>
            <w:shd w:val="clear" w:color="auto" w:fill="auto"/>
            <w:vAlign w:val="center"/>
          </w:tcPr>
          <w:p w:rsidR="003715E9" w:rsidRPr="00E62620" w:rsidRDefault="003715E9" w:rsidP="003715E9">
            <w:pPr>
              <w:pStyle w:val="ae"/>
              <w:tabs>
                <w:tab w:val="left" w:pos="540"/>
              </w:tabs>
              <w:ind w:left="0"/>
              <w:rPr>
                <w:rFonts w:ascii="Sylfaen" w:hAnsi="Sylfaen"/>
                <w:bCs/>
                <w:lang w:val="ka-GE"/>
              </w:rPr>
            </w:pPr>
            <w:r w:rsidRPr="00E62620">
              <w:rPr>
                <w:rFonts w:ascii="Sylfaen" w:hAnsi="Sylfaen"/>
                <w:bCs/>
                <w:lang w:val="ka-GE"/>
              </w:rPr>
              <w:t>კერძო პირების განცხადება/წერილი/ცნობა/მინდობილობა</w:t>
            </w:r>
          </w:p>
        </w:tc>
        <w:tc>
          <w:tcPr>
            <w:tcW w:w="1560" w:type="dxa"/>
            <w:shd w:val="clear" w:color="auto" w:fill="auto"/>
            <w:vAlign w:val="center"/>
          </w:tcPr>
          <w:p w:rsidR="003715E9" w:rsidRPr="00E62620" w:rsidRDefault="003715E9" w:rsidP="003715E9">
            <w:pPr>
              <w:tabs>
                <w:tab w:val="left" w:pos="540"/>
              </w:tabs>
              <w:jc w:val="center"/>
              <w:rPr>
                <w:rFonts w:ascii="Sylfaen" w:hAnsi="Sylfaen"/>
                <w:bCs/>
                <w:lang w:val="ka-GE"/>
              </w:rPr>
            </w:pPr>
            <w:r w:rsidRPr="00E62620">
              <w:rPr>
                <w:rFonts w:ascii="Sylfaen" w:hAnsi="Sylfaen"/>
                <w:bCs/>
                <w:lang w:val="ka-GE"/>
              </w:rPr>
              <w:t>34</w:t>
            </w:r>
          </w:p>
        </w:tc>
        <w:tc>
          <w:tcPr>
            <w:tcW w:w="1644" w:type="dxa"/>
            <w:shd w:val="clear" w:color="auto" w:fill="auto"/>
            <w:vAlign w:val="center"/>
          </w:tcPr>
          <w:p w:rsidR="003715E9" w:rsidRPr="00E62620" w:rsidRDefault="003715E9" w:rsidP="003715E9">
            <w:pPr>
              <w:tabs>
                <w:tab w:val="left" w:pos="540"/>
              </w:tabs>
              <w:jc w:val="center"/>
              <w:rPr>
                <w:rFonts w:ascii="Sylfaen" w:hAnsi="Sylfaen"/>
                <w:bCs/>
                <w:lang w:val="ka-GE"/>
              </w:rPr>
            </w:pPr>
            <w:r w:rsidRPr="00E62620">
              <w:rPr>
                <w:rFonts w:ascii="Sylfaen" w:hAnsi="Sylfaen"/>
                <w:bCs/>
                <w:lang w:val="ka-GE"/>
              </w:rPr>
              <w:t>42</w:t>
            </w:r>
          </w:p>
        </w:tc>
      </w:tr>
      <w:tr w:rsidR="003715E9" w:rsidRPr="00072FA3" w:rsidTr="004F12AC">
        <w:trPr>
          <w:trHeight w:val="177"/>
        </w:trPr>
        <w:tc>
          <w:tcPr>
            <w:tcW w:w="6345" w:type="dxa"/>
            <w:shd w:val="clear" w:color="auto" w:fill="BFBFBF" w:themeFill="background1" w:themeFillShade="BF"/>
            <w:vAlign w:val="center"/>
          </w:tcPr>
          <w:p w:rsidR="003715E9" w:rsidRPr="00A95E39" w:rsidRDefault="003715E9" w:rsidP="003715E9">
            <w:pPr>
              <w:tabs>
                <w:tab w:val="left" w:pos="540"/>
              </w:tabs>
              <w:rPr>
                <w:rFonts w:ascii="Sylfaen" w:hAnsi="Sylfaen"/>
                <w:b/>
                <w:bCs/>
                <w:lang w:val="ka-GE"/>
              </w:rPr>
            </w:pPr>
            <w:r w:rsidRPr="00A95E39">
              <w:rPr>
                <w:rFonts w:ascii="Sylfaen" w:hAnsi="Sylfaen"/>
                <w:b/>
                <w:bCs/>
                <w:lang w:val="ka-GE"/>
              </w:rPr>
              <w:t>სულ</w:t>
            </w:r>
          </w:p>
        </w:tc>
        <w:tc>
          <w:tcPr>
            <w:tcW w:w="1560" w:type="dxa"/>
            <w:shd w:val="clear" w:color="auto" w:fill="BFBFBF" w:themeFill="background1" w:themeFillShade="BF"/>
            <w:vAlign w:val="center"/>
          </w:tcPr>
          <w:p w:rsidR="003715E9" w:rsidRPr="00A95E39" w:rsidRDefault="003715E9" w:rsidP="003715E9">
            <w:pPr>
              <w:tabs>
                <w:tab w:val="left" w:pos="540"/>
              </w:tabs>
              <w:jc w:val="center"/>
              <w:rPr>
                <w:rFonts w:ascii="Sylfaen" w:hAnsi="Sylfaen"/>
                <w:b/>
                <w:bCs/>
                <w:lang w:val="ka-GE"/>
              </w:rPr>
            </w:pPr>
            <w:r>
              <w:rPr>
                <w:rFonts w:ascii="Sylfaen" w:hAnsi="Sylfaen"/>
                <w:b/>
                <w:bCs/>
                <w:lang w:val="ka-GE"/>
              </w:rPr>
              <w:t>1052</w:t>
            </w:r>
          </w:p>
        </w:tc>
        <w:tc>
          <w:tcPr>
            <w:tcW w:w="1644" w:type="dxa"/>
            <w:shd w:val="clear" w:color="auto" w:fill="BFBFBF" w:themeFill="background1" w:themeFillShade="BF"/>
            <w:vAlign w:val="center"/>
          </w:tcPr>
          <w:p w:rsidR="003715E9" w:rsidRPr="00A95E39" w:rsidRDefault="003715E9" w:rsidP="003715E9">
            <w:pPr>
              <w:tabs>
                <w:tab w:val="left" w:pos="540"/>
              </w:tabs>
              <w:jc w:val="center"/>
              <w:rPr>
                <w:rFonts w:ascii="Sylfaen" w:hAnsi="Sylfaen"/>
                <w:b/>
                <w:bCs/>
                <w:lang w:val="ka-GE"/>
              </w:rPr>
            </w:pPr>
            <w:r>
              <w:rPr>
                <w:rFonts w:ascii="Sylfaen" w:hAnsi="Sylfaen"/>
                <w:b/>
                <w:bCs/>
                <w:lang w:val="ka-GE"/>
              </w:rPr>
              <w:t>550</w:t>
            </w:r>
          </w:p>
        </w:tc>
      </w:tr>
    </w:tbl>
    <w:p w:rsidR="00AD1A7A" w:rsidRPr="001D6329" w:rsidRDefault="00AD1A7A" w:rsidP="00AF1431">
      <w:pPr>
        <w:spacing w:after="0" w:line="240" w:lineRule="auto"/>
        <w:jc w:val="both"/>
        <w:rPr>
          <w:rFonts w:ascii="Sylfaen" w:hAnsi="Sylfaen"/>
          <w:color w:val="000000" w:themeColor="text1"/>
          <w:lang w:val="ka-GE"/>
        </w:rPr>
      </w:pPr>
    </w:p>
    <w:p w:rsidR="00DF74D0" w:rsidRPr="00E62620" w:rsidRDefault="00DF74D0" w:rsidP="00DF74D0">
      <w:pPr>
        <w:pStyle w:val="af1"/>
        <w:outlineLvl w:val="1"/>
        <w:rPr>
          <w:rFonts w:ascii="Sylfaen" w:hAnsi="Sylfaen"/>
          <w:color w:val="auto"/>
          <w:lang w:val="ka-GE"/>
        </w:rPr>
      </w:pPr>
      <w:bookmarkStart w:id="3" w:name="_Toc125376099"/>
      <w:r w:rsidRPr="00E62620">
        <w:rPr>
          <w:rFonts w:ascii="Sylfaen" w:hAnsi="Sylfaen"/>
          <w:color w:val="auto"/>
        </w:rPr>
        <w:t xml:space="preserve">ცხრილი N </w:t>
      </w:r>
      <w:r w:rsidRPr="00E62620">
        <w:rPr>
          <w:rFonts w:ascii="Sylfaen" w:hAnsi="Sylfaen"/>
          <w:color w:val="auto"/>
        </w:rPr>
        <w:fldChar w:fldCharType="begin"/>
      </w:r>
      <w:r w:rsidRPr="00E62620">
        <w:rPr>
          <w:rFonts w:ascii="Sylfaen" w:hAnsi="Sylfaen"/>
          <w:color w:val="auto"/>
        </w:rPr>
        <w:instrText xml:space="preserve"> SEQ ცხრილი_N \* ARABIC </w:instrText>
      </w:r>
      <w:r w:rsidRPr="00E62620">
        <w:rPr>
          <w:rFonts w:ascii="Sylfaen" w:hAnsi="Sylfaen"/>
          <w:color w:val="auto"/>
        </w:rPr>
        <w:fldChar w:fldCharType="separate"/>
      </w:r>
      <w:r w:rsidR="00C94878">
        <w:rPr>
          <w:rFonts w:ascii="Sylfaen" w:hAnsi="Sylfaen"/>
          <w:noProof/>
          <w:color w:val="auto"/>
        </w:rPr>
        <w:t>2</w:t>
      </w:r>
      <w:r w:rsidRPr="00E62620">
        <w:rPr>
          <w:rFonts w:ascii="Sylfaen" w:hAnsi="Sylfaen"/>
          <w:color w:val="auto"/>
        </w:rPr>
        <w:fldChar w:fldCharType="end"/>
      </w:r>
      <w:r w:rsidRPr="00E62620">
        <w:rPr>
          <w:rFonts w:ascii="Sylfaen" w:hAnsi="Sylfaen"/>
          <w:color w:val="auto"/>
          <w:lang w:val="ka-GE"/>
        </w:rPr>
        <w:t xml:space="preserve">  </w:t>
      </w:r>
      <w:r w:rsidRPr="00E62620">
        <w:rPr>
          <w:rFonts w:ascii="Sylfaen" w:hAnsi="Sylfaen"/>
          <w:b w:val="0"/>
          <w:color w:val="auto"/>
          <w:lang w:val="ka-GE"/>
        </w:rPr>
        <w:t>კორესპონდენციის ბრუნვის მაჩვენებელი</w:t>
      </w:r>
      <w:bookmarkEnd w:id="3"/>
    </w:p>
    <w:p w:rsidR="00774FD9" w:rsidRDefault="00774FD9" w:rsidP="00774FD9">
      <w:pPr>
        <w:pStyle w:val="ae"/>
        <w:spacing w:after="0" w:line="240" w:lineRule="auto"/>
        <w:ind w:left="284"/>
        <w:jc w:val="both"/>
        <w:rPr>
          <w:rFonts w:ascii="Sylfaen" w:hAnsi="Sylfaen"/>
          <w:color w:val="FF0000"/>
          <w:lang w:val="ka-GE"/>
        </w:rPr>
      </w:pPr>
    </w:p>
    <w:p w:rsidR="00774FD9" w:rsidRPr="008A775F" w:rsidRDefault="008A775F" w:rsidP="00DA41EB">
      <w:pPr>
        <w:pStyle w:val="ae"/>
        <w:spacing w:after="0" w:line="240" w:lineRule="auto"/>
        <w:ind w:left="0" w:firstLine="284"/>
        <w:jc w:val="both"/>
        <w:rPr>
          <w:rFonts w:ascii="Sylfaen" w:hAnsi="Sylfaen"/>
          <w:lang w:val="ka-GE"/>
        </w:rPr>
      </w:pPr>
      <w:r w:rsidRPr="008A775F">
        <w:rPr>
          <w:rFonts w:ascii="Sylfaen" w:hAnsi="Sylfaen"/>
          <w:lang w:val="ka-GE"/>
        </w:rPr>
        <w:t>საანგარიშო პერიოდში</w:t>
      </w:r>
      <w:r w:rsidR="00DA41EB">
        <w:rPr>
          <w:rFonts w:ascii="Sylfaen" w:hAnsi="Sylfaen"/>
          <w:lang w:val="ka-GE"/>
        </w:rPr>
        <w:t>,</w:t>
      </w:r>
      <w:r w:rsidRPr="008A775F">
        <w:rPr>
          <w:rFonts w:ascii="Sylfaen" w:hAnsi="Sylfaen"/>
          <w:lang w:val="ka-GE"/>
        </w:rPr>
        <w:t xml:space="preserve"> </w:t>
      </w:r>
      <w:r w:rsidR="00DA41EB">
        <w:rPr>
          <w:rFonts w:ascii="Sylfaen" w:hAnsi="Sylfaen"/>
          <w:lang w:val="ka-GE"/>
        </w:rPr>
        <w:t xml:space="preserve">,,საერთაშორისო გამჭვირვალობა - საქართველოს“ ზუგდიდის რეგიონული წარმომადგენლობის და ,,მმართველობის მონიტორინგის ცენტრის“ მკვლევარის დავით მჟავანაძის მოთხოვნის საფუძველზე, </w:t>
      </w:r>
      <w:r w:rsidRPr="008A775F">
        <w:rPr>
          <w:rFonts w:ascii="Sylfaen" w:hAnsi="Sylfaen"/>
          <w:lang w:val="ka-GE"/>
        </w:rPr>
        <w:t>გაცემულ იქნა</w:t>
      </w:r>
      <w:r w:rsidR="00BA0E5E" w:rsidRPr="008A775F">
        <w:rPr>
          <w:rFonts w:ascii="Sylfaen" w:hAnsi="Sylfaen"/>
          <w:lang w:val="ka-GE"/>
        </w:rPr>
        <w:t xml:space="preserve"> 2 საჯარო ინფორმაცია</w:t>
      </w:r>
      <w:r w:rsidR="00DA41EB">
        <w:rPr>
          <w:rFonts w:ascii="Sylfaen" w:hAnsi="Sylfaen"/>
          <w:lang w:val="ka-GE"/>
        </w:rPr>
        <w:t xml:space="preserve">.  </w:t>
      </w:r>
    </w:p>
    <w:p w:rsidR="008A775F" w:rsidRPr="00BA0E5E" w:rsidRDefault="008A775F" w:rsidP="00774FD9">
      <w:pPr>
        <w:pStyle w:val="ae"/>
        <w:spacing w:after="0" w:line="240" w:lineRule="auto"/>
        <w:ind w:left="284"/>
        <w:jc w:val="both"/>
        <w:rPr>
          <w:rFonts w:ascii="Sylfaen" w:hAnsi="Sylfaen"/>
          <w:color w:val="FF0000"/>
          <w:lang w:val="ka-GE"/>
        </w:rPr>
      </w:pPr>
    </w:p>
    <w:p w:rsidR="00774FD9" w:rsidRPr="004E11FB" w:rsidRDefault="004E11FB" w:rsidP="00774FD9">
      <w:pPr>
        <w:pStyle w:val="ae"/>
        <w:spacing w:after="0" w:line="240" w:lineRule="auto"/>
        <w:ind w:left="284"/>
        <w:jc w:val="both"/>
        <w:rPr>
          <w:rFonts w:ascii="Sylfaen" w:hAnsi="Sylfaen"/>
          <w:color w:val="FF0000"/>
          <w:lang w:val="en-US"/>
        </w:rPr>
      </w:pPr>
      <w:r w:rsidRPr="004E11FB">
        <w:rPr>
          <w:rFonts w:ascii="Sylfaen" w:hAnsi="Sylfaen"/>
          <w:b/>
          <w:i/>
        </w:rPr>
        <w:t>იურიდიულ საკითხთა და ადამიანური რესურსების მართვის დეპარტამენტის</w:t>
      </w:r>
      <w:r w:rsidRPr="004E11FB">
        <w:rPr>
          <w:rFonts w:ascii="Sylfaen" w:hAnsi="Sylfaen"/>
        </w:rPr>
        <w:t xml:space="preserve"> მიე</w:t>
      </w:r>
      <w:r w:rsidRPr="004E11FB">
        <w:rPr>
          <w:rFonts w:ascii="Sylfaen" w:hAnsi="Sylfaen" w:cs="Sylfaen"/>
        </w:rPr>
        <w:t>რ</w:t>
      </w:r>
      <w:r w:rsidRPr="004E11FB">
        <w:rPr>
          <w:rFonts w:ascii="Sylfaen" w:hAnsi="Sylfaen" w:cs="Sylfaen"/>
          <w:lang w:val="en-US"/>
        </w:rPr>
        <w:t>:</w:t>
      </w:r>
    </w:p>
    <w:p w:rsidR="004E11FB" w:rsidRDefault="004E11FB" w:rsidP="004E11FB">
      <w:pPr>
        <w:pStyle w:val="ae"/>
        <w:spacing w:after="0" w:line="240" w:lineRule="auto"/>
        <w:ind w:left="284"/>
        <w:jc w:val="both"/>
        <w:rPr>
          <w:lang w:val="en-US"/>
        </w:rPr>
      </w:pPr>
    </w:p>
    <w:p w:rsidR="00650F6D" w:rsidRPr="005F7711" w:rsidRDefault="00650F6D" w:rsidP="00F46C93">
      <w:pPr>
        <w:pStyle w:val="ae"/>
        <w:numPr>
          <w:ilvl w:val="0"/>
          <w:numId w:val="14"/>
        </w:numPr>
        <w:spacing w:after="0" w:line="240" w:lineRule="auto"/>
        <w:ind w:left="284" w:hanging="284"/>
        <w:jc w:val="both"/>
        <w:rPr>
          <w:rFonts w:ascii="Sylfaen" w:hAnsi="Sylfaen"/>
          <w:lang w:val="ka-GE"/>
        </w:rPr>
      </w:pPr>
      <w:r w:rsidRPr="005F7711">
        <w:rPr>
          <w:rFonts w:ascii="Sylfaen" w:hAnsi="Sylfaen"/>
          <w:lang w:val="ka-GE"/>
        </w:rPr>
        <w:t>მომზადდა:</w:t>
      </w:r>
    </w:p>
    <w:p w:rsidR="00650F6D" w:rsidRDefault="00650F6D" w:rsidP="00F46C93">
      <w:pPr>
        <w:pStyle w:val="ae"/>
        <w:numPr>
          <w:ilvl w:val="0"/>
          <w:numId w:val="25"/>
        </w:numPr>
        <w:spacing w:after="0" w:line="240" w:lineRule="auto"/>
        <w:ind w:left="284" w:firstLine="0"/>
        <w:jc w:val="both"/>
        <w:rPr>
          <w:rFonts w:ascii="Sylfaen" w:hAnsi="Sylfaen"/>
          <w:lang w:val="ka-GE"/>
        </w:rPr>
      </w:pPr>
      <w:r w:rsidRPr="004E11FB">
        <w:rPr>
          <w:rFonts w:ascii="Sylfaen" w:hAnsi="Sylfaen"/>
          <w:lang w:val="ka-GE"/>
        </w:rPr>
        <w:t>სამინისტროს ახალი შინაგანაწესი;</w:t>
      </w:r>
    </w:p>
    <w:p w:rsidR="004E11FB" w:rsidRPr="004E11FB" w:rsidRDefault="004E11FB" w:rsidP="00F46C93">
      <w:pPr>
        <w:pStyle w:val="ae"/>
        <w:numPr>
          <w:ilvl w:val="0"/>
          <w:numId w:val="25"/>
        </w:numPr>
        <w:spacing w:after="0" w:line="240" w:lineRule="auto"/>
        <w:ind w:left="284" w:firstLine="0"/>
        <w:jc w:val="both"/>
        <w:rPr>
          <w:rFonts w:ascii="Sylfaen" w:hAnsi="Sylfaen"/>
          <w:lang w:val="ka-GE"/>
        </w:rPr>
      </w:pPr>
      <w:r>
        <w:rPr>
          <w:rFonts w:ascii="Sylfaen" w:hAnsi="Sylfaen"/>
          <w:lang w:val="ka-GE"/>
        </w:rPr>
        <w:t>სამინისტროს სტრ</w:t>
      </w:r>
      <w:r w:rsidR="004D197F">
        <w:rPr>
          <w:rFonts w:ascii="Sylfaen" w:hAnsi="Sylfaen"/>
          <w:lang w:val="ka-GE"/>
        </w:rPr>
        <w:t>უ</w:t>
      </w:r>
      <w:r>
        <w:rPr>
          <w:rFonts w:ascii="Sylfaen" w:hAnsi="Sylfaen"/>
          <w:lang w:val="ka-GE"/>
        </w:rPr>
        <w:t>ქტურული ქვედანაყოფების დებულებები;</w:t>
      </w:r>
    </w:p>
    <w:p w:rsidR="00650F6D" w:rsidRPr="001C1684" w:rsidRDefault="001C1684" w:rsidP="001C1684">
      <w:pPr>
        <w:pStyle w:val="ae"/>
        <w:numPr>
          <w:ilvl w:val="0"/>
          <w:numId w:val="25"/>
        </w:numPr>
        <w:spacing w:after="0" w:line="240" w:lineRule="auto"/>
        <w:ind w:left="284" w:firstLine="0"/>
        <w:jc w:val="both"/>
        <w:rPr>
          <w:rFonts w:ascii="Sylfaen" w:hAnsi="Sylfaen"/>
          <w:lang w:val="ka-GE"/>
        </w:rPr>
      </w:pPr>
      <w:r w:rsidRPr="001C1684">
        <w:rPr>
          <w:rFonts w:ascii="Sylfaen" w:hAnsi="Sylfaen"/>
          <w:lang w:val="ka-GE"/>
        </w:rPr>
        <w:t>ნორმატიული სამართლებრივი აქტის 9 პროექტი, მათ შორის კანონპროექტი ,,აფხაზეთის ავტონომიური რესპუბლიკის სავაჭრო-სამრეწველო პალატის შესახებ“ აფხაზეთის ავტონომიური რესპუბლიკის კანონში ცვლილების შეტანის თაობაზე“;</w:t>
      </w:r>
    </w:p>
    <w:p w:rsidR="00650F6D" w:rsidRDefault="00650F6D" w:rsidP="00F46C93">
      <w:pPr>
        <w:pStyle w:val="ae"/>
        <w:numPr>
          <w:ilvl w:val="0"/>
          <w:numId w:val="25"/>
        </w:numPr>
        <w:spacing w:after="0" w:line="240" w:lineRule="auto"/>
        <w:ind w:left="284" w:firstLine="0"/>
        <w:jc w:val="both"/>
        <w:rPr>
          <w:rFonts w:ascii="Sylfaen" w:hAnsi="Sylfaen"/>
          <w:lang w:val="ka-GE"/>
        </w:rPr>
      </w:pPr>
      <w:r w:rsidRPr="004E11FB">
        <w:rPr>
          <w:rFonts w:ascii="Sylfaen" w:hAnsi="Sylfaen"/>
          <w:lang w:val="ka-GE"/>
        </w:rPr>
        <w:t>ინდივიდუალურ-ადმინისტრაციულ</w:t>
      </w:r>
      <w:r w:rsidR="004E11FB" w:rsidRPr="004E11FB">
        <w:rPr>
          <w:rFonts w:ascii="Sylfaen" w:hAnsi="Sylfaen"/>
          <w:lang w:val="ka-GE"/>
        </w:rPr>
        <w:t>-სამართლებრივი</w:t>
      </w:r>
      <w:r w:rsidRPr="004E11FB">
        <w:rPr>
          <w:rFonts w:ascii="Sylfaen" w:hAnsi="Sylfaen"/>
          <w:lang w:val="ka-GE"/>
        </w:rPr>
        <w:t xml:space="preserve"> აქტების </w:t>
      </w:r>
      <w:r w:rsidR="004E11FB" w:rsidRPr="004E11FB">
        <w:rPr>
          <w:rFonts w:ascii="Sylfaen" w:hAnsi="Sylfaen"/>
          <w:lang w:val="ka-GE"/>
        </w:rPr>
        <w:t>523</w:t>
      </w:r>
      <w:r w:rsidRPr="004E11FB">
        <w:rPr>
          <w:rFonts w:ascii="Sylfaen" w:hAnsi="Sylfaen"/>
          <w:lang w:val="ka-GE"/>
        </w:rPr>
        <w:t xml:space="preserve"> პროექტი;</w:t>
      </w:r>
    </w:p>
    <w:p w:rsidR="004E11FB" w:rsidRPr="004E11FB" w:rsidRDefault="00541618" w:rsidP="00F46C93">
      <w:pPr>
        <w:pStyle w:val="ae"/>
        <w:numPr>
          <w:ilvl w:val="0"/>
          <w:numId w:val="25"/>
        </w:numPr>
        <w:spacing w:after="0" w:line="240" w:lineRule="auto"/>
        <w:ind w:left="284" w:firstLine="0"/>
        <w:jc w:val="both"/>
        <w:rPr>
          <w:rFonts w:ascii="Sylfaen" w:hAnsi="Sylfaen"/>
          <w:lang w:val="ka-GE"/>
        </w:rPr>
      </w:pPr>
      <w:r>
        <w:rPr>
          <w:rFonts w:ascii="Sylfaen" w:hAnsi="Sylfaen"/>
          <w:lang w:val="ka-GE"/>
        </w:rPr>
        <w:t>4</w:t>
      </w:r>
      <w:r w:rsidR="004E11FB">
        <w:rPr>
          <w:rFonts w:ascii="Sylfaen" w:hAnsi="Sylfaen"/>
          <w:lang w:val="ka-GE"/>
        </w:rPr>
        <w:t xml:space="preserve"> დასკვნა</w:t>
      </w:r>
      <w:r>
        <w:rPr>
          <w:rFonts w:ascii="Sylfaen" w:hAnsi="Sylfaen"/>
          <w:lang w:val="ka-GE"/>
        </w:rPr>
        <w:t xml:space="preserve"> სამართლებრივ საკითხებთან დაკავშირებით</w:t>
      </w:r>
      <w:r w:rsidR="004E11FB">
        <w:rPr>
          <w:rFonts w:ascii="Sylfaen" w:hAnsi="Sylfaen"/>
          <w:lang w:val="ka-GE"/>
        </w:rPr>
        <w:t>;</w:t>
      </w:r>
    </w:p>
    <w:p w:rsidR="004E11FB" w:rsidRPr="004E11FB" w:rsidRDefault="004E11FB" w:rsidP="00F46C93">
      <w:pPr>
        <w:pStyle w:val="ae"/>
        <w:numPr>
          <w:ilvl w:val="0"/>
          <w:numId w:val="25"/>
        </w:numPr>
        <w:spacing w:after="0" w:line="240" w:lineRule="auto"/>
        <w:ind w:left="284" w:firstLine="0"/>
        <w:jc w:val="both"/>
        <w:rPr>
          <w:rFonts w:ascii="Sylfaen" w:hAnsi="Sylfaen"/>
          <w:lang w:val="ka-GE"/>
        </w:rPr>
      </w:pPr>
      <w:r w:rsidRPr="004E11FB">
        <w:rPr>
          <w:rFonts w:ascii="Sylfaen" w:hAnsi="Sylfaen"/>
          <w:lang w:val="ka-GE"/>
        </w:rPr>
        <w:t>სასამსახურო ხელშეკრულების პროექტ</w:t>
      </w:r>
      <w:r w:rsidR="00593764">
        <w:rPr>
          <w:rFonts w:ascii="Sylfaen" w:hAnsi="Sylfaen"/>
          <w:lang w:val="ka-GE"/>
        </w:rPr>
        <w:t>ებ</w:t>
      </w:r>
      <w:r w:rsidRPr="004E11FB">
        <w:rPr>
          <w:rFonts w:ascii="Sylfaen" w:hAnsi="Sylfaen"/>
          <w:lang w:val="ka-GE"/>
        </w:rPr>
        <w:t>ი;</w:t>
      </w:r>
    </w:p>
    <w:p w:rsidR="00650F6D" w:rsidRPr="00B841FF" w:rsidRDefault="00650F6D" w:rsidP="00F46C93">
      <w:pPr>
        <w:pStyle w:val="ae"/>
        <w:numPr>
          <w:ilvl w:val="0"/>
          <w:numId w:val="25"/>
        </w:numPr>
        <w:spacing w:after="0" w:line="240" w:lineRule="auto"/>
        <w:ind w:left="284" w:firstLine="0"/>
        <w:jc w:val="both"/>
        <w:rPr>
          <w:rFonts w:ascii="Sylfaen" w:hAnsi="Sylfaen"/>
          <w:lang w:val="ka-GE"/>
        </w:rPr>
      </w:pPr>
      <w:r w:rsidRPr="00B841FF">
        <w:rPr>
          <w:rFonts w:ascii="Sylfaen" w:hAnsi="Sylfaen"/>
          <w:lang w:val="ka-GE"/>
        </w:rPr>
        <w:t>სახელმწიფო აუდიტის სამსახურის რეკომენდაციების გათვალისწინებით - სამინისტროში ფინანსური მართვისა და კონტროლის სისტემის ჩამოყალიბების წესი და განხორციელდა ფინანსური მართვისა და კონტროლის სისტემის მიზნებისათვის უფლებამოსილებებისა და პასუხისმგებლობების განაწილება;</w:t>
      </w:r>
    </w:p>
    <w:p w:rsidR="00650F6D" w:rsidRPr="00B841FF" w:rsidRDefault="00650F6D" w:rsidP="00F46C93">
      <w:pPr>
        <w:pStyle w:val="ae"/>
        <w:numPr>
          <w:ilvl w:val="0"/>
          <w:numId w:val="25"/>
        </w:numPr>
        <w:spacing w:after="0" w:line="240" w:lineRule="auto"/>
        <w:ind w:left="284" w:firstLine="0"/>
        <w:jc w:val="both"/>
        <w:rPr>
          <w:rFonts w:ascii="Sylfaen" w:hAnsi="Sylfaen"/>
          <w:lang w:val="ka-GE"/>
        </w:rPr>
      </w:pPr>
      <w:r w:rsidRPr="00B841FF">
        <w:rPr>
          <w:rFonts w:ascii="Sylfaen" w:hAnsi="Sylfaen"/>
          <w:lang w:val="ka-GE"/>
        </w:rPr>
        <w:lastRenderedPageBreak/>
        <w:t xml:space="preserve">კონტროლის მექანიზმების დანერგვის მიზნით - სამინისტროს კონტროლს დაქვემდებარებულ ორგანიზაციებთან გაფორმებული შეთანხმებები ,,საბიუჯეტო პროგრამის ფარგლებში მომსახურების გაწევის შესახებ“. </w:t>
      </w:r>
    </w:p>
    <w:p w:rsidR="00650F6D" w:rsidRPr="00B841FF" w:rsidRDefault="00650F6D" w:rsidP="00F46C93">
      <w:pPr>
        <w:pStyle w:val="ae"/>
        <w:numPr>
          <w:ilvl w:val="0"/>
          <w:numId w:val="14"/>
        </w:numPr>
        <w:spacing w:after="0" w:line="240" w:lineRule="auto"/>
        <w:ind w:left="284" w:hanging="284"/>
        <w:jc w:val="both"/>
        <w:rPr>
          <w:rFonts w:ascii="Sylfaen" w:hAnsi="Sylfaen"/>
          <w:lang w:val="ka-GE"/>
        </w:rPr>
      </w:pPr>
      <w:r w:rsidRPr="00B841FF">
        <w:rPr>
          <w:rFonts w:ascii="Sylfaen" w:hAnsi="Sylfaen"/>
          <w:lang w:val="ka-GE"/>
        </w:rPr>
        <w:t xml:space="preserve">შემუშავებულ იქნა ადმინისტრაციული და შრომითი ხელშეკრულების </w:t>
      </w:r>
      <w:r w:rsidR="00B841FF" w:rsidRPr="00B841FF">
        <w:rPr>
          <w:rFonts w:ascii="Sylfaen" w:hAnsi="Sylfaen"/>
          <w:lang w:val="ka-GE"/>
        </w:rPr>
        <w:t>20</w:t>
      </w:r>
      <w:r w:rsidRPr="00B841FF">
        <w:rPr>
          <w:rFonts w:ascii="Sylfaen" w:hAnsi="Sylfaen"/>
          <w:lang w:val="ka-GE"/>
        </w:rPr>
        <w:t xml:space="preserve"> პროექტი;</w:t>
      </w:r>
    </w:p>
    <w:p w:rsidR="00650F6D" w:rsidRPr="005F7711" w:rsidRDefault="00650F6D" w:rsidP="00F46C93">
      <w:pPr>
        <w:pStyle w:val="ae"/>
        <w:numPr>
          <w:ilvl w:val="0"/>
          <w:numId w:val="14"/>
        </w:numPr>
        <w:spacing w:after="0" w:line="240" w:lineRule="auto"/>
        <w:ind w:left="284" w:hanging="284"/>
        <w:jc w:val="both"/>
        <w:rPr>
          <w:rFonts w:ascii="Sylfaen" w:hAnsi="Sylfaen"/>
          <w:lang w:val="ka-GE"/>
        </w:rPr>
      </w:pPr>
      <w:r w:rsidRPr="005F7711">
        <w:rPr>
          <w:rFonts w:ascii="Sylfaen" w:hAnsi="Sylfaen"/>
        </w:rPr>
        <w:t>განხორციელდა</w:t>
      </w:r>
      <w:r w:rsidRPr="005F7711">
        <w:rPr>
          <w:rFonts w:ascii="Sylfaen" w:hAnsi="Sylfaen"/>
          <w:lang w:val="ka-GE"/>
        </w:rPr>
        <w:t>:</w:t>
      </w:r>
    </w:p>
    <w:p w:rsidR="00593764" w:rsidRPr="00593764" w:rsidRDefault="00593764" w:rsidP="00593764">
      <w:pPr>
        <w:pStyle w:val="ae"/>
        <w:numPr>
          <w:ilvl w:val="0"/>
          <w:numId w:val="26"/>
        </w:numPr>
        <w:spacing w:after="0" w:line="240" w:lineRule="auto"/>
        <w:ind w:left="284" w:firstLine="0"/>
        <w:jc w:val="both"/>
        <w:rPr>
          <w:rFonts w:ascii="Sylfaen" w:hAnsi="Sylfaen"/>
          <w:lang w:val="ka-GE"/>
        </w:rPr>
      </w:pPr>
      <w:r w:rsidRPr="00593764">
        <w:rPr>
          <w:rFonts w:ascii="Sylfaen" w:hAnsi="Sylfaen"/>
          <w:lang w:val="ka-GE"/>
        </w:rPr>
        <w:t>შესათანხმებლად წარმოდგენილი ნორმატიული აქტების პროექტების სამართლებრივი ექსპერტიზა 20 სამართლებრივ აქტზე;</w:t>
      </w:r>
    </w:p>
    <w:p w:rsidR="006030A3" w:rsidRPr="006030A3" w:rsidRDefault="006030A3" w:rsidP="00F46C93">
      <w:pPr>
        <w:pStyle w:val="ae"/>
        <w:numPr>
          <w:ilvl w:val="0"/>
          <w:numId w:val="26"/>
        </w:numPr>
        <w:spacing w:after="0" w:line="240" w:lineRule="auto"/>
        <w:ind w:left="284" w:firstLine="0"/>
        <w:jc w:val="both"/>
        <w:rPr>
          <w:rFonts w:ascii="Sylfaen" w:hAnsi="Sylfaen"/>
          <w:color w:val="FF0000"/>
          <w:lang w:val="ka-GE"/>
        </w:rPr>
      </w:pPr>
      <w:r w:rsidRPr="006030A3">
        <w:rPr>
          <w:rFonts w:ascii="Sylfaen" w:hAnsi="Sylfaen"/>
        </w:rPr>
        <w:t>სამინისტროს სტრუქტურული ერთეულების მიერ მომზადებული სამართლებრივი აქტების პროექტების ექსპერტიზა/ვიზირება;</w:t>
      </w:r>
    </w:p>
    <w:p w:rsidR="00650F6D" w:rsidRPr="00B841FF" w:rsidRDefault="00650F6D" w:rsidP="00F46C93">
      <w:pPr>
        <w:pStyle w:val="ae"/>
        <w:numPr>
          <w:ilvl w:val="0"/>
          <w:numId w:val="26"/>
        </w:numPr>
        <w:spacing w:after="0" w:line="240" w:lineRule="auto"/>
        <w:ind w:left="284" w:firstLine="0"/>
        <w:jc w:val="both"/>
        <w:rPr>
          <w:rFonts w:ascii="Sylfaen" w:hAnsi="Sylfaen"/>
          <w:lang w:val="ka-GE"/>
        </w:rPr>
      </w:pPr>
      <w:r w:rsidRPr="00B841FF">
        <w:rPr>
          <w:rFonts w:ascii="Sylfaen" w:hAnsi="Sylfaen"/>
          <w:lang w:val="ka-GE"/>
        </w:rPr>
        <w:t xml:space="preserve">5 </w:t>
      </w:r>
      <w:r w:rsidRPr="00B841FF">
        <w:rPr>
          <w:rFonts w:ascii="Sylfaen" w:hAnsi="Sylfaen"/>
        </w:rPr>
        <w:t>წარმომადგენლობა თბილისის სააპელაციო სასამართლოსა და სოხუმი</w:t>
      </w:r>
      <w:r w:rsidRPr="00B841FF">
        <w:rPr>
          <w:rFonts w:ascii="Sylfaen" w:hAnsi="Sylfaen"/>
          <w:lang w:val="ka-GE"/>
        </w:rPr>
        <w:t>სა</w:t>
      </w:r>
      <w:r w:rsidRPr="00B841FF">
        <w:rPr>
          <w:rFonts w:ascii="Sylfaen" w:hAnsi="Sylfaen"/>
        </w:rPr>
        <w:t xml:space="preserve"> და გაგრა-გუდაუთის რაიონულ სა</w:t>
      </w:r>
      <w:r w:rsidRPr="00B841FF">
        <w:rPr>
          <w:rFonts w:ascii="Sylfaen" w:hAnsi="Sylfaen"/>
          <w:lang w:val="ka-GE"/>
        </w:rPr>
        <w:t>სა</w:t>
      </w:r>
      <w:r w:rsidRPr="00B841FF">
        <w:rPr>
          <w:rFonts w:ascii="Sylfaen" w:hAnsi="Sylfaen"/>
        </w:rPr>
        <w:t>მართლოშ</w:t>
      </w:r>
      <w:r w:rsidRPr="00B841FF">
        <w:rPr>
          <w:rFonts w:ascii="Sylfaen" w:hAnsi="Sylfaen" w:cs="Sylfaen"/>
        </w:rPr>
        <w:t>ი</w:t>
      </w:r>
      <w:r w:rsidRPr="00B841FF">
        <w:rPr>
          <w:rFonts w:ascii="Sylfaen" w:hAnsi="Sylfaen" w:cs="Sylfaen"/>
          <w:lang w:val="ka-GE"/>
        </w:rPr>
        <w:t>;</w:t>
      </w:r>
    </w:p>
    <w:p w:rsidR="00650F6D" w:rsidRPr="00B841FF" w:rsidRDefault="00650F6D" w:rsidP="00F46C93">
      <w:pPr>
        <w:pStyle w:val="ae"/>
        <w:numPr>
          <w:ilvl w:val="0"/>
          <w:numId w:val="26"/>
        </w:numPr>
        <w:spacing w:after="0" w:line="240" w:lineRule="auto"/>
        <w:ind w:left="284" w:firstLine="0"/>
        <w:jc w:val="both"/>
        <w:rPr>
          <w:rFonts w:ascii="Sylfaen" w:hAnsi="Sylfaen"/>
          <w:lang w:val="ka-GE"/>
        </w:rPr>
      </w:pPr>
      <w:r w:rsidRPr="00B841FF">
        <w:rPr>
          <w:rFonts w:ascii="Sylfaen" w:hAnsi="Sylfaen"/>
          <w:lang w:val="ka-GE"/>
        </w:rPr>
        <w:t>შესაბამისი ღონისძიებები სამინისტროს სტაჟირების (მ.შ. ,,საჯარო დაწესებულებაში სტაჟირების გავლის წესის და პირობების შესახებ“ სახელმწიფო პროგრამის ფარგლებში) ხელშეწყობის მიზნით (სტაჟირება გაიარა 6-მა პირმა);</w:t>
      </w:r>
    </w:p>
    <w:p w:rsidR="00650F6D" w:rsidRPr="00B841FF" w:rsidRDefault="00650F6D" w:rsidP="00F46C93">
      <w:pPr>
        <w:pStyle w:val="ae"/>
        <w:numPr>
          <w:ilvl w:val="0"/>
          <w:numId w:val="26"/>
        </w:numPr>
        <w:spacing w:after="0" w:line="240" w:lineRule="auto"/>
        <w:ind w:left="284" w:firstLine="0"/>
        <w:jc w:val="both"/>
        <w:rPr>
          <w:rFonts w:ascii="Sylfaen" w:hAnsi="Sylfaen"/>
          <w:lang w:val="ka-GE"/>
        </w:rPr>
      </w:pPr>
      <w:r w:rsidRPr="00B841FF">
        <w:rPr>
          <w:rFonts w:ascii="Sylfaen" w:hAnsi="Sylfaen"/>
          <w:lang w:val="ka-GE"/>
        </w:rPr>
        <w:t xml:space="preserve">სამინისტროს პროფესიულ საჯარო მოსამსახურეთა </w:t>
      </w:r>
      <w:r w:rsidR="00B841FF" w:rsidRPr="00B841FF">
        <w:rPr>
          <w:rFonts w:ascii="Sylfaen" w:hAnsi="Sylfaen"/>
          <w:lang w:val="ka-GE"/>
        </w:rPr>
        <w:t xml:space="preserve">წლიური და </w:t>
      </w:r>
      <w:r w:rsidRPr="00B841FF">
        <w:rPr>
          <w:rFonts w:ascii="Sylfaen" w:hAnsi="Sylfaen"/>
          <w:lang w:val="ka-GE"/>
        </w:rPr>
        <w:t>შუალედური  შეფასება;</w:t>
      </w:r>
    </w:p>
    <w:p w:rsidR="00650F6D" w:rsidRPr="00B841FF" w:rsidRDefault="00650F6D" w:rsidP="00F46C93">
      <w:pPr>
        <w:pStyle w:val="ae"/>
        <w:numPr>
          <w:ilvl w:val="0"/>
          <w:numId w:val="26"/>
        </w:numPr>
        <w:spacing w:after="0" w:line="240" w:lineRule="auto"/>
        <w:ind w:left="284" w:firstLine="0"/>
        <w:jc w:val="both"/>
        <w:rPr>
          <w:rFonts w:ascii="Sylfaen" w:hAnsi="Sylfaen"/>
          <w:lang w:val="ka-GE"/>
        </w:rPr>
      </w:pPr>
      <w:r w:rsidRPr="00B841FF">
        <w:rPr>
          <w:rFonts w:ascii="Sylfaen" w:hAnsi="Sylfaen"/>
          <w:lang w:val="ka-GE"/>
        </w:rPr>
        <w:t>სამინისტროს სისტემაში შემავალი სუბიექტების დებულებებისა და წესდების შესწავლა დუბლირებული ფუნქციების აღმოფხვრისა და ხარვეზების გამოსწორების მიზნით და პროექტების (პროგრამების) შეფასება/ანალიზი;</w:t>
      </w:r>
    </w:p>
    <w:p w:rsidR="00650F6D" w:rsidRPr="00B841FF" w:rsidRDefault="00650F6D" w:rsidP="00F46C93">
      <w:pPr>
        <w:pStyle w:val="ae"/>
        <w:numPr>
          <w:ilvl w:val="0"/>
          <w:numId w:val="14"/>
        </w:numPr>
        <w:spacing w:after="0" w:line="240" w:lineRule="auto"/>
        <w:ind w:left="0" w:firstLine="0"/>
        <w:jc w:val="both"/>
        <w:rPr>
          <w:rFonts w:ascii="Sylfaen" w:hAnsi="Sylfaen"/>
          <w:lang w:val="ka-GE"/>
        </w:rPr>
      </w:pPr>
      <w:r w:rsidRPr="00B841FF">
        <w:rPr>
          <w:rFonts w:ascii="Sylfaen" w:hAnsi="Sylfaen"/>
          <w:lang w:val="ka-GE"/>
        </w:rPr>
        <w:t xml:space="preserve">საჯარო მოხელის პროფესიული განვითარების პროგრამა (დამატებითი) გაიარა </w:t>
      </w:r>
      <w:r w:rsidR="00B841FF" w:rsidRPr="00B841FF">
        <w:rPr>
          <w:rFonts w:ascii="Sylfaen" w:hAnsi="Sylfaen"/>
          <w:lang w:val="ka-GE"/>
        </w:rPr>
        <w:t>6</w:t>
      </w:r>
      <w:r w:rsidRPr="00B841FF">
        <w:rPr>
          <w:rFonts w:ascii="Sylfaen" w:hAnsi="Sylfaen"/>
          <w:lang w:val="ka-GE"/>
        </w:rPr>
        <w:t xml:space="preserve"> მოხელემ;</w:t>
      </w:r>
    </w:p>
    <w:p w:rsidR="00650F6D" w:rsidRDefault="00650F6D" w:rsidP="00F46C93">
      <w:pPr>
        <w:pStyle w:val="ae"/>
        <w:numPr>
          <w:ilvl w:val="0"/>
          <w:numId w:val="14"/>
        </w:numPr>
        <w:spacing w:after="0" w:line="240" w:lineRule="auto"/>
        <w:ind w:left="284" w:hanging="284"/>
        <w:jc w:val="both"/>
        <w:rPr>
          <w:rFonts w:ascii="Sylfaen" w:hAnsi="Sylfaen"/>
          <w:lang w:val="ka-GE"/>
        </w:rPr>
      </w:pPr>
      <w:r w:rsidRPr="00B841FF">
        <w:rPr>
          <w:rFonts w:ascii="Sylfaen" w:hAnsi="Sylfaen"/>
          <w:lang w:val="ka-GE"/>
        </w:rPr>
        <w:t xml:space="preserve">შესაბამისი კლასი მიენიჭა </w:t>
      </w:r>
      <w:r w:rsidR="00B841FF" w:rsidRPr="00B841FF">
        <w:rPr>
          <w:rFonts w:ascii="Sylfaen" w:hAnsi="Sylfaen"/>
          <w:lang w:val="ka-GE"/>
        </w:rPr>
        <w:t>8</w:t>
      </w:r>
      <w:r w:rsidRPr="00B841FF">
        <w:rPr>
          <w:rFonts w:ascii="Sylfaen" w:hAnsi="Sylfaen"/>
          <w:lang w:val="ka-GE"/>
        </w:rPr>
        <w:t xml:space="preserve"> საჯარო მოხელეს;</w:t>
      </w:r>
    </w:p>
    <w:p w:rsidR="00B841FF" w:rsidRPr="00B841FF" w:rsidRDefault="00B841FF" w:rsidP="00F46C93">
      <w:pPr>
        <w:pStyle w:val="ae"/>
        <w:numPr>
          <w:ilvl w:val="0"/>
          <w:numId w:val="14"/>
        </w:numPr>
        <w:spacing w:after="0" w:line="240" w:lineRule="auto"/>
        <w:ind w:left="284" w:hanging="284"/>
        <w:jc w:val="both"/>
        <w:rPr>
          <w:rFonts w:ascii="Sylfaen" w:hAnsi="Sylfaen"/>
          <w:lang w:val="ka-GE"/>
        </w:rPr>
      </w:pPr>
      <w:r>
        <w:rPr>
          <w:rFonts w:ascii="Sylfaen" w:hAnsi="Sylfaen"/>
          <w:lang w:val="ka-GE"/>
        </w:rPr>
        <w:t xml:space="preserve">გამოცხადდა </w:t>
      </w:r>
      <w:r w:rsidR="00DD5729">
        <w:rPr>
          <w:rFonts w:ascii="Sylfaen" w:hAnsi="Sylfaen"/>
          <w:lang w:val="ka-GE"/>
        </w:rPr>
        <w:t xml:space="preserve">11 </w:t>
      </w:r>
      <w:r>
        <w:rPr>
          <w:rFonts w:ascii="Sylfaen" w:hAnsi="Sylfaen"/>
          <w:lang w:val="ka-GE"/>
        </w:rPr>
        <w:t>კონკურსი ვაკანტურ</w:t>
      </w:r>
      <w:r w:rsidR="005B1545">
        <w:rPr>
          <w:rFonts w:ascii="Sylfaen" w:hAnsi="Sylfaen"/>
          <w:lang w:val="ka-GE"/>
        </w:rPr>
        <w:t>ი</w:t>
      </w:r>
      <w:r>
        <w:rPr>
          <w:rFonts w:ascii="Sylfaen" w:hAnsi="Sylfaen"/>
          <w:lang w:val="ka-GE"/>
        </w:rPr>
        <w:t xml:space="preserve"> </w:t>
      </w:r>
      <w:r w:rsidR="009A5E11">
        <w:rPr>
          <w:rFonts w:ascii="Sylfaen" w:hAnsi="Sylfaen"/>
          <w:lang w:val="ka-GE"/>
        </w:rPr>
        <w:t>თანამდებობ</w:t>
      </w:r>
      <w:r w:rsidR="005B1545">
        <w:rPr>
          <w:rFonts w:ascii="Sylfaen" w:hAnsi="Sylfaen"/>
          <w:lang w:val="ka-GE"/>
        </w:rPr>
        <w:t>ის დასაკავებლად</w:t>
      </w:r>
      <w:r>
        <w:rPr>
          <w:rFonts w:ascii="Sylfaen" w:hAnsi="Sylfaen"/>
          <w:lang w:val="ka-GE"/>
        </w:rPr>
        <w:t>.</w:t>
      </w:r>
    </w:p>
    <w:p w:rsidR="004D197F" w:rsidRDefault="004D197F" w:rsidP="004D197F">
      <w:pPr>
        <w:pStyle w:val="ae"/>
        <w:spacing w:after="0" w:line="240" w:lineRule="auto"/>
        <w:ind w:left="0"/>
        <w:jc w:val="both"/>
        <w:rPr>
          <w:rFonts w:ascii="Sylfaen" w:hAnsi="Sylfaen"/>
          <w:b/>
          <w:bCs/>
          <w:i/>
          <w:iCs/>
          <w:u w:val="single"/>
          <w:lang w:val="ka-GE"/>
        </w:rPr>
      </w:pPr>
    </w:p>
    <w:p w:rsidR="004D197F" w:rsidRPr="00EE6249" w:rsidRDefault="004D197F" w:rsidP="004D197F">
      <w:pPr>
        <w:pStyle w:val="ae"/>
        <w:spacing w:after="0" w:line="240" w:lineRule="auto"/>
        <w:ind w:left="0"/>
        <w:jc w:val="both"/>
        <w:rPr>
          <w:rFonts w:ascii="Sylfaen" w:hAnsi="Sylfaen"/>
          <w:b/>
          <w:bCs/>
          <w:i/>
          <w:iCs/>
          <w:u w:val="single"/>
          <w:lang w:val="ka-GE"/>
        </w:rPr>
      </w:pPr>
      <w:r w:rsidRPr="00EE6249">
        <w:rPr>
          <w:rFonts w:ascii="Sylfaen" w:hAnsi="Sylfaen"/>
          <w:b/>
          <w:bCs/>
          <w:i/>
          <w:iCs/>
          <w:u w:val="single"/>
          <w:lang w:val="ka-GE"/>
        </w:rPr>
        <w:t xml:space="preserve">საბიუჯეტო დეპარტამენტის მიერ: </w:t>
      </w:r>
    </w:p>
    <w:p w:rsidR="004D197F" w:rsidRDefault="004D197F" w:rsidP="00F46C93">
      <w:pPr>
        <w:pStyle w:val="ae"/>
        <w:numPr>
          <w:ilvl w:val="0"/>
          <w:numId w:val="57"/>
        </w:numPr>
        <w:spacing w:after="0" w:line="240" w:lineRule="auto"/>
        <w:ind w:left="284" w:hanging="284"/>
        <w:jc w:val="both"/>
        <w:rPr>
          <w:rFonts w:ascii="Sylfaen" w:hAnsi="Sylfaen"/>
          <w:lang w:val="ka-GE"/>
        </w:rPr>
      </w:pPr>
      <w:r w:rsidRPr="00774132">
        <w:rPr>
          <w:rFonts w:ascii="Sylfaen" w:hAnsi="Sylfaen"/>
          <w:lang w:val="ka-GE"/>
        </w:rPr>
        <w:t>მომზადდა</w:t>
      </w:r>
      <w:r>
        <w:rPr>
          <w:rFonts w:ascii="Sylfaen" w:hAnsi="Sylfaen"/>
          <w:lang w:val="ka-GE"/>
        </w:rPr>
        <w:t>:</w:t>
      </w:r>
    </w:p>
    <w:p w:rsidR="00BC606D" w:rsidRDefault="004D197F" w:rsidP="003715E9">
      <w:pPr>
        <w:pStyle w:val="ae"/>
        <w:numPr>
          <w:ilvl w:val="0"/>
          <w:numId w:val="58"/>
        </w:numPr>
        <w:spacing w:after="0" w:line="240" w:lineRule="auto"/>
        <w:ind w:left="284" w:firstLine="0"/>
        <w:jc w:val="both"/>
        <w:rPr>
          <w:rFonts w:ascii="Sylfaen" w:hAnsi="Sylfaen"/>
          <w:lang w:val="ka-GE"/>
        </w:rPr>
      </w:pPr>
      <w:r w:rsidRPr="00774132">
        <w:rPr>
          <w:rFonts w:ascii="Sylfaen" w:hAnsi="Sylfaen"/>
          <w:lang w:val="ka-GE"/>
        </w:rPr>
        <w:t xml:space="preserve"> „აფხაზეთის ავტონომიური რესპუბლიკის 202</w:t>
      </w:r>
      <w:r>
        <w:rPr>
          <w:rFonts w:ascii="Sylfaen" w:hAnsi="Sylfaen"/>
          <w:lang w:val="ka-GE"/>
        </w:rPr>
        <w:t>2</w:t>
      </w:r>
      <w:r w:rsidRPr="00774132">
        <w:rPr>
          <w:rFonts w:ascii="Sylfaen" w:hAnsi="Sylfaen"/>
          <w:lang w:val="ka-GE"/>
        </w:rPr>
        <w:t xml:space="preserve"> წლის რესპუბლიკური ბიუჯეტის შესახებ“ აფხაზეთის ავტონომიური რესპუბლიკის კანონი</w:t>
      </w:r>
      <w:r>
        <w:rPr>
          <w:rFonts w:ascii="Sylfaen" w:hAnsi="Sylfaen"/>
          <w:lang w:val="ka-GE"/>
        </w:rPr>
        <w:t xml:space="preserve">, რომლის </w:t>
      </w:r>
      <w:r w:rsidRPr="00774132">
        <w:rPr>
          <w:rFonts w:ascii="Sylfaen" w:hAnsi="Sylfaen"/>
          <w:lang w:val="ka-GE"/>
        </w:rPr>
        <w:t>მიღების შემდ</w:t>
      </w:r>
      <w:r>
        <w:rPr>
          <w:rFonts w:ascii="Sylfaen" w:hAnsi="Sylfaen"/>
          <w:lang w:val="ka-GE"/>
        </w:rPr>
        <w:t xml:space="preserve">ეგ </w:t>
      </w:r>
      <w:r w:rsidR="00BC606D" w:rsidRPr="00774132">
        <w:rPr>
          <w:rFonts w:ascii="Sylfaen" w:hAnsi="Sylfaen"/>
          <w:lang w:val="ka-GE"/>
        </w:rPr>
        <w:t>ბიუჯეტის მართვის ელექტრონულ სისტემაში (</w:t>
      </w:r>
      <w:hyperlink r:id="rId20" w:history="1">
        <w:r w:rsidR="00BC606D" w:rsidRPr="00774132">
          <w:rPr>
            <w:lang w:val="ka-GE"/>
          </w:rPr>
          <w:t>www.ebudjet.ge</w:t>
        </w:r>
      </w:hyperlink>
      <w:r w:rsidR="00BC606D" w:rsidRPr="00774132">
        <w:rPr>
          <w:rFonts w:ascii="Sylfaen" w:hAnsi="Sylfaen"/>
          <w:lang w:val="ka-GE"/>
        </w:rPr>
        <w:t>)</w:t>
      </w:r>
      <w:r w:rsidR="00BC606D">
        <w:rPr>
          <w:rFonts w:ascii="Sylfaen" w:hAnsi="Sylfaen"/>
          <w:lang w:val="ka-GE"/>
        </w:rPr>
        <w:t xml:space="preserve"> </w:t>
      </w:r>
      <w:r w:rsidRPr="00774132">
        <w:rPr>
          <w:rFonts w:ascii="Sylfaen" w:hAnsi="Sylfaen"/>
          <w:lang w:val="ka-GE"/>
        </w:rPr>
        <w:t>შეტანილ იქნა წლიური ასიგნებების მონაცემები  და  კვარტალური განწერა</w:t>
      </w:r>
      <w:r w:rsidR="00BC606D">
        <w:rPr>
          <w:rFonts w:ascii="Sylfaen" w:hAnsi="Sylfaen"/>
          <w:lang w:val="ka-GE"/>
        </w:rPr>
        <w:t xml:space="preserve">, რაც </w:t>
      </w:r>
      <w:r w:rsidRPr="00774132">
        <w:rPr>
          <w:rFonts w:ascii="Sylfaen" w:hAnsi="Sylfaen"/>
          <w:lang w:val="ka-GE"/>
        </w:rPr>
        <w:t>აისახა სახელმწიფო ხაზინის ელექტრონული მომსახურების სისტემაში (</w:t>
      </w:r>
      <w:hyperlink r:id="rId21" w:history="1">
        <w:r w:rsidRPr="00774132">
          <w:rPr>
            <w:lang w:val="ka-GE"/>
          </w:rPr>
          <w:t>www.etreasury.ge</w:t>
        </w:r>
      </w:hyperlink>
      <w:r w:rsidRPr="00774132">
        <w:rPr>
          <w:rFonts w:ascii="Sylfaen" w:hAnsi="Sylfaen"/>
          <w:lang w:val="ka-GE"/>
        </w:rPr>
        <w:t>);</w:t>
      </w:r>
    </w:p>
    <w:p w:rsidR="00BC606D" w:rsidRDefault="004D197F" w:rsidP="003715E9">
      <w:pPr>
        <w:pStyle w:val="ae"/>
        <w:numPr>
          <w:ilvl w:val="0"/>
          <w:numId w:val="58"/>
        </w:numPr>
        <w:spacing w:after="0" w:line="240" w:lineRule="auto"/>
        <w:ind w:left="284" w:firstLine="0"/>
        <w:jc w:val="both"/>
        <w:rPr>
          <w:rFonts w:ascii="Sylfaen" w:hAnsi="Sylfaen"/>
          <w:lang w:val="ka-GE"/>
        </w:rPr>
      </w:pPr>
      <w:r w:rsidRPr="00BC606D">
        <w:rPr>
          <w:rFonts w:ascii="Sylfaen" w:hAnsi="Sylfaen"/>
          <w:lang w:val="ka-GE"/>
        </w:rPr>
        <w:t>ა</w:t>
      </w:r>
      <w:r w:rsidRPr="00BC606D">
        <w:rPr>
          <w:rFonts w:ascii="Sylfaen" w:hAnsi="Sylfaen" w:cs="Sylfaen"/>
          <w:noProof/>
          <w:lang w:val="ka-GE"/>
        </w:rPr>
        <w:t>ფხაზეთი</w:t>
      </w:r>
      <w:r w:rsidRPr="00BC606D">
        <w:rPr>
          <w:rFonts w:ascii="Sylfaen" w:hAnsi="Sylfaen"/>
          <w:lang w:val="ka-GE"/>
        </w:rPr>
        <w:t>ს ავტონომიური რესპუბლიკის 2021 წლის რესპუბლიკური ბიუჯეტის შესრულების ანგარიში, ასევე აფხაზეთის ავტონომიური რესპუბლიკის 202</w:t>
      </w:r>
      <w:r w:rsidRPr="00BC606D">
        <w:rPr>
          <w:rFonts w:ascii="Sylfaen" w:hAnsi="Sylfaen"/>
          <w:lang w:val="en-US"/>
        </w:rPr>
        <w:t>2</w:t>
      </w:r>
      <w:r w:rsidRPr="00BC606D">
        <w:rPr>
          <w:rFonts w:ascii="Sylfaen" w:hAnsi="Sylfaen"/>
          <w:lang w:val="ka-GE"/>
        </w:rPr>
        <w:t xml:space="preserve"> წლის რესპუბლიკური ბიუჯეტის შესრულების 3 თვის, 6 თვის და 9 თვის ანგარიშები, რომელიც გადაეგზავნა აფხაზეთის ავტონომიური რესპუბლიკის მთავრობას, საქართველოს ფინანსთა სამინისტროსა და სახელმწიფო აუდიტის სამსახურს;</w:t>
      </w:r>
    </w:p>
    <w:p w:rsidR="00BC606D" w:rsidRDefault="00BC606D" w:rsidP="003715E9">
      <w:pPr>
        <w:pStyle w:val="ae"/>
        <w:numPr>
          <w:ilvl w:val="0"/>
          <w:numId w:val="58"/>
        </w:numPr>
        <w:spacing w:after="0" w:line="240" w:lineRule="auto"/>
        <w:ind w:left="284" w:firstLine="0"/>
        <w:jc w:val="both"/>
        <w:rPr>
          <w:rFonts w:ascii="Sylfaen" w:hAnsi="Sylfaen"/>
          <w:lang w:val="ka-GE"/>
        </w:rPr>
      </w:pPr>
      <w:r w:rsidRPr="00BC606D">
        <w:rPr>
          <w:rFonts w:ascii="Sylfaen" w:hAnsi="Sylfaen"/>
          <w:lang w:val="ka-GE"/>
        </w:rPr>
        <w:t>აფხაზეთის ავტონომიური რესპუბლიკის საშუალოვადიანი სამოქმედო გეგმის შესახებ ავტონომიური რესპუბლიკის პრიორიტეტის დოკუმენტი 202</w:t>
      </w:r>
      <w:r w:rsidRPr="00BC606D">
        <w:rPr>
          <w:rFonts w:ascii="Sylfaen" w:hAnsi="Sylfaen"/>
          <w:lang w:val="en-US"/>
        </w:rPr>
        <w:t>3</w:t>
      </w:r>
      <w:r w:rsidRPr="00BC606D">
        <w:rPr>
          <w:rFonts w:ascii="Sylfaen" w:hAnsi="Sylfaen"/>
          <w:lang w:val="ka-GE"/>
        </w:rPr>
        <w:t>-202</w:t>
      </w:r>
      <w:r w:rsidRPr="00BC606D">
        <w:rPr>
          <w:rFonts w:ascii="Sylfaen" w:hAnsi="Sylfaen"/>
          <w:lang w:val="en-US"/>
        </w:rPr>
        <w:t>6</w:t>
      </w:r>
      <w:r w:rsidRPr="00BC606D">
        <w:rPr>
          <w:rFonts w:ascii="Sylfaen" w:hAnsi="Sylfaen"/>
          <w:lang w:val="ka-GE"/>
        </w:rPr>
        <w:t>წ.წ., რომელიც წარედგინა აფხაზეთის ავტონომიური რესპუბლიკის მთავრობას</w:t>
      </w:r>
      <w:r w:rsidRPr="00BC606D">
        <w:rPr>
          <w:rFonts w:ascii="Sylfaen" w:hAnsi="Sylfaen"/>
        </w:rPr>
        <w:t>;</w:t>
      </w:r>
    </w:p>
    <w:p w:rsidR="00BC606D" w:rsidRDefault="00BC606D" w:rsidP="003715E9">
      <w:pPr>
        <w:pStyle w:val="ae"/>
        <w:numPr>
          <w:ilvl w:val="0"/>
          <w:numId w:val="58"/>
        </w:numPr>
        <w:spacing w:after="0" w:line="240" w:lineRule="auto"/>
        <w:ind w:left="284" w:firstLine="0"/>
        <w:jc w:val="both"/>
        <w:rPr>
          <w:rFonts w:ascii="Sylfaen" w:hAnsi="Sylfaen"/>
          <w:lang w:val="ka-GE"/>
        </w:rPr>
      </w:pPr>
      <w:r w:rsidRPr="00BC606D">
        <w:rPr>
          <w:rFonts w:ascii="Sylfaen" w:hAnsi="Sylfaen"/>
          <w:lang w:val="ka-GE"/>
        </w:rPr>
        <w:t xml:space="preserve">მხარჯავი დაწესებულებების მიერ 25 აგვისტოს მოწოდებული საბიუჯეტო განაცხადების საფუძველზე </w:t>
      </w:r>
      <w:r w:rsidRPr="00BC606D">
        <w:rPr>
          <w:rFonts w:ascii="Sylfaen" w:hAnsi="Sylfaen"/>
          <w:b/>
          <w:bCs/>
          <w:lang w:val="fi-FI"/>
        </w:rPr>
        <w:t>,,</w:t>
      </w:r>
      <w:r w:rsidRPr="00BC606D">
        <w:rPr>
          <w:rFonts w:ascii="Sylfaen" w:hAnsi="Sylfaen"/>
          <w:bCs/>
          <w:lang w:val="ka-GE"/>
        </w:rPr>
        <w:t>აფხაზეთის</w:t>
      </w:r>
      <w:r w:rsidRPr="00BC606D">
        <w:rPr>
          <w:rFonts w:ascii="Sylfaen" w:hAnsi="Sylfaen"/>
          <w:b/>
          <w:bCs/>
          <w:lang w:val="ka-GE"/>
        </w:rPr>
        <w:t xml:space="preserve"> </w:t>
      </w:r>
      <w:r w:rsidRPr="00BC606D">
        <w:rPr>
          <w:rFonts w:ascii="Sylfaen" w:hAnsi="Sylfaen"/>
          <w:bCs/>
          <w:lang w:val="ka-GE"/>
        </w:rPr>
        <w:t>ავტონომიური რესპუბლიკის 20</w:t>
      </w:r>
      <w:r w:rsidRPr="00BC606D">
        <w:rPr>
          <w:rFonts w:ascii="Sylfaen" w:hAnsi="Sylfaen"/>
          <w:bCs/>
          <w:lang w:val="fi-FI"/>
        </w:rPr>
        <w:t>2</w:t>
      </w:r>
      <w:r w:rsidRPr="00BC606D">
        <w:rPr>
          <w:rFonts w:ascii="Sylfaen" w:hAnsi="Sylfaen"/>
          <w:bCs/>
          <w:lang w:val="en-US"/>
        </w:rPr>
        <w:t>3</w:t>
      </w:r>
      <w:r w:rsidRPr="00BC606D">
        <w:rPr>
          <w:rFonts w:ascii="Sylfaen" w:hAnsi="Sylfaen"/>
          <w:bCs/>
          <w:lang w:val="ka-GE"/>
        </w:rPr>
        <w:t xml:space="preserve"> წლის რესპუბლიკური ბიუჯეტის შესახებ</w:t>
      </w:r>
      <w:r w:rsidRPr="00BC606D">
        <w:rPr>
          <w:rFonts w:ascii="Sylfaen" w:hAnsi="Sylfaen"/>
          <w:b/>
          <w:bCs/>
          <w:lang w:val="fi-FI"/>
        </w:rPr>
        <w:t xml:space="preserve">” </w:t>
      </w:r>
      <w:r w:rsidRPr="00BC606D">
        <w:rPr>
          <w:rFonts w:ascii="Sylfaen" w:hAnsi="Sylfaen"/>
          <w:bCs/>
          <w:lang w:val="ka-GE"/>
        </w:rPr>
        <w:t>აფხაზეთის ავტონომიური რესპუბლიკის  კანონის პროექტი</w:t>
      </w:r>
      <w:r w:rsidRPr="00BC606D">
        <w:rPr>
          <w:rFonts w:ascii="Sylfaen" w:hAnsi="Sylfaen"/>
          <w:bCs/>
        </w:rPr>
        <w:t>;</w:t>
      </w:r>
    </w:p>
    <w:p w:rsidR="00BC606D" w:rsidRPr="00BC606D" w:rsidRDefault="00BC606D" w:rsidP="003715E9">
      <w:pPr>
        <w:pStyle w:val="ae"/>
        <w:numPr>
          <w:ilvl w:val="0"/>
          <w:numId w:val="58"/>
        </w:numPr>
        <w:spacing w:after="0" w:line="240" w:lineRule="auto"/>
        <w:ind w:left="284" w:firstLine="0"/>
        <w:jc w:val="both"/>
        <w:rPr>
          <w:rFonts w:ascii="Sylfaen" w:hAnsi="Sylfaen"/>
          <w:lang w:val="ka-GE"/>
        </w:rPr>
      </w:pPr>
      <w:r w:rsidRPr="00BC606D">
        <w:rPr>
          <w:rFonts w:ascii="Sylfaen" w:hAnsi="Sylfaen"/>
          <w:bCs/>
          <w:lang w:val="ka-GE"/>
        </w:rPr>
        <w:t>კანონპროექტი ,,აფხაზეთის ავტონომიური რესპუბლიკის 20</w:t>
      </w:r>
      <w:r w:rsidRPr="00BC606D">
        <w:rPr>
          <w:rFonts w:ascii="Sylfaen" w:hAnsi="Sylfaen"/>
          <w:bCs/>
          <w:lang w:val="fi-FI"/>
        </w:rPr>
        <w:t>2</w:t>
      </w:r>
      <w:r w:rsidRPr="00BC606D">
        <w:rPr>
          <w:rFonts w:ascii="Sylfaen" w:hAnsi="Sylfaen"/>
          <w:bCs/>
          <w:lang w:val="ka-GE"/>
        </w:rPr>
        <w:t>3 წლის რესპუბლიკური ბიუჯეტის შესახებ</w:t>
      </w:r>
      <w:r w:rsidRPr="00BC606D">
        <w:rPr>
          <w:rFonts w:ascii="Sylfaen" w:hAnsi="Sylfaen"/>
          <w:bCs/>
          <w:lang w:val="fi-FI"/>
        </w:rPr>
        <w:t>”</w:t>
      </w:r>
      <w:r w:rsidRPr="00BC606D">
        <w:rPr>
          <w:rFonts w:ascii="Sylfaen" w:hAnsi="Sylfaen"/>
          <w:bCs/>
          <w:lang w:val="ka-GE"/>
        </w:rPr>
        <w:t xml:space="preserve">, რომელიც წარედგინა აფხაზეთის ავტონომიური რესპუბლიკის მთავრობას მიმდინარე წლის 25 ოქტომბერს, ხოლო მეორე წარდგენა 2022 წლის 12 დეკემბერს და </w:t>
      </w:r>
      <w:r w:rsidR="00037730">
        <w:rPr>
          <w:rFonts w:ascii="Sylfaen" w:hAnsi="Sylfaen"/>
          <w:bCs/>
          <w:lang w:val="ka-GE"/>
        </w:rPr>
        <w:t>გამოქვეყნებულ</w:t>
      </w:r>
      <w:r w:rsidRPr="00BC606D">
        <w:rPr>
          <w:rFonts w:ascii="Sylfaen" w:hAnsi="Sylfaen"/>
          <w:bCs/>
          <w:lang w:val="ka-GE"/>
        </w:rPr>
        <w:t xml:space="preserve"> იქნა </w:t>
      </w:r>
      <w:r w:rsidRPr="00BC606D">
        <w:rPr>
          <w:rFonts w:ascii="Sylfaen" w:hAnsi="Sylfaen"/>
          <w:lang w:val="ka-GE"/>
        </w:rPr>
        <w:t>საკანონმდებლო მაცნე</w:t>
      </w:r>
      <w:r w:rsidR="00037730">
        <w:rPr>
          <w:rFonts w:ascii="Sylfaen" w:hAnsi="Sylfaen"/>
          <w:lang w:val="ka-GE"/>
        </w:rPr>
        <w:t>ს</w:t>
      </w:r>
      <w:r w:rsidRPr="00BC606D">
        <w:rPr>
          <w:rFonts w:ascii="Sylfaen" w:hAnsi="Sylfaen"/>
          <w:lang w:val="ka-GE"/>
        </w:rPr>
        <w:t xml:space="preserve"> ვებ-გვერდზე </w:t>
      </w:r>
      <w:hyperlink r:id="rId22" w:history="1">
        <w:r w:rsidRPr="00BC606D">
          <w:rPr>
            <w:rStyle w:val="ad"/>
            <w:rFonts w:ascii="Sylfaen" w:hAnsi="Sylfaen"/>
            <w:lang w:val="ka-GE"/>
          </w:rPr>
          <w:t>https://www.matsne.gov.ge/</w:t>
        </w:r>
      </w:hyperlink>
      <w:r w:rsidRPr="00BC606D">
        <w:rPr>
          <w:rFonts w:ascii="Sylfaen" w:hAnsi="Sylfaen"/>
          <w:lang w:val="ka-GE"/>
        </w:rPr>
        <w:t>; დოკუმენტის №23-რს; მიღების თარიღი 27.12.2022, გამოქვეყნების თარიღი 29.12.2022; ძალაშია 01.01.2023;</w:t>
      </w:r>
    </w:p>
    <w:p w:rsidR="004D197F" w:rsidRPr="004D197F" w:rsidRDefault="004D197F" w:rsidP="00F46C93">
      <w:pPr>
        <w:pStyle w:val="ae"/>
        <w:numPr>
          <w:ilvl w:val="0"/>
          <w:numId w:val="57"/>
        </w:numPr>
        <w:spacing w:after="0" w:line="240" w:lineRule="auto"/>
        <w:ind w:left="0" w:firstLine="0"/>
        <w:jc w:val="both"/>
        <w:rPr>
          <w:rFonts w:ascii="Sylfaen" w:hAnsi="Sylfaen"/>
          <w:lang w:val="ka-GE"/>
        </w:rPr>
      </w:pPr>
      <w:r w:rsidRPr="004D197F">
        <w:rPr>
          <w:rFonts w:ascii="Sylfaen" w:hAnsi="Sylfaen"/>
          <w:lang w:val="ka-GE"/>
        </w:rPr>
        <w:t xml:space="preserve">„აფხაზეთის ავტონომიური რესპუბლიკის 2022 წლის რესპუბლიკური ბიუჯეტის შესახებ“ აფხაზეთის ავტონომიური რესპუბლიკის კანონში  განხორციელდა  ცვლილებების სამი პროექტი </w:t>
      </w:r>
      <w:r>
        <w:rPr>
          <w:rFonts w:ascii="Sylfaen" w:hAnsi="Sylfaen"/>
          <w:lang w:val="ka-GE"/>
        </w:rPr>
        <w:t>(</w:t>
      </w:r>
      <w:r w:rsidRPr="004D197F">
        <w:rPr>
          <w:rFonts w:ascii="Sylfaen" w:hAnsi="Sylfaen"/>
          <w:lang w:val="ka-GE"/>
        </w:rPr>
        <w:t>საკანონმდებლო მაცნე  ვებ-გვერდ</w:t>
      </w:r>
      <w:r>
        <w:rPr>
          <w:rFonts w:ascii="Sylfaen" w:hAnsi="Sylfaen"/>
          <w:lang w:val="ka-GE"/>
        </w:rPr>
        <w:t>ი</w:t>
      </w:r>
      <w:r w:rsidRPr="004D197F">
        <w:rPr>
          <w:rFonts w:ascii="Sylfaen" w:hAnsi="Sylfaen"/>
          <w:lang w:val="ka-GE"/>
        </w:rPr>
        <w:t xml:space="preserve"> </w:t>
      </w:r>
      <w:hyperlink r:id="rId23" w:history="1">
        <w:r w:rsidRPr="004D197F">
          <w:rPr>
            <w:rStyle w:val="ad"/>
            <w:rFonts w:ascii="Sylfaen" w:hAnsi="Sylfaen"/>
            <w:lang w:val="ka-GE"/>
          </w:rPr>
          <w:t>https://www.matsne.gov.ge/</w:t>
        </w:r>
      </w:hyperlink>
      <w:r>
        <w:rPr>
          <w:rStyle w:val="ad"/>
          <w:rFonts w:ascii="Sylfaen" w:hAnsi="Sylfaen"/>
          <w:lang w:val="ka-GE"/>
        </w:rPr>
        <w:t>)</w:t>
      </w:r>
      <w:r w:rsidRPr="004D197F">
        <w:rPr>
          <w:rFonts w:ascii="Sylfaen" w:hAnsi="Sylfaen"/>
          <w:lang w:val="ka-GE"/>
        </w:rPr>
        <w:t>:</w:t>
      </w:r>
    </w:p>
    <w:p w:rsidR="004D197F" w:rsidRPr="00774132" w:rsidRDefault="004D197F" w:rsidP="004D197F">
      <w:pPr>
        <w:pStyle w:val="ae"/>
        <w:spacing w:after="0" w:line="240" w:lineRule="auto"/>
        <w:ind w:left="284"/>
        <w:jc w:val="both"/>
        <w:rPr>
          <w:rFonts w:ascii="Sylfaen" w:hAnsi="Sylfaen"/>
          <w:lang w:val="ka-GE"/>
        </w:rPr>
      </w:pPr>
      <w:r w:rsidRPr="00774132">
        <w:rPr>
          <w:rFonts w:ascii="Sylfaen" w:hAnsi="Sylfaen"/>
          <w:lang w:val="ka-GE"/>
        </w:rPr>
        <w:t xml:space="preserve">I </w:t>
      </w:r>
      <w:r w:rsidRPr="00862583">
        <w:rPr>
          <w:rFonts w:ascii="Sylfaen" w:hAnsi="Sylfaen"/>
          <w:lang w:val="ka-GE"/>
        </w:rPr>
        <w:t>ცვლილებ</w:t>
      </w:r>
      <w:r>
        <w:rPr>
          <w:rFonts w:ascii="Sylfaen" w:hAnsi="Sylfaen"/>
          <w:lang w:val="ka-GE"/>
        </w:rPr>
        <w:t xml:space="preserve">ა </w:t>
      </w:r>
      <w:r w:rsidRPr="00862583">
        <w:rPr>
          <w:rFonts w:ascii="Sylfaen" w:hAnsi="Sylfaen"/>
          <w:lang w:val="ka-GE"/>
        </w:rPr>
        <w:t>-</w:t>
      </w:r>
      <w:r>
        <w:rPr>
          <w:rFonts w:ascii="Sylfaen" w:hAnsi="Sylfaen"/>
          <w:lang w:val="ka-GE"/>
        </w:rPr>
        <w:t xml:space="preserve"> </w:t>
      </w:r>
      <w:r w:rsidRPr="00862583">
        <w:rPr>
          <w:rFonts w:ascii="Sylfaen" w:hAnsi="Sylfaen"/>
          <w:lang w:val="ka-GE"/>
        </w:rPr>
        <w:t xml:space="preserve">დოკუმენტის </w:t>
      </w:r>
      <w:r w:rsidRPr="00774132">
        <w:rPr>
          <w:rFonts w:ascii="Sylfaen" w:hAnsi="Sylfaen"/>
          <w:lang w:val="ka-GE"/>
        </w:rPr>
        <w:t>№</w:t>
      </w:r>
      <w:r w:rsidRPr="00862583">
        <w:rPr>
          <w:rFonts w:ascii="Sylfaen" w:hAnsi="Sylfaen"/>
          <w:lang w:val="ka-GE"/>
        </w:rPr>
        <w:t>11</w:t>
      </w:r>
      <w:r>
        <w:rPr>
          <w:rFonts w:ascii="Sylfaen" w:hAnsi="Sylfaen"/>
          <w:lang w:val="ka-GE"/>
        </w:rPr>
        <w:t>-ს</w:t>
      </w:r>
      <w:r w:rsidRPr="00862583">
        <w:rPr>
          <w:rFonts w:ascii="Sylfaen" w:hAnsi="Sylfaen"/>
          <w:lang w:val="ka-GE"/>
        </w:rPr>
        <w:t>; 20.</w:t>
      </w:r>
      <w:r w:rsidRPr="00774132">
        <w:rPr>
          <w:rFonts w:ascii="Sylfaen" w:hAnsi="Sylfaen"/>
          <w:lang w:val="ka-GE"/>
        </w:rPr>
        <w:t>04</w:t>
      </w:r>
      <w:r w:rsidRPr="00862583">
        <w:rPr>
          <w:rFonts w:ascii="Sylfaen" w:hAnsi="Sylfaen"/>
          <w:lang w:val="ka-GE"/>
        </w:rPr>
        <w:t>.</w:t>
      </w:r>
      <w:r w:rsidRPr="00774132">
        <w:rPr>
          <w:rFonts w:ascii="Sylfaen" w:hAnsi="Sylfaen"/>
          <w:lang w:val="ka-GE"/>
        </w:rPr>
        <w:t>2022</w:t>
      </w:r>
      <w:r w:rsidRPr="00862583">
        <w:rPr>
          <w:rFonts w:ascii="Sylfaen" w:hAnsi="Sylfaen"/>
          <w:lang w:val="ka-GE"/>
        </w:rPr>
        <w:t>, გამოქვეყნების თარიღი: 21.</w:t>
      </w:r>
      <w:r w:rsidRPr="00774132">
        <w:rPr>
          <w:rFonts w:ascii="Sylfaen" w:hAnsi="Sylfaen"/>
          <w:lang w:val="ka-GE"/>
        </w:rPr>
        <w:t>04</w:t>
      </w:r>
      <w:r w:rsidRPr="00862583">
        <w:rPr>
          <w:rFonts w:ascii="Sylfaen" w:hAnsi="Sylfaen"/>
          <w:lang w:val="ka-GE"/>
        </w:rPr>
        <w:t>.</w:t>
      </w:r>
      <w:r w:rsidRPr="00774132">
        <w:rPr>
          <w:rFonts w:ascii="Sylfaen" w:hAnsi="Sylfaen"/>
          <w:lang w:val="ka-GE"/>
        </w:rPr>
        <w:t>2022</w:t>
      </w:r>
      <w:r w:rsidRPr="00862583">
        <w:rPr>
          <w:rFonts w:ascii="Sylfaen" w:hAnsi="Sylfaen"/>
          <w:lang w:val="ka-GE"/>
        </w:rPr>
        <w:t xml:space="preserve">, </w:t>
      </w:r>
    </w:p>
    <w:p w:rsidR="004D197F" w:rsidRPr="00774132" w:rsidRDefault="004D197F" w:rsidP="004D197F">
      <w:pPr>
        <w:pStyle w:val="ae"/>
        <w:spacing w:after="0" w:line="240" w:lineRule="auto"/>
        <w:ind w:left="284"/>
        <w:jc w:val="both"/>
        <w:rPr>
          <w:rFonts w:ascii="Sylfaen" w:hAnsi="Sylfaen"/>
          <w:lang w:val="ka-GE"/>
        </w:rPr>
      </w:pPr>
      <w:r w:rsidRPr="00774132">
        <w:rPr>
          <w:rFonts w:ascii="Sylfaen" w:hAnsi="Sylfaen"/>
          <w:lang w:val="ka-GE"/>
        </w:rPr>
        <w:t xml:space="preserve">II </w:t>
      </w:r>
      <w:r w:rsidRPr="00862583">
        <w:rPr>
          <w:rFonts w:ascii="Sylfaen" w:hAnsi="Sylfaen"/>
          <w:lang w:val="ka-GE"/>
        </w:rPr>
        <w:t xml:space="preserve">ცვლილება - დოკუმენტის </w:t>
      </w:r>
      <w:r w:rsidRPr="00774132">
        <w:rPr>
          <w:rFonts w:ascii="Sylfaen" w:hAnsi="Sylfaen"/>
          <w:lang w:val="ka-GE"/>
        </w:rPr>
        <w:t>№15</w:t>
      </w:r>
      <w:r>
        <w:rPr>
          <w:rFonts w:ascii="Sylfaen" w:hAnsi="Sylfaen"/>
          <w:lang w:val="ka-GE"/>
        </w:rPr>
        <w:t>-ს</w:t>
      </w:r>
      <w:r w:rsidRPr="00862583">
        <w:rPr>
          <w:rFonts w:ascii="Sylfaen" w:hAnsi="Sylfaen"/>
          <w:lang w:val="ka-GE"/>
        </w:rPr>
        <w:t>;</w:t>
      </w:r>
      <w:r>
        <w:rPr>
          <w:rFonts w:ascii="Sylfaen" w:hAnsi="Sylfaen"/>
          <w:lang w:val="ka-GE"/>
        </w:rPr>
        <w:t xml:space="preserve"> 0</w:t>
      </w:r>
      <w:r w:rsidRPr="00862583">
        <w:rPr>
          <w:rFonts w:ascii="Sylfaen" w:hAnsi="Sylfaen"/>
          <w:lang w:val="ka-GE"/>
        </w:rPr>
        <w:t>3.</w:t>
      </w:r>
      <w:r w:rsidRPr="00774132">
        <w:rPr>
          <w:rFonts w:ascii="Sylfaen" w:hAnsi="Sylfaen"/>
          <w:lang w:val="ka-GE"/>
        </w:rPr>
        <w:t>0</w:t>
      </w:r>
      <w:r w:rsidRPr="00862583">
        <w:rPr>
          <w:rFonts w:ascii="Sylfaen" w:hAnsi="Sylfaen"/>
          <w:lang w:val="ka-GE"/>
        </w:rPr>
        <w:t>6.</w:t>
      </w:r>
      <w:r w:rsidRPr="00774132">
        <w:rPr>
          <w:rFonts w:ascii="Sylfaen" w:hAnsi="Sylfaen"/>
          <w:lang w:val="ka-GE"/>
        </w:rPr>
        <w:t>2022</w:t>
      </w:r>
      <w:r w:rsidRPr="00862583">
        <w:rPr>
          <w:rFonts w:ascii="Sylfaen" w:hAnsi="Sylfaen"/>
          <w:lang w:val="ka-GE"/>
        </w:rPr>
        <w:t xml:space="preserve">, გამოქვეყნების თარიღი: </w:t>
      </w:r>
      <w:r>
        <w:rPr>
          <w:rFonts w:ascii="Sylfaen" w:hAnsi="Sylfaen"/>
          <w:lang w:val="ka-GE"/>
        </w:rPr>
        <w:t>0</w:t>
      </w:r>
      <w:r w:rsidRPr="00862583">
        <w:rPr>
          <w:rFonts w:ascii="Sylfaen" w:hAnsi="Sylfaen"/>
          <w:lang w:val="ka-GE"/>
        </w:rPr>
        <w:t>3.</w:t>
      </w:r>
      <w:r w:rsidRPr="00774132">
        <w:rPr>
          <w:rFonts w:ascii="Sylfaen" w:hAnsi="Sylfaen"/>
          <w:lang w:val="ka-GE"/>
        </w:rPr>
        <w:t>0</w:t>
      </w:r>
      <w:r w:rsidRPr="00862583">
        <w:rPr>
          <w:rFonts w:ascii="Sylfaen" w:hAnsi="Sylfaen"/>
          <w:lang w:val="ka-GE"/>
        </w:rPr>
        <w:t>6.</w:t>
      </w:r>
      <w:r w:rsidRPr="00774132">
        <w:rPr>
          <w:rFonts w:ascii="Sylfaen" w:hAnsi="Sylfaen"/>
          <w:lang w:val="ka-GE"/>
        </w:rPr>
        <w:t>2022</w:t>
      </w:r>
      <w:r w:rsidRPr="00862583">
        <w:rPr>
          <w:rFonts w:ascii="Sylfaen" w:hAnsi="Sylfaen"/>
          <w:lang w:val="ka-GE"/>
        </w:rPr>
        <w:t xml:space="preserve">, </w:t>
      </w:r>
    </w:p>
    <w:p w:rsidR="004D197F" w:rsidRDefault="004D197F" w:rsidP="004D197F">
      <w:pPr>
        <w:pStyle w:val="ae"/>
        <w:spacing w:after="0" w:line="240" w:lineRule="auto"/>
        <w:ind w:left="284"/>
        <w:jc w:val="both"/>
        <w:rPr>
          <w:rFonts w:ascii="Sylfaen" w:hAnsi="Sylfaen"/>
          <w:lang w:val="ka-GE"/>
        </w:rPr>
      </w:pPr>
      <w:r w:rsidRPr="00774132">
        <w:rPr>
          <w:rFonts w:ascii="Sylfaen" w:hAnsi="Sylfaen"/>
          <w:lang w:val="ka-GE"/>
        </w:rPr>
        <w:t xml:space="preserve">III </w:t>
      </w:r>
      <w:r w:rsidRPr="00862583">
        <w:rPr>
          <w:rFonts w:ascii="Sylfaen" w:hAnsi="Sylfaen"/>
          <w:lang w:val="ka-GE"/>
        </w:rPr>
        <w:t xml:space="preserve">ცვლილება - დოკუმენტის </w:t>
      </w:r>
      <w:r w:rsidRPr="00774132">
        <w:rPr>
          <w:rFonts w:ascii="Sylfaen" w:hAnsi="Sylfaen"/>
          <w:lang w:val="ka-GE"/>
        </w:rPr>
        <w:t>№20</w:t>
      </w:r>
      <w:r>
        <w:rPr>
          <w:rFonts w:ascii="Sylfaen" w:hAnsi="Sylfaen"/>
          <w:lang w:val="ka-GE"/>
        </w:rPr>
        <w:t>-ს</w:t>
      </w:r>
      <w:r w:rsidRPr="00862583">
        <w:rPr>
          <w:rFonts w:ascii="Sylfaen" w:hAnsi="Sylfaen"/>
          <w:lang w:val="ka-GE"/>
        </w:rPr>
        <w:t>.</w:t>
      </w:r>
      <w:r w:rsidRPr="00774132">
        <w:rPr>
          <w:rFonts w:ascii="Sylfaen" w:hAnsi="Sylfaen"/>
          <w:lang w:val="ka-GE"/>
        </w:rPr>
        <w:t>17</w:t>
      </w:r>
      <w:r w:rsidRPr="00862583">
        <w:rPr>
          <w:rFonts w:ascii="Sylfaen" w:hAnsi="Sylfaen"/>
          <w:lang w:val="ka-GE"/>
        </w:rPr>
        <w:t>.</w:t>
      </w:r>
      <w:r w:rsidRPr="00774132">
        <w:rPr>
          <w:rFonts w:ascii="Sylfaen" w:hAnsi="Sylfaen"/>
          <w:lang w:val="ka-GE"/>
        </w:rPr>
        <w:t>10</w:t>
      </w:r>
      <w:r w:rsidRPr="00862583">
        <w:rPr>
          <w:rFonts w:ascii="Sylfaen" w:hAnsi="Sylfaen"/>
          <w:lang w:val="ka-GE"/>
        </w:rPr>
        <w:t>.</w:t>
      </w:r>
      <w:r w:rsidRPr="00774132">
        <w:rPr>
          <w:rFonts w:ascii="Sylfaen" w:hAnsi="Sylfaen"/>
          <w:lang w:val="ka-GE"/>
        </w:rPr>
        <w:t>2022</w:t>
      </w:r>
      <w:r w:rsidRPr="00862583">
        <w:rPr>
          <w:rFonts w:ascii="Sylfaen" w:hAnsi="Sylfaen"/>
          <w:lang w:val="ka-GE"/>
        </w:rPr>
        <w:t xml:space="preserve">, გამოქვეყნების თარიღი: </w:t>
      </w:r>
      <w:r w:rsidRPr="00774132">
        <w:rPr>
          <w:rFonts w:ascii="Sylfaen" w:hAnsi="Sylfaen"/>
          <w:lang w:val="ka-GE"/>
        </w:rPr>
        <w:t>18.10</w:t>
      </w:r>
      <w:r w:rsidRPr="00862583">
        <w:rPr>
          <w:rFonts w:ascii="Sylfaen" w:hAnsi="Sylfaen"/>
          <w:lang w:val="ka-GE"/>
        </w:rPr>
        <w:t>.</w:t>
      </w:r>
      <w:r w:rsidRPr="00774132">
        <w:rPr>
          <w:rFonts w:ascii="Sylfaen" w:hAnsi="Sylfaen"/>
          <w:lang w:val="ka-GE"/>
        </w:rPr>
        <w:t>2022</w:t>
      </w:r>
      <w:r>
        <w:rPr>
          <w:rFonts w:ascii="Sylfaen" w:hAnsi="Sylfaen"/>
          <w:lang w:val="ka-GE"/>
        </w:rPr>
        <w:t>.</w:t>
      </w:r>
    </w:p>
    <w:p w:rsidR="00BC606D" w:rsidRDefault="004D197F" w:rsidP="00F46C93">
      <w:pPr>
        <w:pStyle w:val="ae"/>
        <w:numPr>
          <w:ilvl w:val="0"/>
          <w:numId w:val="57"/>
        </w:numPr>
        <w:spacing w:after="0" w:line="240" w:lineRule="auto"/>
        <w:ind w:left="0" w:firstLine="0"/>
        <w:jc w:val="both"/>
        <w:rPr>
          <w:rFonts w:ascii="Sylfaen" w:hAnsi="Sylfaen"/>
          <w:lang w:val="ka-GE"/>
        </w:rPr>
      </w:pPr>
      <w:r w:rsidRPr="00774132">
        <w:rPr>
          <w:rFonts w:ascii="Sylfaen" w:hAnsi="Sylfaen"/>
          <w:lang w:val="ka-GE"/>
        </w:rPr>
        <w:t>განხორციელებული ცვლილებების საფუძველზე შეტანილ იქნა დაზუსტებული კვარტალური ასიგნებების მონაცემები ბიუჯეტის მართვის ელექტრონულ სისტემაში (</w:t>
      </w:r>
      <w:hyperlink r:id="rId24" w:history="1">
        <w:r w:rsidRPr="001E6732">
          <w:rPr>
            <w:rStyle w:val="ad"/>
            <w:rFonts w:ascii="Sylfaen" w:hAnsi="Sylfaen"/>
            <w:lang w:val="ka-GE"/>
          </w:rPr>
          <w:t>www.ebudjet.ge</w:t>
        </w:r>
      </w:hyperlink>
      <w:r w:rsidRPr="00774132">
        <w:rPr>
          <w:rFonts w:ascii="Sylfaen" w:hAnsi="Sylfaen"/>
          <w:lang w:val="ka-GE"/>
        </w:rPr>
        <w:t>).</w:t>
      </w:r>
      <w:r>
        <w:rPr>
          <w:rFonts w:ascii="Sylfaen" w:hAnsi="Sylfaen"/>
          <w:lang w:val="ka-GE"/>
        </w:rPr>
        <w:t xml:space="preserve"> </w:t>
      </w:r>
      <w:r w:rsidRPr="00774132">
        <w:rPr>
          <w:rFonts w:ascii="Sylfaen" w:hAnsi="Sylfaen"/>
          <w:lang w:val="ka-GE"/>
        </w:rPr>
        <w:t>ასევე აისახა სახელმწიფო ხაზინის ელექტრონული მომსახურების სისტემაში (etreasury.ge)</w:t>
      </w:r>
      <w:r w:rsidR="00BC606D">
        <w:rPr>
          <w:rFonts w:ascii="Sylfaen" w:hAnsi="Sylfaen"/>
          <w:lang w:val="ka-GE"/>
        </w:rPr>
        <w:t>.</w:t>
      </w:r>
    </w:p>
    <w:p w:rsidR="00BC606D" w:rsidRDefault="004D197F" w:rsidP="00BC606D">
      <w:pPr>
        <w:pStyle w:val="ae"/>
        <w:spacing w:after="0" w:line="240" w:lineRule="auto"/>
        <w:ind w:left="0" w:firstLine="284"/>
        <w:jc w:val="both"/>
        <w:rPr>
          <w:rFonts w:ascii="Sylfaen" w:hAnsi="Sylfaen"/>
          <w:lang w:val="ka-GE"/>
        </w:rPr>
      </w:pPr>
      <w:r w:rsidRPr="00BC606D">
        <w:rPr>
          <w:rFonts w:ascii="Sylfaen" w:hAnsi="Sylfaen" w:cs="Sylfaen"/>
          <w:lang w:val="ka-GE"/>
        </w:rPr>
        <w:t xml:space="preserve">მხარჯავი დაწესებულებებიდან მიღებული წერილების საფუძველზე ბიუჯეტის გეგმაში </w:t>
      </w:r>
      <w:r w:rsidR="00BC606D">
        <w:rPr>
          <w:rFonts w:ascii="Sylfaen" w:hAnsi="Sylfaen" w:cs="Sylfaen"/>
          <w:lang w:val="ka-GE"/>
        </w:rPr>
        <w:t>შეტან</w:t>
      </w:r>
      <w:r w:rsidR="00BC606D" w:rsidRPr="00BC606D">
        <w:rPr>
          <w:rFonts w:ascii="Sylfaen" w:hAnsi="Sylfaen" w:cs="Sylfaen"/>
          <w:lang w:val="ka-GE"/>
        </w:rPr>
        <w:t>ილ იქნა კორექტირები</w:t>
      </w:r>
      <w:r w:rsidRPr="00BC606D">
        <w:rPr>
          <w:rFonts w:ascii="Sylfaen" w:hAnsi="Sylfaen" w:cs="Sylfaen"/>
          <w:lang w:val="ka-GE"/>
        </w:rPr>
        <w:t xml:space="preserve"> და </w:t>
      </w:r>
      <w:r w:rsidRPr="00BC606D">
        <w:rPr>
          <w:rFonts w:ascii="Sylfaen" w:hAnsi="Sylfaen"/>
          <w:lang w:val="ka-GE"/>
        </w:rPr>
        <w:t>ბიუჯეტის მართვის ელექტრონულ სისტემაში (</w:t>
      </w:r>
      <w:hyperlink r:id="rId25" w:history="1">
        <w:r w:rsidRPr="00BC606D">
          <w:rPr>
            <w:rStyle w:val="ad"/>
            <w:rFonts w:ascii="Sylfaen" w:hAnsi="Sylfaen"/>
            <w:lang w:val="ka-GE"/>
          </w:rPr>
          <w:t>www.ebudjet.ge</w:t>
        </w:r>
      </w:hyperlink>
      <w:r w:rsidRPr="00BC606D">
        <w:rPr>
          <w:rFonts w:ascii="Sylfaen" w:hAnsi="Sylfaen"/>
          <w:lang w:val="ka-GE"/>
        </w:rPr>
        <w:t xml:space="preserve">) </w:t>
      </w:r>
      <w:r w:rsidR="00BC606D" w:rsidRPr="00BC606D">
        <w:rPr>
          <w:rFonts w:ascii="Sylfaen" w:hAnsi="Sylfaen"/>
          <w:lang w:val="ka-GE"/>
        </w:rPr>
        <w:t>აისახა</w:t>
      </w:r>
      <w:r w:rsidRPr="00BC606D">
        <w:rPr>
          <w:rFonts w:ascii="Sylfaen" w:hAnsi="Sylfaen"/>
          <w:lang w:val="ka-GE"/>
        </w:rPr>
        <w:t xml:space="preserve"> </w:t>
      </w:r>
      <w:r w:rsidR="00BC606D" w:rsidRPr="00BC606D">
        <w:rPr>
          <w:rFonts w:ascii="Sylfaen" w:hAnsi="Sylfaen" w:cs="Sylfaen"/>
          <w:lang w:val="ka-GE"/>
        </w:rPr>
        <w:t xml:space="preserve"> </w:t>
      </w:r>
      <w:r w:rsidRPr="00BC606D">
        <w:rPr>
          <w:rFonts w:ascii="Sylfaen" w:hAnsi="Sylfaen" w:cs="Sylfaen"/>
          <w:lang w:val="ka-GE"/>
        </w:rPr>
        <w:t>434 ცნობა.</w:t>
      </w:r>
    </w:p>
    <w:p w:rsidR="004D197F" w:rsidRPr="00BC606D" w:rsidRDefault="00037730" w:rsidP="00BC606D">
      <w:pPr>
        <w:pStyle w:val="ae"/>
        <w:spacing w:after="0" w:line="240" w:lineRule="auto"/>
        <w:ind w:left="0" w:firstLine="284"/>
        <w:jc w:val="both"/>
        <w:rPr>
          <w:rFonts w:ascii="Sylfaen" w:hAnsi="Sylfaen"/>
          <w:lang w:val="ka-GE"/>
        </w:rPr>
      </w:pPr>
      <w:r>
        <w:rPr>
          <w:rFonts w:ascii="Sylfaen" w:hAnsi="Sylfaen" w:cs="Sylfaen"/>
          <w:lang w:val="ka-GE"/>
        </w:rPr>
        <w:t xml:space="preserve">საანგარიშო პერიოდში შესრულდა </w:t>
      </w:r>
      <w:r w:rsidR="004D197F" w:rsidRPr="00774132">
        <w:rPr>
          <w:rFonts w:ascii="Sylfaen" w:hAnsi="Sylfaen" w:cs="Sylfaen"/>
          <w:lang w:val="ka-GE"/>
        </w:rPr>
        <w:t xml:space="preserve">აფხაზეთის ავტონომიური რესპუბლიკის მთავრობის თავმჯდომარის </w:t>
      </w:r>
      <w:r>
        <w:rPr>
          <w:rFonts w:ascii="Sylfaen" w:hAnsi="Sylfaen" w:cs="Sylfaen"/>
          <w:lang w:val="ka-GE"/>
        </w:rPr>
        <w:t>35</w:t>
      </w:r>
      <w:r w:rsidR="004D197F">
        <w:rPr>
          <w:rFonts w:ascii="Sylfaen" w:hAnsi="Sylfaen" w:cs="Sylfaen"/>
          <w:lang w:val="ka-GE"/>
        </w:rPr>
        <w:t xml:space="preserve"> </w:t>
      </w:r>
      <w:r w:rsidR="00BC606D">
        <w:rPr>
          <w:rFonts w:ascii="Sylfaen" w:hAnsi="Sylfaen" w:cs="Sylfaen"/>
          <w:lang w:val="ka-GE"/>
        </w:rPr>
        <w:t>ბრძანებ</w:t>
      </w:r>
      <w:r>
        <w:rPr>
          <w:rFonts w:ascii="Sylfaen" w:hAnsi="Sylfaen" w:cs="Sylfaen"/>
          <w:lang w:val="ka-GE"/>
        </w:rPr>
        <w:t>ა</w:t>
      </w:r>
      <w:r w:rsidR="004D197F" w:rsidRPr="00774132">
        <w:rPr>
          <w:rFonts w:ascii="Sylfaen" w:hAnsi="Sylfaen" w:cs="Sylfaen"/>
          <w:lang w:val="ka-GE"/>
        </w:rPr>
        <w:t xml:space="preserve"> </w:t>
      </w:r>
      <w:r w:rsidR="004D197F">
        <w:rPr>
          <w:rFonts w:ascii="Sylfaen" w:hAnsi="Sylfaen" w:cs="Sylfaen"/>
          <w:lang w:val="ka-GE"/>
        </w:rPr>
        <w:t>სარეზერვო ფონდიდან თანხის გამოყოფ</w:t>
      </w:r>
      <w:r>
        <w:rPr>
          <w:rFonts w:ascii="Sylfaen" w:hAnsi="Sylfaen" w:cs="Sylfaen"/>
          <w:lang w:val="ka-GE"/>
        </w:rPr>
        <w:t>ის შესახებ.</w:t>
      </w:r>
    </w:p>
    <w:p w:rsidR="00650F6D" w:rsidRPr="001C0EE8" w:rsidRDefault="00650F6D" w:rsidP="00C02999">
      <w:pPr>
        <w:spacing w:after="0" w:line="240" w:lineRule="auto"/>
        <w:ind w:firstLine="284"/>
        <w:jc w:val="both"/>
        <w:rPr>
          <w:rFonts w:ascii="Sylfaen" w:hAnsi="Sylfaen"/>
          <w:b/>
          <w:i/>
          <w:color w:val="FF0000"/>
          <w:u w:val="single"/>
          <w:lang w:val="ka-GE"/>
        </w:rPr>
      </w:pPr>
    </w:p>
    <w:p w:rsidR="00650F6D" w:rsidRPr="00C02999" w:rsidRDefault="00650F6D" w:rsidP="00C02999">
      <w:pPr>
        <w:spacing w:after="0" w:line="240" w:lineRule="auto"/>
        <w:ind w:firstLine="284"/>
        <w:jc w:val="both"/>
        <w:rPr>
          <w:rFonts w:ascii="Sylfaen" w:hAnsi="Sylfaen"/>
          <w:color w:val="000000" w:themeColor="text1"/>
          <w:lang w:val="ka-GE"/>
        </w:rPr>
      </w:pPr>
      <w:r w:rsidRPr="00C02999">
        <w:rPr>
          <w:rFonts w:ascii="Sylfaen" w:hAnsi="Sylfaen"/>
          <w:b/>
          <w:i/>
          <w:color w:val="000000" w:themeColor="text1"/>
          <w:u w:val="single"/>
          <w:lang w:val="ka-GE"/>
        </w:rPr>
        <w:t>სახაზინო დეპარტამენტის</w:t>
      </w:r>
      <w:r w:rsidRPr="00C02999">
        <w:rPr>
          <w:rFonts w:ascii="Sylfaen" w:hAnsi="Sylfaen"/>
          <w:color w:val="000000" w:themeColor="text1"/>
          <w:lang w:val="ka-GE"/>
        </w:rPr>
        <w:t xml:space="preserve"> მიერ:</w:t>
      </w:r>
    </w:p>
    <w:p w:rsidR="00650F6D" w:rsidRPr="00D026FD" w:rsidRDefault="00650F6D" w:rsidP="00D026FD">
      <w:pPr>
        <w:pStyle w:val="ae"/>
        <w:numPr>
          <w:ilvl w:val="0"/>
          <w:numId w:val="57"/>
        </w:numPr>
        <w:spacing w:after="0" w:line="240" w:lineRule="auto"/>
        <w:ind w:left="0" w:firstLine="0"/>
        <w:jc w:val="both"/>
        <w:rPr>
          <w:rFonts w:ascii="Sylfaen" w:hAnsi="Sylfaen"/>
          <w:color w:val="000000" w:themeColor="text1"/>
        </w:rPr>
      </w:pPr>
      <w:r w:rsidRPr="00D026FD">
        <w:rPr>
          <w:rFonts w:ascii="Sylfaen" w:hAnsi="Sylfaen"/>
          <w:color w:val="000000" w:themeColor="text1"/>
          <w:lang w:val="ka-GE"/>
        </w:rPr>
        <w:t>ყოველდღიურად</w:t>
      </w:r>
      <w:r w:rsidRPr="00D026FD">
        <w:rPr>
          <w:rFonts w:ascii="Sylfaen" w:hAnsi="Sylfaen"/>
          <w:color w:val="000000" w:themeColor="text1"/>
          <w:lang w:val="en-US"/>
        </w:rPr>
        <w:t xml:space="preserve"> </w:t>
      </w:r>
      <w:r w:rsidRPr="00D026FD">
        <w:rPr>
          <w:rFonts w:ascii="Sylfaen" w:hAnsi="Sylfaen"/>
          <w:color w:val="000000" w:themeColor="text1"/>
          <w:lang w:val="ka-GE"/>
        </w:rPr>
        <w:t xml:space="preserve">წარმოებდა აფხაზეთის </w:t>
      </w:r>
      <w:r w:rsidR="00593764" w:rsidRPr="00D026FD">
        <w:rPr>
          <w:rFonts w:ascii="Sylfaen" w:hAnsi="Sylfaen"/>
          <w:lang w:val="ka-GE"/>
        </w:rPr>
        <w:t xml:space="preserve">ავტონომიური რესპუბლიკის </w:t>
      </w:r>
      <w:r w:rsidRPr="00D026FD">
        <w:rPr>
          <w:rFonts w:ascii="Sylfaen" w:hAnsi="Sylfaen"/>
          <w:lang w:val="ka-GE"/>
        </w:rPr>
        <w:t xml:space="preserve"> </w:t>
      </w:r>
      <w:r w:rsidRPr="00D026FD">
        <w:rPr>
          <w:rFonts w:ascii="Sylfaen" w:hAnsi="Sylfaen"/>
          <w:color w:val="000000" w:themeColor="text1"/>
          <w:lang w:val="ka-GE"/>
        </w:rPr>
        <w:t>რესპუბლიკური ბიუჯეტის დაფინანსებაზე მყოფი ორგანიზაციების გადასახდელების დაფინანსება.</w:t>
      </w:r>
    </w:p>
    <w:p w:rsidR="00650F6D" w:rsidRPr="001C0EE8" w:rsidRDefault="00650F6D" w:rsidP="00C02999">
      <w:pPr>
        <w:spacing w:after="0" w:line="240" w:lineRule="auto"/>
        <w:ind w:left="284"/>
        <w:jc w:val="both"/>
        <w:rPr>
          <w:rFonts w:ascii="Sylfaen" w:hAnsi="Sylfaen"/>
          <w:color w:val="FF0000"/>
        </w:rPr>
      </w:pPr>
      <w:r w:rsidRPr="00C02999">
        <w:rPr>
          <w:rFonts w:ascii="Sylfaen" w:hAnsi="Sylfaen"/>
          <w:color w:val="000000" w:themeColor="text1"/>
          <w:lang w:val="ka-GE"/>
        </w:rPr>
        <w:t xml:space="preserve">სულ 2022 </w:t>
      </w:r>
      <w:r w:rsidR="00C02999" w:rsidRPr="00C02999">
        <w:rPr>
          <w:rFonts w:ascii="Sylfaen" w:hAnsi="Sylfaen"/>
          <w:color w:val="000000" w:themeColor="text1"/>
          <w:lang w:val="ka-GE"/>
        </w:rPr>
        <w:t>წელს:</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98"/>
      </w:tblGrid>
      <w:tr w:rsidR="00650F6D" w:rsidRPr="00C02999" w:rsidTr="0030346F">
        <w:trPr>
          <w:trHeight w:val="345"/>
        </w:trPr>
        <w:tc>
          <w:tcPr>
            <w:tcW w:w="9595" w:type="dxa"/>
            <w:gridSpan w:val="2"/>
            <w:tcBorders>
              <w:top w:val="single" w:sz="18" w:space="0" w:color="auto"/>
              <w:bottom w:val="single" w:sz="12" w:space="0" w:color="auto"/>
            </w:tcBorders>
            <w:shd w:val="clear" w:color="auto" w:fill="auto"/>
            <w:vAlign w:val="center"/>
          </w:tcPr>
          <w:p w:rsidR="00650F6D" w:rsidRPr="00C02999" w:rsidRDefault="00650F6D" w:rsidP="00C02999">
            <w:pPr>
              <w:spacing w:after="0" w:line="240" w:lineRule="auto"/>
              <w:jc w:val="center"/>
              <w:rPr>
                <w:rFonts w:ascii="Sylfaen" w:hAnsi="Sylfaen"/>
                <w:b/>
                <w:color w:val="000000" w:themeColor="text1"/>
                <w:sz w:val="20"/>
                <w:szCs w:val="20"/>
                <w:lang w:val="ka-GE"/>
              </w:rPr>
            </w:pPr>
            <w:r w:rsidRPr="00C02999">
              <w:rPr>
                <w:rFonts w:ascii="Sylfaen" w:hAnsi="Sylfaen"/>
                <w:b/>
                <w:color w:val="000000" w:themeColor="text1"/>
                <w:sz w:val="20"/>
                <w:szCs w:val="20"/>
                <w:lang w:val="ka-GE"/>
              </w:rPr>
              <w:t>ვალდებულება/განაცხადი</w:t>
            </w:r>
          </w:p>
        </w:tc>
      </w:tr>
      <w:tr w:rsidR="00650F6D" w:rsidRPr="00C02999" w:rsidTr="0030346F">
        <w:trPr>
          <w:trHeight w:val="325"/>
        </w:trPr>
        <w:tc>
          <w:tcPr>
            <w:tcW w:w="4797" w:type="dxa"/>
            <w:shd w:val="clear" w:color="auto" w:fill="auto"/>
            <w:vAlign w:val="center"/>
          </w:tcPr>
          <w:p w:rsidR="00650F6D" w:rsidRPr="00C02999" w:rsidRDefault="00650F6D" w:rsidP="00C02999">
            <w:pPr>
              <w:spacing w:after="0" w:line="240" w:lineRule="auto"/>
              <w:jc w:val="center"/>
              <w:rPr>
                <w:rFonts w:ascii="Sylfaen" w:hAnsi="Sylfaen"/>
                <w:color w:val="000000" w:themeColor="text1"/>
                <w:sz w:val="20"/>
                <w:szCs w:val="20"/>
                <w:lang w:val="ka-GE"/>
              </w:rPr>
            </w:pPr>
            <w:r w:rsidRPr="00C02999">
              <w:rPr>
                <w:rFonts w:ascii="Sylfaen" w:hAnsi="Sylfaen"/>
                <w:color w:val="000000" w:themeColor="text1"/>
                <w:sz w:val="20"/>
                <w:szCs w:val="20"/>
                <w:lang w:val="ka-GE"/>
              </w:rPr>
              <w:t>დამტკიცებული</w:t>
            </w:r>
          </w:p>
        </w:tc>
        <w:tc>
          <w:tcPr>
            <w:tcW w:w="4798" w:type="dxa"/>
            <w:shd w:val="clear" w:color="auto" w:fill="auto"/>
            <w:vAlign w:val="center"/>
          </w:tcPr>
          <w:p w:rsidR="00650F6D" w:rsidRPr="00C02999" w:rsidRDefault="00C02999" w:rsidP="00C02999">
            <w:pPr>
              <w:spacing w:after="0" w:line="240" w:lineRule="auto"/>
              <w:jc w:val="center"/>
              <w:rPr>
                <w:rFonts w:ascii="Sylfaen" w:hAnsi="Sylfaen"/>
                <w:color w:val="000000" w:themeColor="text1"/>
                <w:sz w:val="20"/>
                <w:szCs w:val="20"/>
                <w:lang w:val="ka-GE"/>
              </w:rPr>
            </w:pPr>
            <w:r w:rsidRPr="00C02999">
              <w:rPr>
                <w:rFonts w:ascii="Sylfaen" w:hAnsi="Sylfaen"/>
                <w:color w:val="000000" w:themeColor="text1"/>
                <w:sz w:val="20"/>
                <w:szCs w:val="20"/>
                <w:lang w:val="ka-GE"/>
              </w:rPr>
              <w:t>4768</w:t>
            </w:r>
          </w:p>
        </w:tc>
      </w:tr>
      <w:tr w:rsidR="00650F6D" w:rsidRPr="00C02999" w:rsidTr="0030346F">
        <w:trPr>
          <w:trHeight w:val="325"/>
        </w:trPr>
        <w:tc>
          <w:tcPr>
            <w:tcW w:w="4797" w:type="dxa"/>
            <w:tcBorders>
              <w:bottom w:val="single" w:sz="12" w:space="0" w:color="auto"/>
            </w:tcBorders>
            <w:shd w:val="clear" w:color="auto" w:fill="auto"/>
            <w:vAlign w:val="center"/>
          </w:tcPr>
          <w:p w:rsidR="00650F6D" w:rsidRPr="00C02999" w:rsidRDefault="00650F6D" w:rsidP="00C02999">
            <w:pPr>
              <w:spacing w:after="0" w:line="240" w:lineRule="auto"/>
              <w:jc w:val="center"/>
              <w:rPr>
                <w:rFonts w:ascii="Sylfaen" w:hAnsi="Sylfaen"/>
                <w:color w:val="000000" w:themeColor="text1"/>
                <w:sz w:val="20"/>
                <w:szCs w:val="20"/>
                <w:lang w:val="ka-GE"/>
              </w:rPr>
            </w:pPr>
            <w:r w:rsidRPr="00C02999">
              <w:rPr>
                <w:rFonts w:ascii="Sylfaen" w:hAnsi="Sylfaen"/>
                <w:color w:val="000000" w:themeColor="text1"/>
                <w:sz w:val="20"/>
                <w:szCs w:val="20"/>
                <w:lang w:val="ka-GE"/>
              </w:rPr>
              <w:t>დაწუნებული</w:t>
            </w:r>
          </w:p>
        </w:tc>
        <w:tc>
          <w:tcPr>
            <w:tcW w:w="4798" w:type="dxa"/>
            <w:tcBorders>
              <w:bottom w:val="single" w:sz="12" w:space="0" w:color="auto"/>
            </w:tcBorders>
            <w:shd w:val="clear" w:color="auto" w:fill="auto"/>
            <w:vAlign w:val="center"/>
          </w:tcPr>
          <w:p w:rsidR="00650F6D" w:rsidRPr="00C02999" w:rsidRDefault="00C02999" w:rsidP="00C02999">
            <w:pPr>
              <w:spacing w:after="0" w:line="240" w:lineRule="auto"/>
              <w:jc w:val="center"/>
              <w:rPr>
                <w:rFonts w:ascii="Sylfaen" w:hAnsi="Sylfaen"/>
                <w:color w:val="000000" w:themeColor="text1"/>
                <w:sz w:val="20"/>
                <w:szCs w:val="20"/>
                <w:lang w:val="ka-GE"/>
              </w:rPr>
            </w:pPr>
            <w:r w:rsidRPr="00C02999">
              <w:rPr>
                <w:rFonts w:ascii="Sylfaen" w:hAnsi="Sylfaen"/>
                <w:color w:val="000000" w:themeColor="text1"/>
                <w:sz w:val="20"/>
                <w:szCs w:val="20"/>
                <w:lang w:val="ka-GE"/>
              </w:rPr>
              <w:t>215</w:t>
            </w:r>
          </w:p>
        </w:tc>
      </w:tr>
      <w:tr w:rsidR="00650F6D" w:rsidRPr="00C02999" w:rsidTr="0030346F">
        <w:trPr>
          <w:trHeight w:val="325"/>
        </w:trPr>
        <w:tc>
          <w:tcPr>
            <w:tcW w:w="9595" w:type="dxa"/>
            <w:gridSpan w:val="2"/>
            <w:tcBorders>
              <w:top w:val="single" w:sz="18" w:space="0" w:color="auto"/>
              <w:bottom w:val="single" w:sz="12" w:space="0" w:color="auto"/>
            </w:tcBorders>
            <w:shd w:val="clear" w:color="auto" w:fill="auto"/>
            <w:vAlign w:val="center"/>
          </w:tcPr>
          <w:p w:rsidR="00650F6D" w:rsidRPr="00C02999" w:rsidRDefault="00650F6D" w:rsidP="00C02999">
            <w:pPr>
              <w:spacing w:after="0" w:line="240" w:lineRule="auto"/>
              <w:jc w:val="center"/>
              <w:rPr>
                <w:rFonts w:ascii="Sylfaen" w:hAnsi="Sylfaen"/>
                <w:color w:val="000000" w:themeColor="text1"/>
                <w:sz w:val="20"/>
                <w:szCs w:val="20"/>
                <w:lang w:val="ka-GE"/>
              </w:rPr>
            </w:pPr>
            <w:r w:rsidRPr="00C02999">
              <w:rPr>
                <w:rFonts w:ascii="Sylfaen" w:hAnsi="Sylfaen"/>
                <w:b/>
                <w:color w:val="000000" w:themeColor="text1"/>
                <w:sz w:val="20"/>
                <w:szCs w:val="20"/>
                <w:lang w:val="ka-GE"/>
              </w:rPr>
              <w:t>საგადახდო მოთხოვნა</w:t>
            </w:r>
          </w:p>
        </w:tc>
      </w:tr>
      <w:tr w:rsidR="00650F6D" w:rsidRPr="00C02999" w:rsidTr="0030346F">
        <w:trPr>
          <w:trHeight w:val="336"/>
        </w:trPr>
        <w:tc>
          <w:tcPr>
            <w:tcW w:w="4797" w:type="dxa"/>
            <w:tcBorders>
              <w:top w:val="single" w:sz="18" w:space="0" w:color="auto"/>
            </w:tcBorders>
            <w:shd w:val="clear" w:color="auto" w:fill="auto"/>
            <w:vAlign w:val="center"/>
          </w:tcPr>
          <w:p w:rsidR="00650F6D" w:rsidRPr="00C02999" w:rsidRDefault="00650F6D" w:rsidP="00C02999">
            <w:pPr>
              <w:spacing w:after="0" w:line="240" w:lineRule="auto"/>
              <w:jc w:val="center"/>
              <w:rPr>
                <w:rFonts w:ascii="Sylfaen" w:hAnsi="Sylfaen"/>
                <w:color w:val="000000" w:themeColor="text1"/>
                <w:sz w:val="20"/>
                <w:szCs w:val="20"/>
                <w:lang w:val="ka-GE"/>
              </w:rPr>
            </w:pPr>
            <w:r w:rsidRPr="00C02999">
              <w:rPr>
                <w:rFonts w:ascii="Sylfaen" w:hAnsi="Sylfaen"/>
                <w:color w:val="000000" w:themeColor="text1"/>
                <w:sz w:val="20"/>
                <w:szCs w:val="20"/>
                <w:lang w:val="ka-GE"/>
              </w:rPr>
              <w:t>დამტკიცებული</w:t>
            </w:r>
          </w:p>
        </w:tc>
        <w:tc>
          <w:tcPr>
            <w:tcW w:w="4798" w:type="dxa"/>
            <w:tcBorders>
              <w:top w:val="single" w:sz="18" w:space="0" w:color="auto"/>
            </w:tcBorders>
            <w:shd w:val="clear" w:color="auto" w:fill="auto"/>
            <w:vAlign w:val="center"/>
          </w:tcPr>
          <w:p w:rsidR="00650F6D" w:rsidRPr="00C02999" w:rsidRDefault="00C02999" w:rsidP="00C02999">
            <w:pPr>
              <w:spacing w:after="0" w:line="240" w:lineRule="auto"/>
              <w:jc w:val="center"/>
              <w:rPr>
                <w:rFonts w:ascii="Sylfaen" w:hAnsi="Sylfaen"/>
                <w:color w:val="000000" w:themeColor="text1"/>
                <w:sz w:val="20"/>
                <w:szCs w:val="20"/>
                <w:lang w:val="ka-GE"/>
              </w:rPr>
            </w:pPr>
            <w:r w:rsidRPr="00C02999">
              <w:rPr>
                <w:rFonts w:ascii="Sylfaen" w:hAnsi="Sylfaen"/>
                <w:color w:val="000000" w:themeColor="text1"/>
                <w:sz w:val="20"/>
                <w:szCs w:val="20"/>
                <w:lang w:val="ka-GE"/>
              </w:rPr>
              <w:t>33674</w:t>
            </w:r>
          </w:p>
        </w:tc>
      </w:tr>
      <w:tr w:rsidR="00650F6D" w:rsidRPr="00C02999" w:rsidTr="0030346F">
        <w:trPr>
          <w:trHeight w:val="336"/>
        </w:trPr>
        <w:tc>
          <w:tcPr>
            <w:tcW w:w="4797" w:type="dxa"/>
            <w:tcBorders>
              <w:bottom w:val="single" w:sz="18" w:space="0" w:color="auto"/>
            </w:tcBorders>
            <w:shd w:val="clear" w:color="auto" w:fill="auto"/>
            <w:vAlign w:val="center"/>
          </w:tcPr>
          <w:p w:rsidR="00650F6D" w:rsidRPr="00C02999" w:rsidRDefault="00650F6D" w:rsidP="00C02999">
            <w:pPr>
              <w:spacing w:after="0" w:line="240" w:lineRule="auto"/>
              <w:jc w:val="center"/>
              <w:rPr>
                <w:rFonts w:ascii="Sylfaen" w:hAnsi="Sylfaen"/>
                <w:color w:val="000000" w:themeColor="text1"/>
                <w:sz w:val="20"/>
                <w:szCs w:val="20"/>
                <w:lang w:val="ka-GE"/>
              </w:rPr>
            </w:pPr>
            <w:r w:rsidRPr="00C02999">
              <w:rPr>
                <w:rFonts w:ascii="Sylfaen" w:hAnsi="Sylfaen"/>
                <w:color w:val="000000" w:themeColor="text1"/>
                <w:sz w:val="20"/>
                <w:szCs w:val="20"/>
                <w:lang w:val="ka-GE"/>
              </w:rPr>
              <w:t>დაწუნებული</w:t>
            </w:r>
          </w:p>
        </w:tc>
        <w:tc>
          <w:tcPr>
            <w:tcW w:w="4798" w:type="dxa"/>
            <w:tcBorders>
              <w:bottom w:val="single" w:sz="18" w:space="0" w:color="auto"/>
            </w:tcBorders>
            <w:shd w:val="clear" w:color="auto" w:fill="auto"/>
            <w:vAlign w:val="center"/>
          </w:tcPr>
          <w:p w:rsidR="00650F6D" w:rsidRPr="00C02999" w:rsidRDefault="00C02999" w:rsidP="00C02999">
            <w:pPr>
              <w:spacing w:after="0" w:line="240" w:lineRule="auto"/>
              <w:jc w:val="center"/>
              <w:rPr>
                <w:rFonts w:ascii="Sylfaen" w:hAnsi="Sylfaen"/>
                <w:color w:val="000000" w:themeColor="text1"/>
                <w:sz w:val="20"/>
                <w:szCs w:val="20"/>
                <w:lang w:val="ka-GE"/>
              </w:rPr>
            </w:pPr>
            <w:r w:rsidRPr="00C02999">
              <w:rPr>
                <w:rFonts w:ascii="Sylfaen" w:hAnsi="Sylfaen"/>
                <w:color w:val="000000" w:themeColor="text1"/>
                <w:sz w:val="20"/>
                <w:szCs w:val="20"/>
                <w:lang w:val="ka-GE"/>
              </w:rPr>
              <w:t>561</w:t>
            </w:r>
          </w:p>
        </w:tc>
      </w:tr>
    </w:tbl>
    <w:p w:rsidR="00650F6D" w:rsidRPr="00AB60E7" w:rsidRDefault="00650F6D" w:rsidP="00F46C93">
      <w:pPr>
        <w:numPr>
          <w:ilvl w:val="0"/>
          <w:numId w:val="19"/>
        </w:numPr>
        <w:spacing w:after="0" w:line="240" w:lineRule="auto"/>
        <w:ind w:left="0" w:firstLine="0"/>
        <w:jc w:val="both"/>
        <w:rPr>
          <w:rFonts w:ascii="Sylfaen" w:hAnsi="Sylfaen"/>
          <w:color w:val="000000" w:themeColor="text1"/>
          <w:lang w:val="ka-GE"/>
        </w:rPr>
      </w:pPr>
      <w:r w:rsidRPr="00AB60E7">
        <w:rPr>
          <w:rFonts w:ascii="Sylfaen" w:hAnsi="Sylfaen"/>
          <w:color w:val="000000" w:themeColor="text1"/>
          <w:lang w:val="ka-GE"/>
        </w:rPr>
        <w:t>დამუშავდა 2021 წლის წლიური ფინანსური ანგარიშგებები. გამოვლენილ იქნა ყველა უწყების ფინანსური ანგარიშგებების წარდგენის ვადების დარღვევა;</w:t>
      </w:r>
    </w:p>
    <w:p w:rsidR="001E24DE" w:rsidRDefault="00650F6D" w:rsidP="00F46C93">
      <w:pPr>
        <w:numPr>
          <w:ilvl w:val="0"/>
          <w:numId w:val="19"/>
        </w:numPr>
        <w:spacing w:after="0" w:line="240" w:lineRule="auto"/>
        <w:ind w:left="0" w:firstLine="0"/>
        <w:jc w:val="both"/>
        <w:rPr>
          <w:rFonts w:ascii="Sylfaen" w:hAnsi="Sylfaen"/>
          <w:color w:val="000000" w:themeColor="text1"/>
          <w:lang w:val="ka-GE"/>
        </w:rPr>
      </w:pPr>
      <w:r w:rsidRPr="00740AB2">
        <w:rPr>
          <w:rFonts w:ascii="Sylfaen" w:hAnsi="Sylfaen"/>
          <w:color w:val="000000" w:themeColor="text1"/>
          <w:lang w:val="ka-GE"/>
        </w:rPr>
        <w:t>მხარჯავი დაწესებულებების მიერ წარმოდგენილი ფინანსური ანგარიშების დამუშავების საფუძველზე, მომზადდა აფხაზეთის ავტონომიური რესპუბლიკის ბიუჯეტის დაფინანსებაზე მყოფი ორგანიზაციების 2021 წლის წლიური კონსოლიდირებული (ნაერთი) ფინანსური ანგარიშგება და ახსნა-განმარტებითი ბარათი, რომელიც გადაეგზავნა სახელმწიფო აუდიტის სამსახურს და საქართველოს ფინანსთა სამინისტროს სახაზინო სამსახურს;</w:t>
      </w:r>
    </w:p>
    <w:p w:rsidR="001E24DE" w:rsidRPr="001E24DE" w:rsidRDefault="001E24DE" w:rsidP="00F46C93">
      <w:pPr>
        <w:numPr>
          <w:ilvl w:val="0"/>
          <w:numId w:val="19"/>
        </w:numPr>
        <w:spacing w:after="0" w:line="240" w:lineRule="auto"/>
        <w:ind w:left="0" w:firstLine="0"/>
        <w:jc w:val="both"/>
        <w:rPr>
          <w:rFonts w:ascii="Sylfaen" w:hAnsi="Sylfaen"/>
          <w:color w:val="000000" w:themeColor="text1"/>
          <w:lang w:val="ka-GE"/>
        </w:rPr>
      </w:pPr>
      <w:r w:rsidRPr="001E24DE">
        <w:rPr>
          <w:rFonts w:ascii="Sylfaen" w:hAnsi="Sylfaen"/>
          <w:color w:val="000000" w:themeColor="text1"/>
          <w:lang w:val="ka-GE"/>
        </w:rPr>
        <w:t xml:space="preserve">ყოველთვიურად ხორციელდებოდა აფხაზეთის </w:t>
      </w:r>
      <w:r w:rsidR="00A06C91">
        <w:rPr>
          <w:rFonts w:ascii="Sylfaen" w:hAnsi="Sylfaen"/>
          <w:color w:val="000000" w:themeColor="text1"/>
          <w:lang w:val="ka-GE"/>
        </w:rPr>
        <w:t>ავტონომიური რესპუბლიკის</w:t>
      </w:r>
      <w:r w:rsidRPr="001E24DE">
        <w:rPr>
          <w:rFonts w:ascii="Sylfaen" w:hAnsi="Sylfaen"/>
          <w:color w:val="000000" w:themeColor="text1"/>
          <w:lang w:val="ka-GE"/>
        </w:rPr>
        <w:t xml:space="preserve"> რესპუბლიკური ბიუჯეტის დაფინანსებაზე მყოფი მხარჯავი დაწესებულებების მიერ გადახდილი საშემოსავლო გადასახადის და რესპუბლიკურ ბიუჯეტში ჩარიც</w:t>
      </w:r>
      <w:r w:rsidR="00593764">
        <w:rPr>
          <w:rFonts w:ascii="Sylfaen" w:hAnsi="Sylfaen"/>
          <w:color w:val="000000" w:themeColor="text1"/>
          <w:lang w:val="ka-GE"/>
        </w:rPr>
        <w:t>ხვ</w:t>
      </w:r>
      <w:r w:rsidRPr="001E24DE">
        <w:rPr>
          <w:rFonts w:ascii="Sylfaen" w:hAnsi="Sylfaen"/>
          <w:color w:val="000000" w:themeColor="text1"/>
          <w:lang w:val="ka-GE"/>
        </w:rPr>
        <w:t>ის შემოწმება</w:t>
      </w:r>
      <w:r>
        <w:rPr>
          <w:rFonts w:ascii="Sylfaen" w:hAnsi="Sylfaen"/>
          <w:color w:val="000000" w:themeColor="text1"/>
          <w:lang w:val="ka-GE"/>
        </w:rPr>
        <w:t>;</w:t>
      </w:r>
    </w:p>
    <w:p w:rsidR="00A107AF" w:rsidRPr="00A107AF" w:rsidRDefault="00666CF8" w:rsidP="00F46C93">
      <w:pPr>
        <w:numPr>
          <w:ilvl w:val="0"/>
          <w:numId w:val="19"/>
        </w:numPr>
        <w:spacing w:after="0" w:line="240" w:lineRule="auto"/>
        <w:ind w:left="0" w:firstLine="0"/>
        <w:jc w:val="both"/>
        <w:rPr>
          <w:rFonts w:ascii="Sylfaen" w:hAnsi="Sylfaen"/>
          <w:color w:val="000000" w:themeColor="text1"/>
          <w:lang w:val="ka-GE"/>
        </w:rPr>
      </w:pPr>
      <w:r>
        <w:rPr>
          <w:rFonts w:ascii="Sylfaen" w:hAnsi="Sylfaen"/>
          <w:color w:val="000000" w:themeColor="text1"/>
          <w:lang w:val="ka-GE"/>
        </w:rPr>
        <w:t>საქართველოს სახელმწიფო აუდიტის სამსახურს</w:t>
      </w:r>
      <w:r w:rsidR="0091626C">
        <w:rPr>
          <w:rFonts w:ascii="Sylfaen" w:hAnsi="Sylfaen"/>
          <w:color w:val="000000" w:themeColor="text1"/>
          <w:lang w:val="ka-GE"/>
        </w:rPr>
        <w:t xml:space="preserve"> მიეწოდა ყოველკვარტალური ინფორმაცია ბიუჯეტის დეტალური ხარჯების შესახებ ნაზარდი ჯამით;</w:t>
      </w:r>
    </w:p>
    <w:p w:rsidR="00A57823" w:rsidRDefault="00A57823" w:rsidP="00F46C93">
      <w:pPr>
        <w:numPr>
          <w:ilvl w:val="0"/>
          <w:numId w:val="19"/>
        </w:numPr>
        <w:spacing w:after="0" w:line="240" w:lineRule="auto"/>
        <w:ind w:left="0" w:firstLine="0"/>
        <w:jc w:val="both"/>
        <w:rPr>
          <w:rFonts w:ascii="Sylfaen" w:hAnsi="Sylfaen"/>
          <w:color w:val="000000" w:themeColor="text1"/>
          <w:lang w:val="ka-GE"/>
        </w:rPr>
      </w:pPr>
      <w:r>
        <w:rPr>
          <w:rFonts w:ascii="Sylfaen" w:hAnsi="Sylfaen"/>
          <w:color w:val="000000" w:themeColor="text1"/>
          <w:lang w:val="ka-GE"/>
        </w:rPr>
        <w:t>ყოველდღიურად წარმოებდა:</w:t>
      </w:r>
    </w:p>
    <w:p w:rsidR="00A107AF" w:rsidRPr="00A107AF" w:rsidRDefault="00A107AF" w:rsidP="00F46C93">
      <w:pPr>
        <w:pStyle w:val="ae"/>
        <w:numPr>
          <w:ilvl w:val="0"/>
          <w:numId w:val="27"/>
        </w:numPr>
        <w:spacing w:after="0" w:line="240" w:lineRule="auto"/>
        <w:ind w:left="284" w:firstLine="0"/>
        <w:jc w:val="both"/>
        <w:rPr>
          <w:rFonts w:ascii="Sylfaen" w:hAnsi="Sylfaen"/>
          <w:color w:val="000000" w:themeColor="text1"/>
          <w:lang w:val="ka-GE"/>
        </w:rPr>
      </w:pPr>
      <w:r w:rsidRPr="00A107AF">
        <w:rPr>
          <w:rFonts w:ascii="Sylfaen" w:hAnsi="Sylfaen"/>
          <w:color w:val="000000" w:themeColor="text1"/>
          <w:lang w:val="ka-GE"/>
        </w:rPr>
        <w:lastRenderedPageBreak/>
        <w:t>დამატებითი საბიუჯეტო შემოსულობების მობილიზების მიზნით</w:t>
      </w:r>
      <w:r>
        <w:rPr>
          <w:rFonts w:ascii="Sylfaen" w:hAnsi="Sylfaen"/>
          <w:color w:val="000000" w:themeColor="text1"/>
          <w:lang w:val="ka-GE"/>
        </w:rPr>
        <w:t>,</w:t>
      </w:r>
      <w:r w:rsidRPr="00A107AF">
        <w:rPr>
          <w:rFonts w:ascii="Sylfaen" w:hAnsi="Sylfaen"/>
          <w:color w:val="000000" w:themeColor="text1"/>
          <w:lang w:val="ka-GE"/>
        </w:rPr>
        <w:t xml:space="preserve"> აფხაზეთის ავტონომიური რესპუბლიკის კუთვნილი და ხაზინის განკარგულებაში არსებული ფულადი სახსრების კონტროლი, თავისუფალი ფულადი სახსრების კომერციულ ბანკებში გადატანა და საჭიროებისამებრ, ხაზინის ანგარიშზე დაბრუნება. </w:t>
      </w:r>
      <w:r w:rsidRPr="001E24DE">
        <w:rPr>
          <w:rFonts w:ascii="Sylfaen" w:hAnsi="Sylfaen"/>
          <w:color w:val="000000" w:themeColor="text1"/>
          <w:lang w:val="ka-GE"/>
        </w:rPr>
        <w:t xml:space="preserve">2022 წელს დეპოზიტზე დარიცხული პროცენტის სახით შემოსავალმა შეადგინა </w:t>
      </w:r>
      <w:r w:rsidRPr="001E24DE">
        <w:rPr>
          <w:rFonts w:ascii="Sylfaen" w:eastAsia="Times New Roman" w:hAnsi="Sylfaen" w:cs="Sylfaen"/>
          <w:noProof/>
          <w:color w:val="000000" w:themeColor="text1"/>
          <w:lang w:val="ka-GE"/>
        </w:rPr>
        <w:t>317</w:t>
      </w:r>
      <w:r w:rsidR="00A974B8">
        <w:rPr>
          <w:rFonts w:ascii="Sylfaen" w:eastAsia="Times New Roman" w:hAnsi="Sylfaen" w:cs="Sylfaen"/>
          <w:noProof/>
          <w:color w:val="000000" w:themeColor="text1"/>
          <w:lang w:val="ka-GE"/>
        </w:rPr>
        <w:t> </w:t>
      </w:r>
      <w:r w:rsidRPr="001E24DE">
        <w:rPr>
          <w:rFonts w:ascii="Sylfaen" w:eastAsia="Times New Roman" w:hAnsi="Sylfaen" w:cs="Sylfaen"/>
          <w:noProof/>
          <w:color w:val="000000" w:themeColor="text1"/>
          <w:lang w:val="ka-GE"/>
        </w:rPr>
        <w:t>197</w:t>
      </w:r>
      <w:r w:rsidR="00A974B8">
        <w:rPr>
          <w:rFonts w:ascii="Sylfaen" w:eastAsia="Times New Roman" w:hAnsi="Sylfaen" w:cs="Sylfaen"/>
          <w:noProof/>
          <w:color w:val="000000" w:themeColor="text1"/>
          <w:lang w:val="ka-GE"/>
        </w:rPr>
        <w:t xml:space="preserve"> </w:t>
      </w:r>
      <w:r w:rsidRPr="001E24DE">
        <w:rPr>
          <w:rFonts w:ascii="Sylfaen" w:hAnsi="Sylfaen"/>
          <w:color w:val="000000" w:themeColor="text1"/>
          <w:lang w:val="ka-GE"/>
        </w:rPr>
        <w:t>ლარი;</w:t>
      </w:r>
    </w:p>
    <w:p w:rsidR="00A107AF" w:rsidRPr="00A107AF" w:rsidRDefault="00A107AF" w:rsidP="00F46C93">
      <w:pPr>
        <w:pStyle w:val="ae"/>
        <w:numPr>
          <w:ilvl w:val="0"/>
          <w:numId w:val="27"/>
        </w:numPr>
        <w:spacing w:after="0" w:line="240" w:lineRule="auto"/>
        <w:ind w:left="284" w:firstLine="0"/>
        <w:jc w:val="both"/>
        <w:rPr>
          <w:rFonts w:ascii="Sylfaen" w:hAnsi="Sylfaen"/>
          <w:color w:val="000000" w:themeColor="text1"/>
          <w:lang w:val="ka-GE"/>
        </w:rPr>
      </w:pPr>
      <w:r>
        <w:rPr>
          <w:rFonts w:ascii="Sylfaen" w:hAnsi="Sylfaen"/>
          <w:color w:val="000000" w:themeColor="text1"/>
          <w:lang w:val="ka-GE"/>
        </w:rPr>
        <w:t xml:space="preserve">აფხაზეთის ავტონომიური რესპუბლიკის რესპუბლიკური ბიუჯეტის, საქართველოს საბიუჯეტო კოდექსით განსაზღვრული აფხაზეთის </w:t>
      </w:r>
      <w:r w:rsidR="0030346F">
        <w:rPr>
          <w:rFonts w:ascii="Sylfaen" w:hAnsi="Sylfaen"/>
          <w:color w:val="000000" w:themeColor="text1"/>
          <w:lang w:val="ka-GE"/>
        </w:rPr>
        <w:t>ავტონომიური რესპუბლიკის</w:t>
      </w:r>
      <w:r w:rsidR="0030346F" w:rsidRPr="001E24DE">
        <w:rPr>
          <w:rFonts w:ascii="Sylfaen" w:hAnsi="Sylfaen"/>
          <w:color w:val="000000" w:themeColor="text1"/>
          <w:lang w:val="ka-GE"/>
        </w:rPr>
        <w:t xml:space="preserve"> </w:t>
      </w:r>
      <w:r>
        <w:rPr>
          <w:rFonts w:ascii="Sylfaen" w:hAnsi="Sylfaen"/>
          <w:color w:val="000000" w:themeColor="text1"/>
          <w:lang w:val="ka-GE"/>
        </w:rPr>
        <w:t>სსიპ-ების და ა(ა)იპ-ების ბიუჯეტების შემოსულო</w:t>
      </w:r>
      <w:r w:rsidR="00593764">
        <w:rPr>
          <w:rFonts w:ascii="Sylfaen" w:hAnsi="Sylfaen"/>
          <w:color w:val="000000" w:themeColor="text1"/>
          <w:lang w:val="ka-GE"/>
        </w:rPr>
        <w:t>ბე</w:t>
      </w:r>
      <w:r>
        <w:rPr>
          <w:rFonts w:ascii="Sylfaen" w:hAnsi="Sylfaen"/>
          <w:color w:val="000000" w:themeColor="text1"/>
          <w:lang w:val="ka-GE"/>
        </w:rPr>
        <w:t>ბის, გადასახდელების და ნაშთის ცვლილების აღრიცხვა;</w:t>
      </w:r>
    </w:p>
    <w:p w:rsidR="00263AC7" w:rsidRDefault="00AB60E7" w:rsidP="00F46C93">
      <w:pPr>
        <w:pStyle w:val="ae"/>
        <w:numPr>
          <w:ilvl w:val="0"/>
          <w:numId w:val="27"/>
        </w:numPr>
        <w:spacing w:after="0" w:line="240" w:lineRule="auto"/>
        <w:ind w:left="284" w:firstLine="0"/>
        <w:jc w:val="both"/>
        <w:rPr>
          <w:rFonts w:ascii="Sylfaen" w:hAnsi="Sylfaen"/>
          <w:color w:val="000000" w:themeColor="text1"/>
          <w:lang w:val="ka-GE"/>
        </w:rPr>
      </w:pPr>
      <w:r w:rsidRPr="00A57823">
        <w:rPr>
          <w:rFonts w:ascii="Sylfaen" w:hAnsi="Sylfaen"/>
          <w:color w:val="000000" w:themeColor="text1"/>
          <w:lang w:val="ka-GE"/>
        </w:rPr>
        <w:t>მხარჯავი ორგანიზაციების კონსულტაცია ფინანსურ ანგარიშგებებთან დაკავშირებით</w:t>
      </w:r>
      <w:r w:rsidR="00263AC7" w:rsidRPr="00A57823">
        <w:rPr>
          <w:rFonts w:ascii="Sylfaen" w:hAnsi="Sylfaen"/>
          <w:color w:val="000000" w:themeColor="text1"/>
          <w:lang w:val="ka-GE"/>
        </w:rPr>
        <w:t>;</w:t>
      </w:r>
    </w:p>
    <w:p w:rsidR="00650F6D" w:rsidRPr="00740AB2" w:rsidRDefault="00650F6D" w:rsidP="00F46C93">
      <w:pPr>
        <w:numPr>
          <w:ilvl w:val="0"/>
          <w:numId w:val="19"/>
        </w:numPr>
        <w:spacing w:after="0" w:line="240" w:lineRule="auto"/>
        <w:ind w:left="0" w:firstLine="0"/>
        <w:jc w:val="both"/>
        <w:rPr>
          <w:rFonts w:ascii="Sylfaen" w:hAnsi="Sylfaen"/>
          <w:color w:val="000000" w:themeColor="text1"/>
          <w:lang w:val="ka-GE"/>
        </w:rPr>
      </w:pPr>
      <w:r w:rsidRPr="00740AB2">
        <w:rPr>
          <w:rFonts w:ascii="Sylfaen" w:hAnsi="Sylfaen"/>
          <w:color w:val="000000" w:themeColor="text1"/>
          <w:lang w:val="ka-GE"/>
        </w:rPr>
        <w:t>ორგანიზება გაეწია:</w:t>
      </w:r>
    </w:p>
    <w:p w:rsidR="00650F6D" w:rsidRPr="00740AB2" w:rsidRDefault="00650F6D" w:rsidP="00F46C93">
      <w:pPr>
        <w:numPr>
          <w:ilvl w:val="0"/>
          <w:numId w:val="27"/>
        </w:numPr>
        <w:spacing w:after="0" w:line="240" w:lineRule="auto"/>
        <w:ind w:left="0" w:firstLine="284"/>
        <w:jc w:val="both"/>
        <w:rPr>
          <w:rFonts w:ascii="Sylfaen" w:hAnsi="Sylfaen"/>
          <w:color w:val="000000" w:themeColor="text1"/>
          <w:lang w:val="ka-GE"/>
        </w:rPr>
      </w:pPr>
      <w:r w:rsidRPr="00740AB2">
        <w:rPr>
          <w:rFonts w:ascii="Sylfaen" w:hAnsi="Sylfaen"/>
          <w:color w:val="000000" w:themeColor="text1"/>
          <w:lang w:val="ka-GE"/>
        </w:rPr>
        <w:t xml:space="preserve">აფხაზეთის </w:t>
      </w:r>
      <w:r w:rsidR="0030346F">
        <w:rPr>
          <w:rFonts w:ascii="Sylfaen" w:hAnsi="Sylfaen"/>
          <w:color w:val="000000" w:themeColor="text1"/>
          <w:lang w:val="ka-GE"/>
        </w:rPr>
        <w:t>ავტონომიური რესპუბლიკის</w:t>
      </w:r>
      <w:r w:rsidR="0030346F" w:rsidRPr="001E24DE">
        <w:rPr>
          <w:rFonts w:ascii="Sylfaen" w:hAnsi="Sylfaen"/>
          <w:color w:val="000000" w:themeColor="text1"/>
          <w:lang w:val="ka-GE"/>
        </w:rPr>
        <w:t xml:space="preserve"> </w:t>
      </w:r>
      <w:r w:rsidRPr="00740AB2">
        <w:rPr>
          <w:rFonts w:ascii="Sylfaen" w:hAnsi="Sylfaen"/>
          <w:color w:val="000000" w:themeColor="text1"/>
          <w:lang w:val="ka-GE"/>
        </w:rPr>
        <w:t xml:space="preserve">სტრუქტურებში დასაქმებულთა </w:t>
      </w:r>
      <w:r w:rsidRPr="00740AB2">
        <w:rPr>
          <w:rFonts w:ascii="Sylfaen" w:hAnsi="Sylfaen"/>
          <w:color w:val="000000" w:themeColor="text1"/>
          <w:lang w:val="en-US"/>
        </w:rPr>
        <w:t xml:space="preserve">TBC </w:t>
      </w:r>
      <w:r w:rsidRPr="00740AB2">
        <w:rPr>
          <w:rFonts w:ascii="Sylfaen" w:hAnsi="Sylfaen"/>
          <w:color w:val="000000" w:themeColor="text1"/>
          <w:lang w:val="ka-GE"/>
        </w:rPr>
        <w:t xml:space="preserve">ბანკში სახელფასო ანგარიშების გახსნას და განხორციელდა </w:t>
      </w:r>
      <w:r w:rsidRPr="00740AB2">
        <w:rPr>
          <w:rFonts w:ascii="Sylfaen" w:hAnsi="Sylfaen"/>
          <w:color w:val="000000" w:themeColor="text1"/>
          <w:lang w:val="en-US"/>
        </w:rPr>
        <w:t xml:space="preserve">TBC </w:t>
      </w:r>
      <w:r w:rsidRPr="00740AB2">
        <w:rPr>
          <w:rFonts w:ascii="Sylfaen" w:hAnsi="Sylfaen"/>
          <w:color w:val="000000" w:themeColor="text1"/>
          <w:lang w:val="ka-GE"/>
        </w:rPr>
        <w:t>ბანკში გადასულ პირთა რაოდენობრივი მონიტორინგი ხელშეკრულების პირობების შესრულების უზრუნველსაყოფად</w:t>
      </w:r>
      <w:r w:rsidR="00740AB2">
        <w:rPr>
          <w:rFonts w:ascii="Sylfaen" w:hAnsi="Sylfaen"/>
          <w:color w:val="000000" w:themeColor="text1"/>
          <w:lang w:val="ka-GE"/>
        </w:rPr>
        <w:t>.</w:t>
      </w:r>
      <w:r w:rsidR="00DD2208">
        <w:rPr>
          <w:rFonts w:ascii="Sylfaen" w:hAnsi="Sylfaen"/>
          <w:color w:val="000000" w:themeColor="text1"/>
          <w:lang w:val="ka-GE"/>
        </w:rPr>
        <w:t xml:space="preserve"> </w:t>
      </w:r>
      <w:r w:rsidR="00740AB2">
        <w:rPr>
          <w:rFonts w:ascii="Sylfaen" w:hAnsi="Sylfaen"/>
          <w:color w:val="000000" w:themeColor="text1"/>
          <w:lang w:val="ka-GE"/>
        </w:rPr>
        <w:t xml:space="preserve">წლის ბოლოს განახლებულ იქნა ხელშეკრულება </w:t>
      </w:r>
      <w:r w:rsidR="00740AB2" w:rsidRPr="00740AB2">
        <w:rPr>
          <w:rFonts w:ascii="Sylfaen" w:hAnsi="Sylfaen"/>
          <w:color w:val="000000" w:themeColor="text1"/>
          <w:lang w:val="en-US"/>
        </w:rPr>
        <w:t xml:space="preserve">TBC </w:t>
      </w:r>
      <w:r w:rsidR="00740AB2" w:rsidRPr="00740AB2">
        <w:rPr>
          <w:rFonts w:ascii="Sylfaen" w:hAnsi="Sylfaen"/>
          <w:color w:val="000000" w:themeColor="text1"/>
          <w:lang w:val="ka-GE"/>
        </w:rPr>
        <w:t>ბანკ</w:t>
      </w:r>
      <w:r w:rsidR="00740AB2">
        <w:rPr>
          <w:rFonts w:ascii="Sylfaen" w:hAnsi="Sylfaen"/>
          <w:color w:val="000000" w:themeColor="text1"/>
          <w:lang w:val="ka-GE"/>
        </w:rPr>
        <w:t>თან</w:t>
      </w:r>
      <w:r w:rsidR="00473CE7">
        <w:rPr>
          <w:rFonts w:ascii="Sylfaen" w:hAnsi="Sylfaen"/>
          <w:color w:val="000000" w:themeColor="text1"/>
          <w:lang w:val="ka-GE"/>
        </w:rPr>
        <w:t>;</w:t>
      </w:r>
    </w:p>
    <w:p w:rsidR="00666CF8" w:rsidRDefault="0035310C" w:rsidP="003715E9">
      <w:pPr>
        <w:numPr>
          <w:ilvl w:val="0"/>
          <w:numId w:val="27"/>
        </w:numPr>
        <w:spacing w:after="0" w:line="240" w:lineRule="auto"/>
        <w:ind w:left="284" w:firstLine="0"/>
        <w:jc w:val="both"/>
        <w:rPr>
          <w:rFonts w:ascii="Sylfaen" w:hAnsi="Sylfaen"/>
          <w:color w:val="000000" w:themeColor="text1"/>
          <w:lang w:val="ka-GE"/>
        </w:rPr>
      </w:pPr>
      <w:r>
        <w:rPr>
          <w:rFonts w:ascii="Sylfaen" w:hAnsi="Sylfaen"/>
          <w:color w:val="000000" w:themeColor="text1"/>
          <w:lang w:val="ka-GE"/>
        </w:rPr>
        <w:t xml:space="preserve">მთავრობის ინიციატივით, </w:t>
      </w:r>
      <w:r w:rsidR="00650F6D" w:rsidRPr="00473CE7">
        <w:rPr>
          <w:rFonts w:ascii="Sylfaen" w:hAnsi="Sylfaen"/>
          <w:color w:val="000000" w:themeColor="text1"/>
          <w:lang w:val="ka-GE"/>
        </w:rPr>
        <w:t>უკრაინაში საომარი მოქმედებების შედეგად დაზარალებული მოსახლეობის დასახმარებლად შესაბამისი სადეპოზიტო ანგარიშის გახსნას, მასზე თანხების აკუმულირებას და დანიშნულებით ჩარიცხვას.</w:t>
      </w:r>
      <w:r w:rsidR="00D33B44" w:rsidRPr="00D33B44">
        <w:rPr>
          <w:rFonts w:ascii="Sylfaen" w:hAnsi="Sylfaen"/>
          <w:color w:val="000000" w:themeColor="text1"/>
          <w:lang w:val="ka-GE"/>
        </w:rPr>
        <w:t xml:space="preserve"> </w:t>
      </w:r>
      <w:r w:rsidR="00D33B44" w:rsidRPr="00D33B44">
        <w:rPr>
          <w:rFonts w:ascii="Sylfaen" w:eastAsia="Times New Roman" w:hAnsi="Sylfaen" w:cs="Arial"/>
          <w:bCs/>
          <w:lang w:val="ka-GE"/>
        </w:rPr>
        <w:t xml:space="preserve">სამთავრობო </w:t>
      </w:r>
      <w:r w:rsidR="00D33B44" w:rsidRPr="00D33B44">
        <w:rPr>
          <w:rFonts w:ascii="Sylfaen" w:hAnsi="Sylfaen"/>
          <w:lang w:val="ka-GE"/>
        </w:rPr>
        <w:t>სტრუქტურების მიერ შეგროვილი თანხით შეძენილ იქნა და უკრაინაში ჰუმანიტარული სამედიცინო ტვირთის სახით გაიგზავნა სისხლის გადასხმის სისტემები, საბავშვო კვება და ჰიგიენური საშუალებები</w:t>
      </w:r>
      <w:r w:rsidR="0057658B">
        <w:rPr>
          <w:rFonts w:ascii="Sylfaen" w:hAnsi="Sylfaen"/>
          <w:lang w:val="ka-GE"/>
        </w:rPr>
        <w:t>.</w:t>
      </w:r>
    </w:p>
    <w:p w:rsidR="00650F6D" w:rsidRDefault="00650F6D" w:rsidP="00C02999">
      <w:pPr>
        <w:spacing w:after="0" w:line="240" w:lineRule="auto"/>
        <w:ind w:firstLine="284"/>
        <w:jc w:val="both"/>
        <w:rPr>
          <w:rFonts w:ascii="Sylfaen" w:hAnsi="Sylfaen"/>
          <w:color w:val="000000" w:themeColor="text1"/>
          <w:lang w:val="ka-GE"/>
        </w:rPr>
      </w:pPr>
      <w:r w:rsidRPr="00473CE7">
        <w:rPr>
          <w:rFonts w:ascii="Sylfaen" w:hAnsi="Sylfaen"/>
          <w:color w:val="000000" w:themeColor="text1"/>
          <w:lang w:val="ka-GE"/>
        </w:rPr>
        <w:t>2022 წლის 01 იანვრიდან ძალადაკარგულად ჩაითვალა საქართველოს ფინანსთა მინისტრის 2010 წლის N605 ბრძანებით დამტკიცებული ინსტრუქცია - „საბიუჯეტო ორგანიზაციებში ქონების, მოთხოვნების და ვალდებულებების ინვენტარიზაციის ჩატარების წესის“ შესახებ და 2022 წლის 01 იანვრიდან ძალაში შევიდა საქართველოს ფინანსთა მინისტრის 2021 წლის 31 დეკემბრის N364 ბრძანებით დამტკიცებული - „საბიუჯეტო ორგანიზაციების მიერ აქტივებისა და ვალდებულებების ინვენტარიზაციის ჩატარების და ინვენტარიზაციის შედეგების საჯარო სექტორის ბუღალტრული აღრიცხვის საერთაშორისო სტანდარტების (სსბასს-ების) საფუძველზე აღრიცხვა-ანგარიშგებაში ასახვის შესახებ“ ინსტრუქცია</w:t>
      </w:r>
      <w:r w:rsidR="00473CE7">
        <w:rPr>
          <w:rFonts w:ascii="Sylfaen" w:hAnsi="Sylfaen"/>
          <w:color w:val="000000" w:themeColor="text1"/>
          <w:lang w:val="ka-GE"/>
        </w:rPr>
        <w:t>, რომლის შესაბამისად, ცვლილება შევიდა სამინისტროს სააღრიცხვო პოლიტიკაში.</w:t>
      </w:r>
    </w:p>
    <w:p w:rsidR="00C02999" w:rsidRDefault="00C02999" w:rsidP="00C02999">
      <w:pPr>
        <w:pStyle w:val="ae"/>
        <w:spacing w:after="0" w:line="240" w:lineRule="auto"/>
        <w:ind w:left="0" w:firstLine="284"/>
        <w:jc w:val="both"/>
        <w:rPr>
          <w:rFonts w:ascii="Sylfaen" w:hAnsi="Sylfaen" w:cs="Sylfaen"/>
          <w:b/>
          <w:i/>
          <w:color w:val="FF0000"/>
          <w:u w:val="single"/>
          <w:lang w:val="ka-GE"/>
        </w:rPr>
      </w:pPr>
    </w:p>
    <w:p w:rsidR="00650F6D" w:rsidRPr="002A7206" w:rsidRDefault="00650F6D" w:rsidP="00C02999">
      <w:pPr>
        <w:pStyle w:val="ae"/>
        <w:spacing w:after="0" w:line="240" w:lineRule="auto"/>
        <w:ind w:left="0" w:firstLine="284"/>
        <w:jc w:val="both"/>
        <w:rPr>
          <w:rFonts w:ascii="Sylfaen" w:hAnsi="Sylfaen" w:cs="Sylfaen"/>
          <w:b/>
          <w:i/>
          <w:u w:val="single"/>
          <w:lang w:val="ka-GE"/>
        </w:rPr>
      </w:pPr>
      <w:r w:rsidRPr="002A7206">
        <w:rPr>
          <w:rFonts w:ascii="Sylfaen" w:hAnsi="Sylfaen" w:cs="Sylfaen"/>
          <w:b/>
          <w:i/>
          <w:u w:val="single"/>
          <w:lang w:val="ka-GE"/>
        </w:rPr>
        <w:t xml:space="preserve">საფინანსო დეპარტამენტის </w:t>
      </w:r>
      <w:r w:rsidRPr="002A7206">
        <w:rPr>
          <w:rFonts w:ascii="Sylfaen" w:hAnsi="Sylfaen" w:cs="Sylfaen"/>
          <w:lang w:val="ka-GE"/>
        </w:rPr>
        <w:t xml:space="preserve">მიერ: </w:t>
      </w:r>
    </w:p>
    <w:p w:rsidR="00650F6D" w:rsidRPr="002E0D8F" w:rsidRDefault="00650F6D" w:rsidP="00F46C93">
      <w:pPr>
        <w:pStyle w:val="ae"/>
        <w:numPr>
          <w:ilvl w:val="0"/>
          <w:numId w:val="19"/>
        </w:numPr>
        <w:spacing w:after="0" w:line="240" w:lineRule="auto"/>
        <w:ind w:left="284" w:hanging="284"/>
        <w:jc w:val="both"/>
        <w:rPr>
          <w:rFonts w:ascii="Sylfaen" w:hAnsi="Sylfaen"/>
          <w:lang w:val="ka-GE"/>
        </w:rPr>
      </w:pPr>
      <w:r w:rsidRPr="002E0D8F">
        <w:rPr>
          <w:rFonts w:ascii="Sylfaen" w:hAnsi="Sylfaen" w:cs="Sylfaen"/>
          <w:lang w:val="ka-GE"/>
        </w:rPr>
        <w:t>მომზადდა:</w:t>
      </w:r>
    </w:p>
    <w:p w:rsidR="00650F6D" w:rsidRPr="002E0D8F" w:rsidRDefault="00650F6D" w:rsidP="00F46C93">
      <w:pPr>
        <w:pStyle w:val="ae"/>
        <w:numPr>
          <w:ilvl w:val="0"/>
          <w:numId w:val="20"/>
        </w:numPr>
        <w:spacing w:after="0" w:line="240" w:lineRule="auto"/>
        <w:ind w:left="284" w:firstLine="0"/>
        <w:jc w:val="both"/>
        <w:rPr>
          <w:rFonts w:ascii="Sylfaen" w:hAnsi="Sylfaen"/>
          <w:lang w:val="ka-GE"/>
        </w:rPr>
      </w:pPr>
      <w:r w:rsidRPr="002E0D8F">
        <w:rPr>
          <w:rFonts w:ascii="Sylfaen" w:hAnsi="Sylfaen" w:cs="Sylfaen"/>
          <w:lang w:val="ka-GE"/>
        </w:rPr>
        <w:t xml:space="preserve">სამინისტროს აპარატის 2021 წლის </w:t>
      </w:r>
      <w:r w:rsidR="002E0D8F" w:rsidRPr="002E0D8F">
        <w:rPr>
          <w:rFonts w:ascii="Sylfaen" w:hAnsi="Sylfaen" w:cs="Sylfaen"/>
          <w:lang w:val="ka-GE"/>
        </w:rPr>
        <w:t>ბალანსი;</w:t>
      </w:r>
    </w:p>
    <w:p w:rsidR="00650F6D" w:rsidRPr="002E0D8F" w:rsidRDefault="00650F6D" w:rsidP="00F46C93">
      <w:pPr>
        <w:pStyle w:val="ae"/>
        <w:numPr>
          <w:ilvl w:val="0"/>
          <w:numId w:val="20"/>
        </w:numPr>
        <w:spacing w:after="0" w:line="240" w:lineRule="auto"/>
        <w:ind w:left="284" w:firstLine="0"/>
        <w:jc w:val="both"/>
        <w:rPr>
          <w:rFonts w:ascii="Sylfaen" w:hAnsi="Sylfaen"/>
          <w:lang w:val="ka-GE"/>
        </w:rPr>
      </w:pPr>
      <w:r w:rsidRPr="002E0D8F">
        <w:rPr>
          <w:rFonts w:ascii="Sylfaen" w:hAnsi="Sylfaen" w:cs="Sylfaen"/>
          <w:lang w:val="ka-GE"/>
        </w:rPr>
        <w:t>სამინისტროს აპარატისა და სამინისტროს მმართველობაში შემავალი სსიპ-ებისა და საქვეუწყებო დაწესებულების მიერ წარმოდგენილი ფინანსური ანგარიშგებების საფუძველზე 2021 წლის წლიური კონსოლიდირებული ბალანსი;</w:t>
      </w:r>
    </w:p>
    <w:p w:rsidR="00650F6D" w:rsidRPr="002E0D8F" w:rsidRDefault="00650F6D" w:rsidP="00F46C93">
      <w:pPr>
        <w:pStyle w:val="ae"/>
        <w:numPr>
          <w:ilvl w:val="0"/>
          <w:numId w:val="20"/>
        </w:numPr>
        <w:spacing w:after="0" w:line="240" w:lineRule="auto"/>
        <w:ind w:left="284" w:firstLine="0"/>
        <w:jc w:val="both"/>
        <w:rPr>
          <w:rFonts w:ascii="Sylfaen" w:hAnsi="Sylfaen"/>
          <w:lang w:val="ka-GE"/>
        </w:rPr>
      </w:pPr>
      <w:r w:rsidRPr="002E0D8F">
        <w:rPr>
          <w:rFonts w:ascii="Sylfaen" w:hAnsi="Sylfaen" w:cs="Sylfaen"/>
          <w:lang w:val="ka-GE"/>
        </w:rPr>
        <w:t>სამინისტროს აპარატის საშუალოვადიანი სამოქმედო გეგმისა და პროგრამების საშუალოვადიანი ბიუჯეტი</w:t>
      </w:r>
      <w:r w:rsidR="00FF792E">
        <w:rPr>
          <w:rFonts w:ascii="Sylfaen" w:hAnsi="Sylfaen" w:cs="Sylfaen"/>
          <w:lang w:val="ka-GE"/>
        </w:rPr>
        <w:t>ს</w:t>
      </w:r>
      <w:r w:rsidRPr="002E0D8F">
        <w:rPr>
          <w:rFonts w:ascii="Sylfaen" w:hAnsi="Sylfaen" w:cs="Sylfaen"/>
          <w:lang w:val="ka-GE"/>
        </w:rPr>
        <w:t xml:space="preserve"> (2023-2026 წ.წ.) პროექტი თანდართული ფორმების მიხედვით;</w:t>
      </w:r>
    </w:p>
    <w:p w:rsidR="00650F6D" w:rsidRPr="002E0D8F" w:rsidRDefault="00650F6D" w:rsidP="00F46C93">
      <w:pPr>
        <w:pStyle w:val="ae"/>
        <w:numPr>
          <w:ilvl w:val="0"/>
          <w:numId w:val="20"/>
        </w:numPr>
        <w:spacing w:after="0" w:line="240" w:lineRule="auto"/>
        <w:ind w:left="284" w:firstLine="0"/>
        <w:jc w:val="both"/>
        <w:rPr>
          <w:rFonts w:ascii="Sylfaen" w:hAnsi="Sylfaen"/>
          <w:lang w:val="ka-GE"/>
        </w:rPr>
      </w:pPr>
      <w:r w:rsidRPr="002E0D8F">
        <w:rPr>
          <w:rFonts w:ascii="Sylfaen" w:hAnsi="Sylfaen" w:cs="Sylfaen"/>
          <w:lang w:val="ka-GE"/>
        </w:rPr>
        <w:t>2023 წლის საბიუჯეტო განაცხადის პროექტი</w:t>
      </w:r>
      <w:r w:rsidR="002E0D8F" w:rsidRPr="002E0D8F">
        <w:rPr>
          <w:rFonts w:ascii="Sylfaen" w:hAnsi="Sylfaen" w:cs="Sylfaen"/>
          <w:lang w:val="ka-GE"/>
        </w:rPr>
        <w:t xml:space="preserve"> და 2023 წლის დამტკიცებული ბიუჯეტი</w:t>
      </w:r>
      <w:r w:rsidR="00FF792E">
        <w:rPr>
          <w:rFonts w:ascii="Sylfaen" w:hAnsi="Sylfaen" w:cs="Sylfaen"/>
          <w:lang w:val="ka-GE"/>
        </w:rPr>
        <w:t>ს</w:t>
      </w:r>
      <w:r w:rsidR="002E0D8F" w:rsidRPr="002E0D8F">
        <w:rPr>
          <w:rFonts w:ascii="Sylfaen" w:hAnsi="Sylfaen" w:cs="Sylfaen"/>
          <w:lang w:val="ka-GE"/>
        </w:rPr>
        <w:t xml:space="preserve"> კვარტალური განწერა</w:t>
      </w:r>
      <w:r w:rsidRPr="002E0D8F">
        <w:rPr>
          <w:rFonts w:ascii="Sylfaen" w:hAnsi="Sylfaen" w:cs="Sylfaen"/>
          <w:lang w:val="ka-GE"/>
        </w:rPr>
        <w:t>;</w:t>
      </w:r>
    </w:p>
    <w:p w:rsidR="00650F6D" w:rsidRPr="002E0D8F" w:rsidRDefault="00650F6D" w:rsidP="00F46C93">
      <w:pPr>
        <w:pStyle w:val="ae"/>
        <w:numPr>
          <w:ilvl w:val="0"/>
          <w:numId w:val="19"/>
        </w:numPr>
        <w:spacing w:after="0" w:line="240" w:lineRule="auto"/>
        <w:ind w:left="284" w:hanging="284"/>
        <w:jc w:val="both"/>
        <w:rPr>
          <w:rFonts w:ascii="Sylfaen" w:hAnsi="Sylfaen"/>
          <w:lang w:val="ka-GE"/>
        </w:rPr>
      </w:pPr>
      <w:r w:rsidRPr="002E0D8F">
        <w:rPr>
          <w:rFonts w:ascii="Sylfaen" w:hAnsi="Sylfaen" w:cs="Sylfaen"/>
          <w:lang w:val="ka-GE"/>
        </w:rPr>
        <w:t>წარდგენილ იქნა 2022 წლის დამტკიცებული ბიუჯეტის კვარტალური განწერა;</w:t>
      </w:r>
    </w:p>
    <w:p w:rsidR="00650F6D" w:rsidRPr="00F369CD" w:rsidRDefault="00650F6D" w:rsidP="00F46C93">
      <w:pPr>
        <w:pStyle w:val="ae"/>
        <w:numPr>
          <w:ilvl w:val="0"/>
          <w:numId w:val="19"/>
        </w:numPr>
        <w:spacing w:after="0" w:line="240" w:lineRule="auto"/>
        <w:ind w:left="0" w:firstLine="0"/>
        <w:jc w:val="both"/>
        <w:rPr>
          <w:rFonts w:ascii="Sylfaen" w:hAnsi="Sylfaen"/>
          <w:lang w:val="ka-GE"/>
        </w:rPr>
      </w:pPr>
      <w:r w:rsidRPr="003F5534">
        <w:rPr>
          <w:rFonts w:ascii="Sylfaen" w:hAnsi="Sylfaen" w:cs="Sylfaen"/>
          <w:lang w:val="ka-GE"/>
        </w:rPr>
        <w:t>სახელმწიფო ხაზინის ელექტრონულ მომსახურების სისტემაში (</w:t>
      </w:r>
      <w:hyperlink r:id="rId26" w:history="1">
        <w:r w:rsidRPr="003F5534">
          <w:rPr>
            <w:rStyle w:val="ad"/>
            <w:rFonts w:ascii="Sylfaen" w:hAnsi="Sylfaen" w:cs="Sylfaen"/>
            <w:color w:val="auto"/>
            <w:lang w:val="ka-GE"/>
          </w:rPr>
          <w:t>https://www.etreasury.ge</w:t>
        </w:r>
      </w:hyperlink>
      <w:r w:rsidRPr="003F5534">
        <w:rPr>
          <w:rFonts w:ascii="Sylfaen" w:hAnsi="Sylfaen" w:cs="Sylfaen"/>
          <w:lang w:val="ka-GE"/>
        </w:rPr>
        <w:t xml:space="preserve">) </w:t>
      </w:r>
      <w:r w:rsidR="002E0D8F" w:rsidRPr="003F5534">
        <w:rPr>
          <w:rFonts w:ascii="Sylfaen" w:hAnsi="Sylfaen" w:cs="Sylfaen"/>
          <w:lang w:val="ka-GE"/>
        </w:rPr>
        <w:t>დარეგისტრირებულ იქნა</w:t>
      </w:r>
      <w:r w:rsidRPr="003F5534">
        <w:rPr>
          <w:rFonts w:ascii="Sylfaen" w:hAnsi="Sylfaen" w:cs="Sylfaen"/>
          <w:lang w:val="ka-GE"/>
        </w:rPr>
        <w:t xml:space="preserve"> </w:t>
      </w:r>
      <w:r w:rsidR="003F5534" w:rsidRPr="003F5534">
        <w:rPr>
          <w:rFonts w:ascii="Sylfaen" w:hAnsi="Sylfaen" w:cs="Sylfaen"/>
          <w:lang w:val="ka-GE"/>
        </w:rPr>
        <w:t>100</w:t>
      </w:r>
      <w:r w:rsidRPr="003F5534">
        <w:rPr>
          <w:rFonts w:ascii="Sylfaen" w:hAnsi="Sylfaen" w:cs="Sylfaen"/>
          <w:lang w:val="ka-GE"/>
        </w:rPr>
        <w:t xml:space="preserve"> ხელშეკრულება, </w:t>
      </w:r>
      <w:r w:rsidR="003F5534" w:rsidRPr="003F5534">
        <w:rPr>
          <w:rFonts w:ascii="Sylfaen" w:hAnsi="Sylfaen" w:cs="Sylfaen"/>
          <w:lang w:val="ka-GE"/>
        </w:rPr>
        <w:t>133</w:t>
      </w:r>
      <w:r w:rsidRPr="003F5534">
        <w:rPr>
          <w:rFonts w:ascii="Sylfaen" w:hAnsi="Sylfaen" w:cs="Sylfaen"/>
          <w:lang w:val="ka-GE"/>
        </w:rPr>
        <w:t xml:space="preserve"> </w:t>
      </w:r>
      <w:r w:rsidRPr="003F5534">
        <w:rPr>
          <w:rFonts w:ascii="Sylfaen" w:hAnsi="Sylfaen" w:cs="Sylfaen"/>
          <w:lang w:val="ka-GE"/>
        </w:rPr>
        <w:lastRenderedPageBreak/>
        <w:t xml:space="preserve">ვალდებულება, </w:t>
      </w:r>
      <w:r w:rsidR="003F5534" w:rsidRPr="003F5534">
        <w:rPr>
          <w:rFonts w:ascii="Sylfaen" w:hAnsi="Sylfaen" w:cs="Sylfaen"/>
          <w:lang w:val="ka-GE"/>
        </w:rPr>
        <w:t>4</w:t>
      </w:r>
      <w:r w:rsidRPr="003F5534">
        <w:rPr>
          <w:rFonts w:ascii="Sylfaen" w:hAnsi="Sylfaen" w:cs="Sylfaen"/>
          <w:lang w:val="ka-GE"/>
        </w:rPr>
        <w:t xml:space="preserve">02 პირველადი დოკუმენტი, </w:t>
      </w:r>
      <w:r w:rsidR="003F5534" w:rsidRPr="003F5534">
        <w:rPr>
          <w:rFonts w:ascii="Sylfaen" w:hAnsi="Sylfaen" w:cs="Sylfaen"/>
          <w:lang w:val="ka-GE"/>
        </w:rPr>
        <w:t>424</w:t>
      </w:r>
      <w:r w:rsidRPr="003F5534">
        <w:rPr>
          <w:rFonts w:ascii="Sylfaen" w:hAnsi="Sylfaen" w:cs="Sylfaen"/>
          <w:lang w:val="ka-GE"/>
        </w:rPr>
        <w:t xml:space="preserve"> ინვოისი, </w:t>
      </w:r>
      <w:r w:rsidR="003F5534" w:rsidRPr="003F5534">
        <w:rPr>
          <w:rFonts w:ascii="Sylfaen" w:hAnsi="Sylfaen" w:cs="Sylfaen"/>
          <w:lang w:val="ka-GE"/>
        </w:rPr>
        <w:t>2034</w:t>
      </w:r>
      <w:r w:rsidRPr="003F5534">
        <w:rPr>
          <w:rFonts w:ascii="Sylfaen" w:hAnsi="Sylfaen" w:cs="Sylfaen"/>
          <w:lang w:val="ka-GE"/>
        </w:rPr>
        <w:t xml:space="preserve"> საგადახდო მოთხოვნა, შრომის </w:t>
      </w:r>
      <w:r w:rsidRPr="00F369CD">
        <w:rPr>
          <w:rFonts w:ascii="Sylfaen" w:hAnsi="Sylfaen" w:cs="Sylfaen"/>
          <w:lang w:val="ka-GE"/>
        </w:rPr>
        <w:t xml:space="preserve">ანაზღაურების </w:t>
      </w:r>
      <w:r w:rsidR="003F5534" w:rsidRPr="00F369CD">
        <w:rPr>
          <w:rFonts w:ascii="Sylfaen" w:hAnsi="Sylfaen" w:cs="Sylfaen"/>
          <w:lang w:val="ka-GE"/>
        </w:rPr>
        <w:t>126</w:t>
      </w:r>
      <w:r w:rsidRPr="00F369CD">
        <w:rPr>
          <w:rFonts w:ascii="Sylfaen" w:hAnsi="Sylfaen" w:cs="Sylfaen"/>
          <w:lang w:val="ka-GE"/>
        </w:rPr>
        <w:t xml:space="preserve"> უწყისი, </w:t>
      </w:r>
      <w:r w:rsidR="003F5534" w:rsidRPr="00F369CD">
        <w:rPr>
          <w:rFonts w:ascii="Sylfaen" w:hAnsi="Sylfaen" w:cs="Sylfaen"/>
          <w:lang w:val="ka-GE"/>
        </w:rPr>
        <w:t>52</w:t>
      </w:r>
      <w:r w:rsidRPr="00F369CD">
        <w:rPr>
          <w:rFonts w:ascii="Sylfaen" w:hAnsi="Sylfaen" w:cs="Sylfaen"/>
          <w:lang w:val="ka-GE"/>
        </w:rPr>
        <w:t xml:space="preserve"> მივლინება;</w:t>
      </w:r>
    </w:p>
    <w:p w:rsidR="00650F6D" w:rsidRPr="00F369CD" w:rsidRDefault="00650F6D" w:rsidP="00F46C93">
      <w:pPr>
        <w:pStyle w:val="ae"/>
        <w:numPr>
          <w:ilvl w:val="0"/>
          <w:numId w:val="19"/>
        </w:numPr>
        <w:spacing w:after="0" w:line="240" w:lineRule="auto"/>
        <w:ind w:left="0" w:firstLine="0"/>
        <w:jc w:val="both"/>
        <w:rPr>
          <w:rFonts w:ascii="Sylfaen" w:hAnsi="Sylfaen"/>
          <w:lang w:val="ka-GE"/>
        </w:rPr>
      </w:pPr>
      <w:r w:rsidRPr="00F369CD">
        <w:rPr>
          <w:rFonts w:ascii="Sylfaen" w:hAnsi="Sylfaen" w:cs="Sylfaen"/>
          <w:lang w:val="ka-GE"/>
        </w:rPr>
        <w:t>ელექტრონულ სისტემაში (</w:t>
      </w:r>
      <w:hyperlink r:id="rId27" w:history="1">
        <w:r w:rsidRPr="00F369CD">
          <w:rPr>
            <w:rStyle w:val="ad"/>
            <w:rFonts w:ascii="Sylfaen" w:hAnsi="Sylfaen" w:cs="Sylfaen"/>
            <w:color w:val="auto"/>
            <w:lang w:val="ka-GE"/>
          </w:rPr>
          <w:t>https://edocument.ge</w:t>
        </w:r>
      </w:hyperlink>
      <w:r w:rsidRPr="00F369CD">
        <w:rPr>
          <w:rFonts w:ascii="Sylfaen" w:hAnsi="Sylfaen" w:cs="Sylfaen"/>
          <w:lang w:val="ka-GE"/>
        </w:rPr>
        <w:t>) დაფიქსირებულია 2</w:t>
      </w:r>
      <w:r w:rsidR="003F5534" w:rsidRPr="00F369CD">
        <w:rPr>
          <w:rFonts w:ascii="Sylfaen" w:hAnsi="Sylfaen" w:cs="Sylfaen"/>
          <w:lang w:val="ka-GE"/>
        </w:rPr>
        <w:t>5</w:t>
      </w:r>
      <w:r w:rsidRPr="00F369CD">
        <w:rPr>
          <w:rFonts w:ascii="Sylfaen" w:hAnsi="Sylfaen" w:cs="Sylfaen"/>
          <w:lang w:val="ka-GE"/>
        </w:rPr>
        <w:t>5 დოკუმენტი;</w:t>
      </w:r>
    </w:p>
    <w:p w:rsidR="003F5534" w:rsidRPr="00F369CD" w:rsidRDefault="00650F6D" w:rsidP="00F46C93">
      <w:pPr>
        <w:pStyle w:val="ae"/>
        <w:numPr>
          <w:ilvl w:val="0"/>
          <w:numId w:val="19"/>
        </w:numPr>
        <w:spacing w:after="0" w:line="240" w:lineRule="auto"/>
        <w:ind w:left="0" w:firstLine="0"/>
        <w:jc w:val="both"/>
        <w:rPr>
          <w:rFonts w:ascii="Sylfaen" w:hAnsi="Sylfaen"/>
          <w:lang w:val="ka-GE"/>
        </w:rPr>
      </w:pPr>
      <w:r w:rsidRPr="00F369CD">
        <w:rPr>
          <w:rFonts w:ascii="Sylfaen" w:hAnsi="Sylfaen"/>
          <w:lang w:val="ka-GE"/>
        </w:rPr>
        <w:t>202</w:t>
      </w:r>
      <w:r w:rsidR="003F5534" w:rsidRPr="00F369CD">
        <w:rPr>
          <w:rFonts w:ascii="Sylfaen" w:hAnsi="Sylfaen"/>
          <w:lang w:val="ka-GE"/>
        </w:rPr>
        <w:t>2</w:t>
      </w:r>
      <w:r w:rsidRPr="00F369CD">
        <w:rPr>
          <w:rFonts w:ascii="Sylfaen" w:hAnsi="Sylfaen"/>
          <w:lang w:val="ka-GE"/>
        </w:rPr>
        <w:t xml:space="preserve"> წელს სახელმწიფო შესყიდვების სააგენტოს CMR მოდულში</w:t>
      </w:r>
      <w:r w:rsidR="007668DE" w:rsidRPr="00F369CD">
        <w:rPr>
          <w:rFonts w:ascii="Sylfaen" w:hAnsi="Sylfaen"/>
          <w:lang w:val="ka-GE"/>
        </w:rPr>
        <w:t>, კანონმდებლობით გათვალისწინებულ ვადებში,</w:t>
      </w:r>
      <w:r w:rsidRPr="00F369CD">
        <w:rPr>
          <w:rFonts w:ascii="Sylfaen" w:hAnsi="Sylfaen"/>
          <w:lang w:val="ka-GE"/>
        </w:rPr>
        <w:t xml:space="preserve"> აიტვირთა და დარეგისტრირდა</w:t>
      </w:r>
      <w:r w:rsidR="007668DE" w:rsidRPr="00F369CD">
        <w:rPr>
          <w:rFonts w:ascii="Sylfaen" w:hAnsi="Sylfaen"/>
          <w:lang w:val="ka-GE"/>
        </w:rPr>
        <w:t xml:space="preserve"> 106 ხელშეკრულება და 3 ხელშეკრულებასთან გათანაბრებული დოკუმენტი, ასევე ხელშეკრულებების თან</w:t>
      </w:r>
      <w:r w:rsidR="00FF792E">
        <w:rPr>
          <w:rFonts w:ascii="Sylfaen" w:hAnsi="Sylfaen"/>
          <w:lang w:val="ka-GE"/>
        </w:rPr>
        <w:t>მ</w:t>
      </w:r>
      <w:r w:rsidR="007668DE" w:rsidRPr="00F369CD">
        <w:rPr>
          <w:rFonts w:ascii="Sylfaen" w:hAnsi="Sylfaen"/>
          <w:lang w:val="ka-GE"/>
        </w:rPr>
        <w:t xml:space="preserve">დევი დოკუმენტები </w:t>
      </w:r>
      <w:r w:rsidR="00F369CD" w:rsidRPr="00F369CD">
        <w:rPr>
          <w:rFonts w:ascii="Sylfaen" w:hAnsi="Sylfaen"/>
          <w:lang w:val="ka-GE"/>
        </w:rPr>
        <w:t>(</w:t>
      </w:r>
      <w:r w:rsidR="007668DE" w:rsidRPr="00F369CD">
        <w:rPr>
          <w:rFonts w:ascii="Sylfaen" w:hAnsi="Sylfaen"/>
          <w:lang w:val="ka-GE"/>
        </w:rPr>
        <w:t>ინტერესთა კონფლიქტი, მიღება-ჩაბარება, ხელშეკრულების შეთანხმება, სასაქონლო ზედნადები, საგადასახადო ანგარიშფაქტურა და საგადახდო მოთხოვნა)</w:t>
      </w:r>
      <w:r w:rsidR="003F5534" w:rsidRPr="00F369CD">
        <w:rPr>
          <w:rFonts w:ascii="Sylfaen" w:hAnsi="Sylfaen"/>
          <w:lang w:val="ka-GE"/>
        </w:rPr>
        <w:t>:</w:t>
      </w:r>
    </w:p>
    <w:p w:rsidR="00650F6D" w:rsidRPr="00F369CD" w:rsidRDefault="003F5534" w:rsidP="00F46C93">
      <w:pPr>
        <w:pStyle w:val="ae"/>
        <w:numPr>
          <w:ilvl w:val="0"/>
          <w:numId w:val="53"/>
        </w:numPr>
        <w:spacing w:after="0" w:line="240" w:lineRule="auto"/>
        <w:ind w:left="284" w:firstLine="0"/>
        <w:jc w:val="both"/>
        <w:rPr>
          <w:rFonts w:ascii="Sylfaen" w:hAnsi="Sylfaen"/>
          <w:lang w:val="ka-GE"/>
        </w:rPr>
      </w:pPr>
      <w:r w:rsidRPr="00F369CD">
        <w:rPr>
          <w:rFonts w:ascii="Sylfaen" w:hAnsi="Sylfaen"/>
          <w:lang w:val="ka-GE"/>
        </w:rPr>
        <w:t xml:space="preserve">11 ხელშეკრულება სახელმწიფო შესყიდვების შესახებ </w:t>
      </w:r>
      <w:r w:rsidR="00490472" w:rsidRPr="00F369CD">
        <w:rPr>
          <w:rFonts w:ascii="Sylfaen" w:hAnsi="Sylfaen"/>
          <w:lang w:val="ka-GE"/>
        </w:rPr>
        <w:t>(</w:t>
      </w:r>
      <w:r w:rsidRPr="00F369CD">
        <w:rPr>
          <w:rFonts w:ascii="Sylfaen" w:hAnsi="Sylfaen"/>
          <w:lang w:val="ka-GE"/>
        </w:rPr>
        <w:t xml:space="preserve">15 905,67 </w:t>
      </w:r>
      <w:r w:rsidR="00490472" w:rsidRPr="00F369CD">
        <w:rPr>
          <w:rFonts w:ascii="Sylfaen" w:hAnsi="Sylfaen"/>
          <w:lang w:val="ka-GE"/>
        </w:rPr>
        <w:t>ლარი)</w:t>
      </w:r>
      <w:r w:rsidRPr="00F369CD">
        <w:rPr>
          <w:rFonts w:ascii="Sylfaen" w:hAnsi="Sylfaen"/>
          <w:lang w:val="ka-GE"/>
        </w:rPr>
        <w:t>;</w:t>
      </w:r>
    </w:p>
    <w:p w:rsidR="003F5534" w:rsidRPr="00F369CD" w:rsidRDefault="003F5534" w:rsidP="00F46C93">
      <w:pPr>
        <w:pStyle w:val="ae"/>
        <w:numPr>
          <w:ilvl w:val="0"/>
          <w:numId w:val="53"/>
        </w:numPr>
        <w:spacing w:after="0" w:line="240" w:lineRule="auto"/>
        <w:ind w:left="284" w:firstLine="0"/>
        <w:jc w:val="both"/>
        <w:rPr>
          <w:rFonts w:ascii="Sylfaen" w:hAnsi="Sylfaen"/>
          <w:lang w:val="ka-GE"/>
        </w:rPr>
      </w:pPr>
      <w:r w:rsidRPr="00F369CD">
        <w:rPr>
          <w:rFonts w:ascii="Sylfaen" w:hAnsi="Sylfaen"/>
          <w:lang w:val="ka-GE"/>
        </w:rPr>
        <w:t xml:space="preserve">წლიური კონსოლიდირებული ტენდერის 6 ხელშეკრულება </w:t>
      </w:r>
      <w:r w:rsidR="00490472" w:rsidRPr="00F369CD">
        <w:rPr>
          <w:rFonts w:ascii="Sylfaen" w:hAnsi="Sylfaen"/>
          <w:lang w:val="ka-GE"/>
        </w:rPr>
        <w:t>(</w:t>
      </w:r>
      <w:r w:rsidRPr="00F369CD">
        <w:rPr>
          <w:rFonts w:ascii="Sylfaen" w:hAnsi="Sylfaen"/>
          <w:lang w:val="ka-GE"/>
        </w:rPr>
        <w:t xml:space="preserve">45 366,73 </w:t>
      </w:r>
      <w:r w:rsidR="00490472" w:rsidRPr="00F369CD">
        <w:rPr>
          <w:rFonts w:ascii="Sylfaen" w:hAnsi="Sylfaen"/>
          <w:lang w:val="ka-GE"/>
        </w:rPr>
        <w:t>ლარი)</w:t>
      </w:r>
      <w:r w:rsidRPr="00F369CD">
        <w:rPr>
          <w:rFonts w:ascii="Sylfaen" w:hAnsi="Sylfaen"/>
          <w:lang w:val="ka-GE"/>
        </w:rPr>
        <w:t>;</w:t>
      </w:r>
    </w:p>
    <w:p w:rsidR="003F5534" w:rsidRPr="00F369CD" w:rsidRDefault="003F5534" w:rsidP="00F46C93">
      <w:pPr>
        <w:pStyle w:val="ae"/>
        <w:numPr>
          <w:ilvl w:val="0"/>
          <w:numId w:val="53"/>
        </w:numPr>
        <w:spacing w:after="0" w:line="240" w:lineRule="auto"/>
        <w:ind w:left="284" w:firstLine="0"/>
        <w:jc w:val="both"/>
        <w:rPr>
          <w:rFonts w:ascii="Sylfaen" w:hAnsi="Sylfaen"/>
          <w:lang w:val="ka-GE"/>
        </w:rPr>
      </w:pPr>
      <w:r w:rsidRPr="00F369CD">
        <w:rPr>
          <w:rFonts w:ascii="Sylfaen" w:hAnsi="Sylfaen"/>
          <w:lang w:val="ka-GE"/>
        </w:rPr>
        <w:t xml:space="preserve">77 ხელშეკრულება ერთჯერადი სახელმწიფო შესყიდვების შესახებ </w:t>
      </w:r>
      <w:r w:rsidR="00490472" w:rsidRPr="00F369CD">
        <w:rPr>
          <w:rFonts w:ascii="Sylfaen" w:hAnsi="Sylfaen"/>
          <w:lang w:val="ka-GE"/>
        </w:rPr>
        <w:t>(</w:t>
      </w:r>
      <w:r w:rsidRPr="00F369CD">
        <w:rPr>
          <w:rFonts w:ascii="Sylfaen" w:hAnsi="Sylfaen"/>
          <w:lang w:val="ka-GE"/>
        </w:rPr>
        <w:t>66</w:t>
      </w:r>
      <w:r w:rsidR="0030346F">
        <w:rPr>
          <w:rFonts w:ascii="Sylfaen" w:hAnsi="Sylfaen"/>
          <w:lang w:val="ka-GE"/>
        </w:rPr>
        <w:t> </w:t>
      </w:r>
      <w:r w:rsidRPr="00F369CD">
        <w:rPr>
          <w:rFonts w:ascii="Sylfaen" w:hAnsi="Sylfaen"/>
          <w:lang w:val="ka-GE"/>
        </w:rPr>
        <w:t>56</w:t>
      </w:r>
      <w:r w:rsidR="0030346F">
        <w:rPr>
          <w:rFonts w:ascii="Sylfaen" w:hAnsi="Sylfaen"/>
          <w:lang w:val="ka-GE"/>
        </w:rPr>
        <w:t xml:space="preserve">7 </w:t>
      </w:r>
      <w:r w:rsidR="00490472" w:rsidRPr="00F369CD">
        <w:rPr>
          <w:rFonts w:ascii="Sylfaen" w:hAnsi="Sylfaen"/>
          <w:lang w:val="ka-GE"/>
        </w:rPr>
        <w:t>ლარი)</w:t>
      </w:r>
      <w:r w:rsidRPr="00F369CD">
        <w:rPr>
          <w:rFonts w:ascii="Sylfaen" w:hAnsi="Sylfaen"/>
          <w:lang w:val="ka-GE"/>
        </w:rPr>
        <w:t>;</w:t>
      </w:r>
    </w:p>
    <w:p w:rsidR="00490472" w:rsidRPr="00F369CD" w:rsidRDefault="00490472" w:rsidP="00F46C93">
      <w:pPr>
        <w:pStyle w:val="ae"/>
        <w:numPr>
          <w:ilvl w:val="0"/>
          <w:numId w:val="53"/>
        </w:numPr>
        <w:spacing w:after="0" w:line="240" w:lineRule="auto"/>
        <w:ind w:left="284" w:firstLine="0"/>
        <w:jc w:val="both"/>
        <w:rPr>
          <w:rFonts w:ascii="Sylfaen" w:hAnsi="Sylfaen"/>
          <w:lang w:val="ka-GE"/>
        </w:rPr>
      </w:pPr>
      <w:r w:rsidRPr="00F369CD">
        <w:rPr>
          <w:rFonts w:ascii="Sylfaen" w:hAnsi="Sylfaen"/>
          <w:lang w:val="ka-GE"/>
        </w:rPr>
        <w:t xml:space="preserve">ერთჯერადი კონსოლიდირებული ტენდერის 3 ხელშეკრულება  </w:t>
      </w:r>
      <w:r w:rsidR="008B5222" w:rsidRPr="00F369CD">
        <w:rPr>
          <w:rFonts w:ascii="Sylfaen" w:hAnsi="Sylfaen"/>
          <w:lang w:val="ka-GE"/>
        </w:rPr>
        <w:t>(1 643 ლარი);</w:t>
      </w:r>
    </w:p>
    <w:p w:rsidR="008B5222" w:rsidRPr="00F369CD" w:rsidRDefault="008B5222" w:rsidP="00F46C93">
      <w:pPr>
        <w:pStyle w:val="ae"/>
        <w:numPr>
          <w:ilvl w:val="0"/>
          <w:numId w:val="53"/>
        </w:numPr>
        <w:spacing w:after="0" w:line="240" w:lineRule="auto"/>
        <w:ind w:left="284" w:firstLine="0"/>
        <w:jc w:val="both"/>
        <w:rPr>
          <w:rFonts w:ascii="Sylfaen" w:hAnsi="Sylfaen"/>
          <w:lang w:val="ka-GE"/>
        </w:rPr>
      </w:pPr>
      <w:r w:rsidRPr="00F369CD">
        <w:rPr>
          <w:rFonts w:ascii="Sylfaen" w:hAnsi="Sylfaen"/>
          <w:lang w:val="ka-GE"/>
        </w:rPr>
        <w:t>9 ხელშეკრულება 2023 წლის წლიური სახელმწიფო შესყიდვების შესა</w:t>
      </w:r>
      <w:r w:rsidR="007668DE" w:rsidRPr="00F369CD">
        <w:rPr>
          <w:rFonts w:ascii="Sylfaen" w:hAnsi="Sylfaen"/>
          <w:lang w:val="ka-GE"/>
        </w:rPr>
        <w:t>ხ</w:t>
      </w:r>
      <w:r w:rsidRPr="00F369CD">
        <w:rPr>
          <w:rFonts w:ascii="Sylfaen" w:hAnsi="Sylfaen"/>
          <w:lang w:val="ka-GE"/>
        </w:rPr>
        <w:t>ებ</w:t>
      </w:r>
      <w:r w:rsidR="007668DE" w:rsidRPr="00F369CD">
        <w:rPr>
          <w:rFonts w:ascii="Sylfaen" w:hAnsi="Sylfaen"/>
          <w:lang w:val="ka-GE"/>
        </w:rPr>
        <w:t xml:space="preserve"> 66</w:t>
      </w:r>
      <w:r w:rsidR="0030346F">
        <w:rPr>
          <w:rFonts w:ascii="Sylfaen" w:hAnsi="Sylfaen"/>
          <w:lang w:val="ka-GE"/>
        </w:rPr>
        <w:t> </w:t>
      </w:r>
      <w:r w:rsidR="007668DE" w:rsidRPr="00F369CD">
        <w:rPr>
          <w:rFonts w:ascii="Sylfaen" w:hAnsi="Sylfaen"/>
          <w:lang w:val="ka-GE"/>
        </w:rPr>
        <w:t>42</w:t>
      </w:r>
      <w:r w:rsidR="0030346F">
        <w:rPr>
          <w:rFonts w:ascii="Sylfaen" w:hAnsi="Sylfaen"/>
          <w:lang w:val="ka-GE"/>
        </w:rPr>
        <w:t xml:space="preserve">6 </w:t>
      </w:r>
      <w:r w:rsidR="007668DE" w:rsidRPr="00F369CD">
        <w:rPr>
          <w:rFonts w:ascii="Sylfaen" w:hAnsi="Sylfaen"/>
          <w:lang w:val="ka-GE"/>
        </w:rPr>
        <w:t>ლარი)</w:t>
      </w:r>
      <w:r w:rsidR="00F369CD" w:rsidRPr="00F369CD">
        <w:rPr>
          <w:rFonts w:ascii="Sylfaen" w:hAnsi="Sylfaen"/>
          <w:lang w:val="ka-GE"/>
        </w:rPr>
        <w:t>.</w:t>
      </w:r>
    </w:p>
    <w:p w:rsidR="005B2F23" w:rsidRDefault="005B2F23" w:rsidP="005B2F23">
      <w:pPr>
        <w:pStyle w:val="ae"/>
        <w:spacing w:after="0" w:line="240" w:lineRule="auto"/>
        <w:ind w:left="0"/>
        <w:jc w:val="both"/>
        <w:rPr>
          <w:rFonts w:ascii="Sylfaen" w:hAnsi="Sylfaen"/>
          <w:color w:val="FF0000"/>
          <w:lang w:val="ka-GE"/>
        </w:rPr>
      </w:pPr>
    </w:p>
    <w:p w:rsidR="00650F6D" w:rsidRPr="00774FD9" w:rsidRDefault="00650F6D" w:rsidP="00C02999">
      <w:pPr>
        <w:pStyle w:val="ae"/>
        <w:spacing w:after="0" w:line="240" w:lineRule="auto"/>
        <w:ind w:hanging="436"/>
        <w:jc w:val="both"/>
        <w:rPr>
          <w:rFonts w:ascii="Sylfaen" w:hAnsi="Sylfaen"/>
          <w:lang w:val="ka-GE"/>
        </w:rPr>
      </w:pPr>
      <w:r w:rsidRPr="00774FD9">
        <w:rPr>
          <w:rFonts w:ascii="Sylfaen" w:hAnsi="Sylfaen"/>
          <w:b/>
          <w:i/>
          <w:u w:val="single"/>
          <w:lang w:val="ka-GE"/>
        </w:rPr>
        <w:t>შიდა აუდიტის დეპარტამენტის</w:t>
      </w:r>
      <w:r w:rsidRPr="00774FD9">
        <w:rPr>
          <w:rFonts w:ascii="Sylfaen" w:hAnsi="Sylfaen"/>
          <w:lang w:val="ka-GE"/>
        </w:rPr>
        <w:t xml:space="preserve"> მიერ:</w:t>
      </w:r>
    </w:p>
    <w:p w:rsidR="00985FCE" w:rsidRPr="008A3A74" w:rsidRDefault="00985FCE" w:rsidP="00F46C93">
      <w:pPr>
        <w:pStyle w:val="ae"/>
        <w:numPr>
          <w:ilvl w:val="0"/>
          <w:numId w:val="15"/>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jc w:val="both"/>
        <w:rPr>
          <w:rFonts w:ascii="Sylfaen" w:eastAsia="Times New Roman" w:hAnsi="Sylfaen" w:cs="Sylfaen"/>
          <w:u w:val="single"/>
          <w:lang w:val="ka-GE"/>
        </w:rPr>
      </w:pPr>
      <w:bookmarkStart w:id="4" w:name="_Hlk61538180"/>
      <w:r w:rsidRPr="008A3A74">
        <w:rPr>
          <w:rFonts w:ascii="Sylfaen" w:hAnsi="Sylfaen"/>
          <w:lang w:val="ka-GE"/>
        </w:rPr>
        <w:t xml:space="preserve">,,სახელმწიფო შიდა ფინანსური კონტროლის შესახებ“ საქართველოს კანონის </w:t>
      </w:r>
      <w:bookmarkEnd w:id="4"/>
      <w:r w:rsidRPr="008A3A74">
        <w:rPr>
          <w:rFonts w:ascii="Sylfaen" w:hAnsi="Sylfaen"/>
          <w:lang w:val="ka-GE"/>
        </w:rPr>
        <w:t>შესაბამისად, შემუშავდა 2021 წლის განმავლობაში დეპარტამენტის მიერ გაწეული საქმიანობის შესახებ წლიური ანგარიში, რომელიც კანონმდებლობით დადგენილი ვადების დაცვით წარედგინა ჰარმონიზაციის ცენტრს;</w:t>
      </w:r>
    </w:p>
    <w:p w:rsidR="00985FCE" w:rsidRPr="008A3A74" w:rsidRDefault="00985FCE" w:rsidP="00F46C93">
      <w:pPr>
        <w:pStyle w:val="ae"/>
        <w:numPr>
          <w:ilvl w:val="0"/>
          <w:numId w:val="15"/>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jc w:val="both"/>
        <w:rPr>
          <w:rFonts w:ascii="Sylfaen" w:eastAsia="Times New Roman" w:hAnsi="Sylfaen" w:cs="Sylfaen"/>
          <w:lang w:val="ka-GE"/>
        </w:rPr>
      </w:pPr>
      <w:r w:rsidRPr="008A3A74">
        <w:rPr>
          <w:rFonts w:ascii="Sylfaen" w:eastAsia="Times New Roman" w:hAnsi="Sylfaen" w:cs="Sylfaen"/>
          <w:lang w:val="ka-GE"/>
        </w:rPr>
        <w:t xml:space="preserve">დასრულდა შესაბამისობის აუდიტი სსიპ ,,პროგრამებისა და სერვისების სააგენტოში“ </w:t>
      </w:r>
      <w:r w:rsidRPr="008A3A74">
        <w:rPr>
          <w:rFonts w:ascii="Sylfaen" w:eastAsia="Times New Roman" w:hAnsi="Sylfaen" w:cs="Sylfaen"/>
          <w:lang w:val="en-US"/>
        </w:rPr>
        <w:t>(</w:t>
      </w:r>
      <w:r w:rsidRPr="008A3A74">
        <w:rPr>
          <w:rFonts w:ascii="Sylfaen" w:eastAsia="Times New Roman" w:hAnsi="Sylfaen" w:cs="Sylfaen"/>
          <w:lang w:val="ka-GE"/>
        </w:rPr>
        <w:t>გარდამავალი ტიპის აუდიტი - აუდიტორული პროცედურებები დაიწყო 2021 წლის აგვისტოში</w:t>
      </w:r>
      <w:r>
        <w:rPr>
          <w:rFonts w:ascii="Sylfaen" w:eastAsia="Times New Roman" w:hAnsi="Sylfaen" w:cs="Sylfaen"/>
          <w:lang w:val="ka-GE"/>
        </w:rPr>
        <w:t xml:space="preserve"> და დასრულდა 2022 წლის იანვარში</w:t>
      </w:r>
      <w:r w:rsidRPr="008A3A74">
        <w:rPr>
          <w:rFonts w:ascii="Sylfaen" w:eastAsia="Times New Roman" w:hAnsi="Sylfaen" w:cs="Sylfaen"/>
          <w:lang w:val="ka-GE"/>
        </w:rPr>
        <w:t>);</w:t>
      </w:r>
    </w:p>
    <w:p w:rsidR="00985FCE" w:rsidRPr="008A3A74" w:rsidRDefault="00985FCE" w:rsidP="00F46C93">
      <w:pPr>
        <w:pStyle w:val="ae"/>
        <w:numPr>
          <w:ilvl w:val="0"/>
          <w:numId w:val="15"/>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jc w:val="both"/>
        <w:rPr>
          <w:rFonts w:ascii="Sylfaen" w:eastAsia="Times New Roman" w:hAnsi="Sylfaen" w:cs="Sylfaen"/>
          <w:lang w:val="ka-GE"/>
        </w:rPr>
      </w:pPr>
      <w:r w:rsidRPr="008A3A74">
        <w:rPr>
          <w:rFonts w:ascii="Sylfaen" w:eastAsia="Times New Roman" w:hAnsi="Sylfaen" w:cs="Sylfaen"/>
          <w:lang w:val="ka-GE"/>
        </w:rPr>
        <w:t>განხორციელდა რეკომენდაციების შესრულების მონიტორინგი  შპს ,,აფხაზეთიდან იგპ-თა ფოთის პოლიკლინიკაში“;</w:t>
      </w:r>
    </w:p>
    <w:p w:rsidR="00985FCE" w:rsidRPr="008A3A74" w:rsidRDefault="00985FCE" w:rsidP="00F46C93">
      <w:pPr>
        <w:pStyle w:val="ae"/>
        <w:numPr>
          <w:ilvl w:val="0"/>
          <w:numId w:val="15"/>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jc w:val="both"/>
        <w:rPr>
          <w:rFonts w:ascii="Sylfaen" w:eastAsia="Times New Roman" w:hAnsi="Sylfaen" w:cs="Sylfaen"/>
          <w:lang w:val="ka-GE"/>
        </w:rPr>
      </w:pPr>
      <w:r w:rsidRPr="008A3A74">
        <w:rPr>
          <w:rFonts w:ascii="Sylfaen" w:eastAsia="Times New Roman" w:hAnsi="Sylfaen" w:cs="Sylfaen"/>
          <w:lang w:val="ka-GE"/>
        </w:rPr>
        <w:t>შიდა აუდიტის დეპარტამენტი, საკონსულტაციო მანდატის ფარგლებში</w:t>
      </w:r>
      <w:r w:rsidRPr="008A3A74">
        <w:rPr>
          <w:rFonts w:ascii="Sylfaen" w:eastAsia="Times New Roman" w:hAnsi="Sylfaen" w:cs="Sylfaen"/>
          <w:lang w:val="en-US"/>
        </w:rPr>
        <w:t>,</w:t>
      </w:r>
      <w:r w:rsidRPr="008A3A74">
        <w:rPr>
          <w:rFonts w:ascii="Sylfaen" w:eastAsia="Times New Roman" w:hAnsi="Sylfaen" w:cs="Sylfaen"/>
          <w:lang w:val="ka-GE"/>
        </w:rPr>
        <w:t xml:space="preserve"> აქტიურად იყო ჩართული სამინისტროში ფინანსური მართვისა და კონტროლის სისტემის ჩამოყალიბების პროცესში;</w:t>
      </w:r>
    </w:p>
    <w:p w:rsidR="00985FCE" w:rsidRPr="008A3A74" w:rsidRDefault="00985FCE" w:rsidP="00F46C93">
      <w:pPr>
        <w:pStyle w:val="ae"/>
        <w:numPr>
          <w:ilvl w:val="0"/>
          <w:numId w:val="15"/>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jc w:val="both"/>
        <w:rPr>
          <w:rFonts w:ascii="Sylfaen" w:eastAsia="Times New Roman" w:hAnsi="Sylfaen" w:cs="Sylfaen"/>
          <w:lang w:val="ka-GE"/>
        </w:rPr>
      </w:pPr>
      <w:r w:rsidRPr="008A3A74">
        <w:rPr>
          <w:rFonts w:ascii="Sylfaen" w:eastAsia="Times New Roman" w:hAnsi="Sylfaen" w:cs="Sylfaen"/>
          <w:lang w:val="ka-GE"/>
        </w:rPr>
        <w:t>მომზადდა ,,რეკომენდაციების შემუშავებისა და შესრულების მონიტორინგის სახელმძღვანელო“;</w:t>
      </w:r>
    </w:p>
    <w:p w:rsidR="00985FCE" w:rsidRPr="008A3A74" w:rsidRDefault="00985FCE" w:rsidP="00F46C93">
      <w:pPr>
        <w:pStyle w:val="ae"/>
        <w:numPr>
          <w:ilvl w:val="0"/>
          <w:numId w:val="15"/>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jc w:val="both"/>
        <w:rPr>
          <w:rFonts w:ascii="Sylfaen" w:eastAsia="Times New Roman" w:hAnsi="Sylfaen" w:cs="Sylfaen"/>
          <w:lang w:val="ka-GE"/>
        </w:rPr>
      </w:pPr>
      <w:r w:rsidRPr="008A3A74">
        <w:rPr>
          <w:rFonts w:ascii="Sylfaen" w:eastAsia="Times New Roman" w:hAnsi="Sylfaen" w:cs="Sylfaen"/>
          <w:lang w:val="ka-GE"/>
        </w:rPr>
        <w:t>შემუშავდა ,,შიდა აუდიტის დეპარტამენტის მიერ გაწეული ინდივიდუალური გეგმური მარწმუნებელი მომსახურების შედეგების ანგარიშგების პოლიტიკა და პროცედურები“;</w:t>
      </w:r>
    </w:p>
    <w:p w:rsidR="00985FCE" w:rsidRPr="008A3A74" w:rsidRDefault="00985FCE" w:rsidP="00F46C93">
      <w:pPr>
        <w:pStyle w:val="ae"/>
        <w:numPr>
          <w:ilvl w:val="0"/>
          <w:numId w:val="15"/>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jc w:val="both"/>
        <w:rPr>
          <w:rFonts w:ascii="Sylfaen" w:eastAsia="Times New Roman" w:hAnsi="Sylfaen" w:cs="Sylfaen"/>
          <w:lang w:val="ka-GE"/>
        </w:rPr>
      </w:pPr>
      <w:r w:rsidRPr="008A3A74">
        <w:rPr>
          <w:rFonts w:ascii="Sylfaen" w:eastAsia="Times New Roman" w:hAnsi="Sylfaen" w:cs="Sylfaen"/>
          <w:lang w:val="ka-GE"/>
        </w:rPr>
        <w:t xml:space="preserve">მომზადდა შიდა აუდიტის დეპარტამენტის დებულების პროექტი; </w:t>
      </w:r>
    </w:p>
    <w:p w:rsidR="00985FCE" w:rsidRPr="008A3A74" w:rsidRDefault="00985FCE" w:rsidP="00F46C93">
      <w:pPr>
        <w:pStyle w:val="ae"/>
        <w:numPr>
          <w:ilvl w:val="0"/>
          <w:numId w:val="15"/>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jc w:val="both"/>
        <w:rPr>
          <w:rFonts w:ascii="Sylfaen" w:eastAsia="Times New Roman" w:hAnsi="Sylfaen" w:cs="Sylfaen"/>
          <w:lang w:val="ka-GE"/>
        </w:rPr>
      </w:pPr>
      <w:r w:rsidRPr="008A3A74">
        <w:rPr>
          <w:rFonts w:ascii="Sylfaen" w:eastAsia="Times New Roman" w:hAnsi="Sylfaen" w:cs="Sylfaen"/>
          <w:lang w:val="ka-GE"/>
        </w:rPr>
        <w:t xml:space="preserve">განხორციელდა შესაბამისობის აუდიტი </w:t>
      </w:r>
      <w:r>
        <w:rPr>
          <w:rFonts w:ascii="Sylfaen" w:eastAsia="Times New Roman" w:hAnsi="Sylfaen" w:cs="Sylfaen"/>
          <w:lang w:val="ka-GE"/>
        </w:rPr>
        <w:t xml:space="preserve">შემდეგ </w:t>
      </w:r>
      <w:r w:rsidRPr="008A3A74">
        <w:rPr>
          <w:rFonts w:ascii="Sylfaen" w:eastAsia="Times New Roman" w:hAnsi="Sylfaen" w:cs="Sylfaen"/>
          <w:lang w:val="ka-GE"/>
        </w:rPr>
        <w:t>უწყებებში</w:t>
      </w:r>
      <w:r w:rsidRPr="008A3A74">
        <w:rPr>
          <w:rFonts w:ascii="Sylfaen" w:eastAsia="Times New Roman" w:hAnsi="Sylfaen" w:cs="Sylfaen"/>
          <w:lang w:val="en-US"/>
        </w:rPr>
        <w:t>:</w:t>
      </w:r>
    </w:p>
    <w:p w:rsidR="00985FCE" w:rsidRPr="008A3A74" w:rsidRDefault="00985FCE" w:rsidP="00F46C93">
      <w:pPr>
        <w:pStyle w:val="ae"/>
        <w:numPr>
          <w:ilvl w:val="0"/>
          <w:numId w:val="40"/>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lang w:val="ka-GE"/>
        </w:rPr>
      </w:pPr>
      <w:r w:rsidRPr="008A3A74">
        <w:rPr>
          <w:rFonts w:ascii="Sylfaen" w:eastAsia="Times New Roman" w:hAnsi="Sylfaen" w:cs="Sylfaen"/>
          <w:lang w:val="ka-GE"/>
        </w:rPr>
        <w:t>სამინისტროს საქვეუწყებო დაწესებულება - აგრარულ</w:t>
      </w:r>
      <w:r w:rsidRPr="008A3A74">
        <w:rPr>
          <w:rFonts w:ascii="Sylfaen" w:eastAsia="Times New Roman" w:hAnsi="Sylfaen" w:cs="Sylfaen"/>
          <w:lang w:val="en-US"/>
        </w:rPr>
        <w:t xml:space="preserve"> </w:t>
      </w:r>
      <w:r w:rsidRPr="008A3A74">
        <w:rPr>
          <w:rFonts w:ascii="Sylfaen" w:eastAsia="Times New Roman" w:hAnsi="Sylfaen" w:cs="Sylfaen"/>
          <w:lang w:val="ka-GE"/>
        </w:rPr>
        <w:t>საკითხთა დეპარტამენტი;</w:t>
      </w:r>
    </w:p>
    <w:p w:rsidR="00985FCE" w:rsidRPr="008A3A74" w:rsidRDefault="00985FCE" w:rsidP="00F46C93">
      <w:pPr>
        <w:pStyle w:val="ae"/>
        <w:numPr>
          <w:ilvl w:val="0"/>
          <w:numId w:val="40"/>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lang w:val="ka-GE"/>
        </w:rPr>
      </w:pPr>
      <w:r w:rsidRPr="008A3A74">
        <w:rPr>
          <w:rFonts w:ascii="Sylfaen" w:eastAsia="Times New Roman" w:hAnsi="Sylfaen" w:cs="Sylfaen"/>
          <w:lang w:val="ka-GE"/>
        </w:rPr>
        <w:t>შპს ,,აფხაზეთიდან იგპ-თა ზუგდიდის პოლიკლინიკა“.</w:t>
      </w:r>
    </w:p>
    <w:p w:rsidR="00985FCE" w:rsidRDefault="00985FCE" w:rsidP="00F46C93">
      <w:pPr>
        <w:pStyle w:val="ae"/>
        <w:numPr>
          <w:ilvl w:val="0"/>
          <w:numId w:val="41"/>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jc w:val="both"/>
        <w:rPr>
          <w:rFonts w:ascii="Sylfaen" w:eastAsia="Times New Roman" w:hAnsi="Sylfaen" w:cs="Sylfaen"/>
          <w:lang w:val="ka-GE"/>
        </w:rPr>
      </w:pPr>
      <w:r w:rsidRPr="008A3A74">
        <w:rPr>
          <w:rFonts w:ascii="Sylfaen" w:eastAsia="Times New Roman" w:hAnsi="Sylfaen" w:cs="Sylfaen"/>
          <w:lang w:val="ka-GE"/>
        </w:rPr>
        <w:t xml:space="preserve">,,სახელმწიფო შიდა ფინანსური კონტროლის შესახებ“ საქართველოს კანონის მოთხოვნების გათვალისწინებით, შემუშავებულ იქნა შიდა აუდიტის დეპარტამენტის 2023-2025 წლების სტრატეგიული გეგმა და 2023 წლის სამოქმედო გეგმა, რომელიც წარედგინა საქართველოს ფინანსთა სამინისტროს სახელმწიფო შიდა კონტროლის დეპარტამენტს (ჰარმონიზაციის ცენტრი). </w:t>
      </w:r>
    </w:p>
    <w:p w:rsidR="00985FCE" w:rsidRPr="00C2682C" w:rsidRDefault="00985FCE" w:rsidP="00F46C93">
      <w:pPr>
        <w:pStyle w:val="ae"/>
        <w:numPr>
          <w:ilvl w:val="0"/>
          <w:numId w:val="41"/>
        </w:numPr>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jc w:val="both"/>
        <w:rPr>
          <w:rFonts w:ascii="Sylfaen" w:eastAsia="Times New Roman" w:hAnsi="Sylfaen" w:cs="Sylfaen"/>
          <w:lang w:val="ka-GE"/>
        </w:rPr>
      </w:pPr>
      <w:r w:rsidRPr="00C2682C">
        <w:rPr>
          <w:rFonts w:ascii="Sylfaen" w:eastAsia="Times New Roman" w:hAnsi="Sylfaen" w:cs="Sylfaen"/>
          <w:lang w:val="ka-GE"/>
        </w:rPr>
        <w:t>2022 წლის ნოემბრიდან მიმდინარეობს შპს ,,აფხაზეთიდან იგპ-თა ჯვარის ამბულატორიის“ მიერ გაწეული საქმიანობის შესაბამისობის აუდიტი (გარდამავალი ტიპის აუდიტი).</w:t>
      </w:r>
    </w:p>
    <w:p w:rsidR="00650F6D" w:rsidRDefault="00650F6D" w:rsidP="00C02999">
      <w:pPr>
        <w:pStyle w:val="ae"/>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284"/>
        <w:jc w:val="both"/>
        <w:rPr>
          <w:rFonts w:ascii="Sylfaen" w:eastAsia="Times New Roman" w:hAnsi="Sylfaen" w:cs="Sylfaen"/>
          <w:color w:val="FF0000"/>
          <w:lang w:val="ka-GE"/>
        </w:rPr>
      </w:pPr>
    </w:p>
    <w:p w:rsidR="0001268B" w:rsidRPr="00DE52FC" w:rsidRDefault="0001268B" w:rsidP="0001268B">
      <w:pPr>
        <w:pStyle w:val="ae"/>
        <w:spacing w:after="0" w:line="240" w:lineRule="auto"/>
        <w:ind w:left="0" w:firstLine="284"/>
        <w:jc w:val="both"/>
        <w:rPr>
          <w:rFonts w:ascii="Sylfaen" w:hAnsi="Sylfaen"/>
          <w:lang w:val="ka-GE"/>
        </w:rPr>
      </w:pPr>
      <w:r w:rsidRPr="00DE52FC">
        <w:rPr>
          <w:rFonts w:ascii="Sylfaen" w:hAnsi="Sylfaen"/>
          <w:lang w:val="ka-GE"/>
        </w:rPr>
        <w:lastRenderedPageBreak/>
        <w:t>ფინანსური მართვისა და კონტროლის სისტემის პირველი ეტაპის დანერგვის პროცესში შემუშავებული დოკუმენტები სამინისტრომ გაუზიარა აფხაზეთის ავტონომიური რესპუბლიკის სხვა მხარჯავ დაწესებულებებს. სამინისტროს მიერ სისტემის დანერგვის კუთხით დაგროვილი გამოცდილება და პრაქტიკული რჩევები დაინტერესებული მხარეებისთვის წარმო</w:t>
      </w:r>
      <w:r>
        <w:rPr>
          <w:rFonts w:ascii="Sylfaen" w:hAnsi="Sylfaen"/>
          <w:lang w:val="ka-GE"/>
        </w:rPr>
        <w:t xml:space="preserve">ადგინა </w:t>
      </w:r>
      <w:r w:rsidRPr="00DE52FC">
        <w:rPr>
          <w:rFonts w:ascii="Sylfaen" w:hAnsi="Sylfaen"/>
          <w:lang w:val="ka-GE"/>
        </w:rPr>
        <w:t xml:space="preserve">აფხაზეთის </w:t>
      </w:r>
      <w:r>
        <w:rPr>
          <w:rFonts w:ascii="Sylfaen" w:hAnsi="Sylfaen"/>
          <w:lang w:val="ka-GE"/>
        </w:rPr>
        <w:t>ავტონომიური რესპუბლიკის</w:t>
      </w:r>
      <w:r w:rsidRPr="00DE52FC">
        <w:rPr>
          <w:rFonts w:ascii="Sylfaen" w:hAnsi="Sylfaen"/>
          <w:lang w:val="ka-GE"/>
        </w:rPr>
        <w:t xml:space="preserve"> მთავრობის მიერ ორგანიზებულ კონფერენცია</w:t>
      </w:r>
      <w:r>
        <w:rPr>
          <w:rFonts w:ascii="Sylfaen" w:hAnsi="Sylfaen"/>
          <w:lang w:val="ka-GE"/>
        </w:rPr>
        <w:t>ზე</w:t>
      </w:r>
      <w:r w:rsidRPr="00DE52FC">
        <w:rPr>
          <w:rFonts w:ascii="Sylfaen" w:hAnsi="Sylfaen"/>
          <w:lang w:val="ka-GE"/>
        </w:rPr>
        <w:t xml:space="preserve"> ,,შიდა კონტროლის სისტემა ეფექტიანი მმართველობისთვის აფხაზეთის ავტონომიურ რესპუბლიკაში“</w:t>
      </w:r>
      <w:r>
        <w:rPr>
          <w:rFonts w:ascii="Sylfaen" w:hAnsi="Sylfaen"/>
          <w:lang w:val="ka-GE"/>
        </w:rPr>
        <w:t>.</w:t>
      </w:r>
    </w:p>
    <w:p w:rsidR="00F01486" w:rsidRPr="001C0EE8" w:rsidRDefault="00F01486" w:rsidP="00C02999">
      <w:pPr>
        <w:pStyle w:val="ae"/>
        <w:tabs>
          <w:tab w:val="left" w:pos="0"/>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284"/>
        <w:jc w:val="both"/>
        <w:rPr>
          <w:rFonts w:ascii="Sylfaen" w:eastAsia="Times New Roman" w:hAnsi="Sylfaen" w:cs="Sylfaen"/>
          <w:color w:val="FF0000"/>
          <w:lang w:val="ka-GE"/>
        </w:rPr>
      </w:pPr>
    </w:p>
    <w:p w:rsidR="00814AA9" w:rsidRPr="002F17B2" w:rsidRDefault="00814AA9" w:rsidP="00814AA9">
      <w:pPr>
        <w:pStyle w:val="ae"/>
        <w:tabs>
          <w:tab w:val="left" w:pos="270"/>
        </w:tabs>
        <w:spacing w:before="120" w:line="240" w:lineRule="auto"/>
        <w:ind w:left="0" w:firstLine="284"/>
        <w:jc w:val="both"/>
        <w:rPr>
          <w:rFonts w:ascii="Sylfaen" w:hAnsi="Sylfaen" w:cs="Sylfaen"/>
          <w:b/>
          <w:i/>
          <w:u w:val="single"/>
          <w:lang w:val="ka-GE"/>
        </w:rPr>
      </w:pPr>
      <w:r w:rsidRPr="002F17B2">
        <w:rPr>
          <w:rFonts w:ascii="Sylfaen" w:hAnsi="Sylfaen" w:cs="Sylfaen"/>
          <w:b/>
          <w:i/>
          <w:u w:val="single"/>
          <w:lang w:val="ka-GE"/>
        </w:rPr>
        <w:t xml:space="preserve">ტრენინგები/კვალიფიკაციის ამაღლება                                                   </w:t>
      </w:r>
      <w:r w:rsidR="002F17B2" w:rsidRPr="002F17B2">
        <w:rPr>
          <w:rFonts w:ascii="Sylfaen" w:hAnsi="Sylfaen" w:cs="Sylfaen"/>
          <w:b/>
          <w:i/>
          <w:u w:val="single"/>
          <w:lang w:val="ka-GE"/>
        </w:rPr>
        <w:t xml:space="preserve">                  </w:t>
      </w:r>
      <w:r w:rsidRPr="002F17B2">
        <w:rPr>
          <w:rFonts w:ascii="Sylfaen" w:hAnsi="Sylfaen" w:cs="Sylfaen"/>
          <w:b/>
          <w:i/>
          <w:u w:val="single"/>
          <w:lang w:val="ka-GE"/>
        </w:rPr>
        <w:t xml:space="preserve">            </w:t>
      </w:r>
    </w:p>
    <w:p w:rsidR="00814AA9" w:rsidRPr="002F17B2" w:rsidRDefault="00814AA9" w:rsidP="00814AA9">
      <w:pPr>
        <w:spacing w:after="0" w:line="240" w:lineRule="auto"/>
        <w:ind w:firstLine="284"/>
        <w:jc w:val="both"/>
        <w:rPr>
          <w:rFonts w:ascii="Sylfaen" w:hAnsi="Sylfaen"/>
          <w:lang w:val="ka-GE"/>
        </w:rPr>
      </w:pPr>
      <w:r w:rsidRPr="002F17B2">
        <w:rPr>
          <w:rFonts w:ascii="Sylfaen" w:eastAsia="Times New Roman" w:hAnsi="Sylfaen" w:cs="Sylfaen"/>
          <w:shd w:val="clear" w:color="auto" w:fill="FFFFFF"/>
          <w:lang w:eastAsia="ru-RU"/>
        </w:rPr>
        <w:t>სამინისტროს</w:t>
      </w:r>
      <w:r w:rsidRPr="002F17B2">
        <w:rPr>
          <w:rFonts w:ascii="Times New Roman" w:eastAsia="Times New Roman" w:hAnsi="Times New Roman"/>
          <w:shd w:val="clear" w:color="auto" w:fill="FFFFFF"/>
          <w:lang w:eastAsia="ru-RU"/>
        </w:rPr>
        <w:t xml:space="preserve"> </w:t>
      </w:r>
      <w:r w:rsidRPr="002F17B2">
        <w:rPr>
          <w:rFonts w:ascii="Sylfaen" w:eastAsia="Times New Roman" w:hAnsi="Sylfaen" w:cs="Sylfaen"/>
          <w:shd w:val="clear" w:color="auto" w:fill="FFFFFF"/>
          <w:lang w:eastAsia="ru-RU"/>
        </w:rPr>
        <w:t>ერთ</w:t>
      </w:r>
      <w:r w:rsidRPr="002F17B2">
        <w:rPr>
          <w:rFonts w:ascii="Times New Roman" w:eastAsia="Times New Roman" w:hAnsi="Times New Roman"/>
          <w:shd w:val="clear" w:color="auto" w:fill="FFFFFF"/>
          <w:lang w:eastAsia="ru-RU"/>
        </w:rPr>
        <w:t>-</w:t>
      </w:r>
      <w:r w:rsidRPr="002F17B2">
        <w:rPr>
          <w:rFonts w:ascii="Sylfaen" w:eastAsia="Times New Roman" w:hAnsi="Sylfaen" w:cs="Sylfaen"/>
          <w:shd w:val="clear" w:color="auto" w:fill="FFFFFF"/>
          <w:lang w:eastAsia="ru-RU"/>
        </w:rPr>
        <w:t>ერთი</w:t>
      </w:r>
      <w:r w:rsidRPr="002F17B2">
        <w:rPr>
          <w:rFonts w:ascii="Times New Roman" w:eastAsia="Times New Roman" w:hAnsi="Times New Roman"/>
          <w:shd w:val="clear" w:color="auto" w:fill="FFFFFF"/>
          <w:lang w:eastAsia="ru-RU"/>
        </w:rPr>
        <w:t xml:space="preserve"> </w:t>
      </w:r>
      <w:r w:rsidRPr="002F17B2">
        <w:rPr>
          <w:rFonts w:ascii="Sylfaen" w:eastAsia="Times New Roman" w:hAnsi="Sylfaen" w:cs="Sylfaen"/>
          <w:shd w:val="clear" w:color="auto" w:fill="FFFFFF"/>
          <w:lang w:eastAsia="ru-RU"/>
        </w:rPr>
        <w:t>პრიორიტეტულ</w:t>
      </w:r>
      <w:r w:rsidRPr="002F17B2">
        <w:rPr>
          <w:rFonts w:ascii="Times New Roman" w:eastAsia="Times New Roman" w:hAnsi="Times New Roman"/>
          <w:shd w:val="clear" w:color="auto" w:fill="FFFFFF"/>
          <w:lang w:eastAsia="ru-RU"/>
        </w:rPr>
        <w:t xml:space="preserve"> </w:t>
      </w:r>
      <w:r w:rsidRPr="002F17B2">
        <w:rPr>
          <w:rFonts w:ascii="Sylfaen" w:eastAsia="Times New Roman" w:hAnsi="Sylfaen" w:cs="Sylfaen"/>
          <w:shd w:val="clear" w:color="auto" w:fill="FFFFFF"/>
          <w:lang w:eastAsia="ru-RU"/>
        </w:rPr>
        <w:t>მიმართულება</w:t>
      </w:r>
      <w:r w:rsidRPr="002F17B2">
        <w:rPr>
          <w:rFonts w:ascii="Sylfaen" w:eastAsia="Times New Roman" w:hAnsi="Sylfaen" w:cs="Sylfaen"/>
          <w:shd w:val="clear" w:color="auto" w:fill="FFFFFF"/>
          <w:lang w:val="ka-GE" w:eastAsia="ru-RU"/>
        </w:rPr>
        <w:t>ს წარმოადგენდა</w:t>
      </w:r>
      <w:r w:rsidRPr="002F17B2">
        <w:rPr>
          <w:rFonts w:ascii="Times New Roman" w:eastAsia="Times New Roman" w:hAnsi="Times New Roman"/>
          <w:shd w:val="clear" w:color="auto" w:fill="FFFFFF"/>
          <w:lang w:eastAsia="ru-RU"/>
        </w:rPr>
        <w:t xml:space="preserve"> </w:t>
      </w:r>
      <w:r w:rsidRPr="002F17B2">
        <w:rPr>
          <w:rFonts w:ascii="Sylfaen" w:eastAsia="Times New Roman" w:hAnsi="Sylfaen" w:cs="Sylfaen"/>
          <w:shd w:val="clear" w:color="auto" w:fill="FFFFFF"/>
          <w:lang w:eastAsia="ru-RU"/>
        </w:rPr>
        <w:t>ადამიანური</w:t>
      </w:r>
      <w:r w:rsidRPr="002F17B2">
        <w:rPr>
          <w:rFonts w:ascii="Times New Roman" w:eastAsia="Times New Roman" w:hAnsi="Times New Roman"/>
          <w:shd w:val="clear" w:color="auto" w:fill="FFFFFF"/>
          <w:lang w:eastAsia="ru-RU"/>
        </w:rPr>
        <w:t xml:space="preserve"> </w:t>
      </w:r>
      <w:r w:rsidRPr="002F17B2">
        <w:rPr>
          <w:rFonts w:ascii="Sylfaen" w:eastAsia="Times New Roman" w:hAnsi="Sylfaen" w:cs="Sylfaen"/>
          <w:shd w:val="clear" w:color="auto" w:fill="FFFFFF"/>
          <w:lang w:eastAsia="ru-RU"/>
        </w:rPr>
        <w:t>კაპიტალის</w:t>
      </w:r>
      <w:r w:rsidRPr="002F17B2">
        <w:rPr>
          <w:rFonts w:ascii="Times New Roman" w:eastAsia="Times New Roman" w:hAnsi="Times New Roman"/>
          <w:shd w:val="clear" w:color="auto" w:fill="FFFFFF"/>
          <w:lang w:eastAsia="ru-RU"/>
        </w:rPr>
        <w:t>/</w:t>
      </w:r>
      <w:r w:rsidRPr="002F17B2">
        <w:rPr>
          <w:rFonts w:ascii="Sylfaen" w:eastAsia="Times New Roman" w:hAnsi="Sylfaen" w:cs="Sylfaen"/>
          <w:shd w:val="clear" w:color="auto" w:fill="FFFFFF"/>
          <w:lang w:eastAsia="ru-RU"/>
        </w:rPr>
        <w:t>სამუშაო</w:t>
      </w:r>
      <w:r w:rsidRPr="002F17B2">
        <w:rPr>
          <w:rFonts w:ascii="Times New Roman" w:eastAsia="Times New Roman" w:hAnsi="Times New Roman"/>
          <w:shd w:val="clear" w:color="auto" w:fill="FFFFFF"/>
          <w:lang w:eastAsia="ru-RU"/>
        </w:rPr>
        <w:t xml:space="preserve"> </w:t>
      </w:r>
      <w:r w:rsidRPr="002F17B2">
        <w:rPr>
          <w:rFonts w:ascii="Sylfaen" w:eastAsia="Times New Roman" w:hAnsi="Sylfaen" w:cs="Sylfaen"/>
          <w:shd w:val="clear" w:color="auto" w:fill="FFFFFF"/>
          <w:lang w:eastAsia="ru-RU"/>
        </w:rPr>
        <w:t>ძალის</w:t>
      </w:r>
      <w:r w:rsidRPr="002F17B2">
        <w:rPr>
          <w:rFonts w:ascii="Times New Roman" w:eastAsia="Times New Roman" w:hAnsi="Times New Roman"/>
          <w:shd w:val="clear" w:color="auto" w:fill="FFFFFF"/>
          <w:lang w:eastAsia="ru-RU"/>
        </w:rPr>
        <w:t xml:space="preserve">  </w:t>
      </w:r>
      <w:r w:rsidRPr="002F17B2">
        <w:rPr>
          <w:rFonts w:ascii="Sylfaen" w:eastAsia="Times New Roman" w:hAnsi="Sylfaen" w:cs="Sylfaen"/>
          <w:shd w:val="clear" w:color="auto" w:fill="FFFFFF"/>
          <w:lang w:eastAsia="ru-RU"/>
        </w:rPr>
        <w:t>გაძლიერება</w:t>
      </w:r>
      <w:r w:rsidRPr="002F17B2">
        <w:rPr>
          <w:rFonts w:eastAsia="Times New Roman"/>
          <w:shd w:val="clear" w:color="auto" w:fill="FFFFFF"/>
          <w:lang w:val="ka-GE" w:eastAsia="ru-RU"/>
        </w:rPr>
        <w:t xml:space="preserve">. </w:t>
      </w:r>
      <w:r w:rsidRPr="002F17B2">
        <w:rPr>
          <w:rFonts w:ascii="Sylfaen" w:hAnsi="Sylfaen"/>
          <w:lang w:val="ka-GE"/>
        </w:rPr>
        <w:t>საანგარიშო პერიოდში სამინისტროს თანამშრომლები, კვალიფიკაციის ამაღლების მიზნით, მონაწილეობას იღებდნენ სხვადასხვა ორგანიზაციის მიერ დაგეგმილ ტრენინგებში, მათ შორის:</w:t>
      </w:r>
    </w:p>
    <w:p w:rsidR="003A3160" w:rsidRPr="002F17B2" w:rsidRDefault="003A3160" w:rsidP="003A3160">
      <w:pPr>
        <w:pStyle w:val="ae"/>
        <w:numPr>
          <w:ilvl w:val="0"/>
          <w:numId w:val="8"/>
        </w:numPr>
        <w:spacing w:after="0" w:line="240" w:lineRule="auto"/>
        <w:ind w:left="0" w:firstLine="0"/>
        <w:jc w:val="both"/>
        <w:rPr>
          <w:rFonts w:ascii="Sylfaen" w:hAnsi="Sylfaen"/>
          <w:lang w:val="ka-GE"/>
        </w:rPr>
      </w:pPr>
      <w:r w:rsidRPr="002F17B2">
        <w:rPr>
          <w:rFonts w:ascii="Sylfaen" w:hAnsi="Sylfaen"/>
          <w:lang w:val="ka-GE"/>
        </w:rPr>
        <w:t>ევროპის საჯარო სამართლის ორგანიზაციისა (EPLO) და იუსტიციისა და სამოქალაქო ინტეგრაციის საკითხებში აფხაზეთის ავტონომიური რესპუბლიკის მინისტრის აპარატის მიერ ორგანიზებულ ონლაინ ტრენინგებში „ევროკავშირის სტრუქტურული მოწყობის შესახებ“;</w:t>
      </w:r>
    </w:p>
    <w:p w:rsidR="00814AA9" w:rsidRPr="002F17B2" w:rsidRDefault="00814AA9" w:rsidP="00F46C93">
      <w:pPr>
        <w:pStyle w:val="ae"/>
        <w:numPr>
          <w:ilvl w:val="0"/>
          <w:numId w:val="8"/>
        </w:numPr>
        <w:spacing w:after="0" w:line="240" w:lineRule="auto"/>
        <w:ind w:left="0" w:firstLine="0"/>
        <w:jc w:val="both"/>
        <w:rPr>
          <w:rFonts w:ascii="Sylfaen" w:hAnsi="Sylfaen"/>
          <w:lang w:val="ka-GE"/>
        </w:rPr>
      </w:pPr>
      <w:r w:rsidRPr="002F17B2">
        <w:rPr>
          <w:rFonts w:ascii="Sylfaen" w:hAnsi="Sylfaen"/>
          <w:lang w:val="ka-GE"/>
        </w:rPr>
        <w:t>კავკასიური სახლის ინიციატივით ორგანიზებულ სალექციო კურს</w:t>
      </w:r>
      <w:r w:rsidR="00BB7EB0">
        <w:rPr>
          <w:rFonts w:ascii="Sylfaen" w:hAnsi="Sylfaen"/>
          <w:lang w:val="ka-GE"/>
        </w:rPr>
        <w:t>შ</w:t>
      </w:r>
      <w:r w:rsidR="00553C75">
        <w:rPr>
          <w:rFonts w:ascii="Sylfaen" w:hAnsi="Sylfaen"/>
          <w:lang w:val="ka-GE"/>
        </w:rPr>
        <w:t>ი</w:t>
      </w:r>
      <w:r w:rsidRPr="002F17B2">
        <w:rPr>
          <w:rFonts w:ascii="Sylfaen" w:hAnsi="Sylfaen"/>
          <w:lang w:val="ka-GE"/>
        </w:rPr>
        <w:t xml:space="preserve"> „საქართველოში კონფლიქტების მშვიდობიანი ტრანსფორმაციისთვის </w:t>
      </w:r>
      <w:r w:rsidRPr="002F17B2">
        <w:rPr>
          <w:rFonts w:ascii="Sylfaen" w:hAnsi="Sylfaen" w:cs="Sylfaen"/>
          <w:lang w:val="ka-GE"/>
        </w:rPr>
        <w:t>შიდა</w:t>
      </w:r>
      <w:r w:rsidRPr="002F17B2">
        <w:rPr>
          <w:rFonts w:ascii="Sylfaen" w:hAnsi="Sylfaen"/>
          <w:lang w:val="ka-GE"/>
        </w:rPr>
        <w:t xml:space="preserve"> დიალოგის გაძლიერება“;</w:t>
      </w:r>
    </w:p>
    <w:p w:rsidR="00814AA9" w:rsidRDefault="00814AA9" w:rsidP="00F46C93">
      <w:pPr>
        <w:pStyle w:val="ae"/>
        <w:numPr>
          <w:ilvl w:val="0"/>
          <w:numId w:val="8"/>
        </w:numPr>
        <w:spacing w:after="0" w:line="240" w:lineRule="auto"/>
        <w:ind w:left="0" w:firstLine="0"/>
        <w:jc w:val="both"/>
        <w:rPr>
          <w:rFonts w:ascii="Sylfaen" w:hAnsi="Sylfaen"/>
          <w:lang w:val="ka-GE"/>
        </w:rPr>
      </w:pPr>
      <w:r w:rsidRPr="002F17B2">
        <w:rPr>
          <w:rFonts w:ascii="Sylfaen" w:hAnsi="Sylfaen"/>
          <w:lang w:val="ka-GE"/>
        </w:rPr>
        <w:t>საერთაშორისო სავალუტო ფონდისა (IMF) და საქართველოს ფინანსთა სამინისტროს</w:t>
      </w:r>
      <w:r w:rsidR="006C7CFD">
        <w:rPr>
          <w:rFonts w:ascii="Sylfaen" w:hAnsi="Sylfaen"/>
          <w:lang w:val="ka-GE"/>
        </w:rPr>
        <w:t>ა</w:t>
      </w:r>
      <w:r w:rsidRPr="002F17B2">
        <w:rPr>
          <w:rFonts w:ascii="Sylfaen" w:hAnsi="Sylfaen"/>
          <w:lang w:val="ka-GE"/>
        </w:rPr>
        <w:t xml:space="preserve"> და საქართველოს ფინანსთა სამინისტროს აკადემიიის ორგანიზებით</w:t>
      </w:r>
      <w:r w:rsidR="006C7CFD">
        <w:rPr>
          <w:rFonts w:ascii="Sylfaen" w:hAnsi="Sylfaen"/>
          <w:lang w:val="ka-GE"/>
        </w:rPr>
        <w:t xml:space="preserve"> ჩ</w:t>
      </w:r>
      <w:r w:rsidR="00BB7EB0">
        <w:rPr>
          <w:rFonts w:ascii="Sylfaen" w:hAnsi="Sylfaen"/>
          <w:lang w:val="ka-GE"/>
        </w:rPr>
        <w:t>ატარებულ</w:t>
      </w:r>
      <w:r w:rsidRPr="002F17B2">
        <w:rPr>
          <w:rFonts w:ascii="Sylfaen" w:hAnsi="Sylfaen"/>
          <w:lang w:val="ka-GE"/>
        </w:rPr>
        <w:t xml:space="preserve"> ერთკვირიან ონლაინ ტრენინგკურს</w:t>
      </w:r>
      <w:r w:rsidR="00BB7EB0">
        <w:rPr>
          <w:rFonts w:ascii="Sylfaen" w:hAnsi="Sylfaen"/>
          <w:lang w:val="ka-GE"/>
        </w:rPr>
        <w:t>შ</w:t>
      </w:r>
      <w:r w:rsidR="00233D64">
        <w:rPr>
          <w:rFonts w:ascii="Sylfaen" w:hAnsi="Sylfaen"/>
          <w:lang w:val="ka-GE"/>
        </w:rPr>
        <w:t>ი</w:t>
      </w:r>
      <w:r w:rsidRPr="002F17B2">
        <w:rPr>
          <w:rFonts w:ascii="Sylfaen" w:hAnsi="Sylfaen"/>
          <w:lang w:val="ka-GE"/>
        </w:rPr>
        <w:t xml:space="preserve"> „ინკლუზიური ზრდა“ (IG);</w:t>
      </w:r>
    </w:p>
    <w:p w:rsidR="00DE247E" w:rsidRPr="00DE247E" w:rsidRDefault="00DE247E" w:rsidP="00DE247E">
      <w:pPr>
        <w:pStyle w:val="ae"/>
        <w:numPr>
          <w:ilvl w:val="0"/>
          <w:numId w:val="8"/>
        </w:numPr>
        <w:spacing w:after="0" w:line="240" w:lineRule="auto"/>
        <w:ind w:left="0" w:firstLine="0"/>
        <w:jc w:val="both"/>
        <w:rPr>
          <w:rFonts w:ascii="Sylfaen" w:hAnsi="Sylfaen"/>
          <w:lang w:val="ka-GE"/>
        </w:rPr>
      </w:pPr>
      <w:r w:rsidRPr="002F17B2">
        <w:rPr>
          <w:rFonts w:ascii="Sylfaen" w:hAnsi="Sylfaen"/>
          <w:lang w:val="ka-GE"/>
        </w:rPr>
        <w:t xml:space="preserve">საქართველოს პარლამენტის </w:t>
      </w:r>
      <w:r>
        <w:rPr>
          <w:rFonts w:ascii="Sylfaen" w:hAnsi="Sylfaen"/>
          <w:lang w:val="ka-GE"/>
        </w:rPr>
        <w:t>სასწავლო ცენტრში</w:t>
      </w:r>
      <w:r w:rsidRPr="002F17B2">
        <w:rPr>
          <w:rFonts w:ascii="Sylfaen" w:hAnsi="Sylfaen"/>
          <w:lang w:val="ka-GE"/>
        </w:rPr>
        <w:t xml:space="preserve"> სატრენინგო კურს</w:t>
      </w:r>
      <w:r>
        <w:rPr>
          <w:rFonts w:ascii="Sylfaen" w:hAnsi="Sylfaen"/>
          <w:lang w:val="ka-GE"/>
        </w:rPr>
        <w:t>ებ</w:t>
      </w:r>
      <w:r w:rsidRPr="002F17B2">
        <w:rPr>
          <w:rFonts w:ascii="Sylfaen" w:hAnsi="Sylfaen"/>
          <w:lang w:val="ka-GE"/>
        </w:rPr>
        <w:t>ზე</w:t>
      </w:r>
      <w:r>
        <w:rPr>
          <w:rFonts w:ascii="Sylfaen" w:hAnsi="Sylfaen"/>
          <w:lang w:val="ka-GE"/>
        </w:rPr>
        <w:t xml:space="preserve"> ,,</w:t>
      </w:r>
      <w:r w:rsidRPr="002F17B2">
        <w:rPr>
          <w:rFonts w:ascii="Sylfaen" w:hAnsi="Sylfaen"/>
          <w:lang w:val="ka-GE"/>
        </w:rPr>
        <w:t>გუნდური მუშაობა და გუნდური კომუნიკაცია"</w:t>
      </w:r>
      <w:r>
        <w:rPr>
          <w:rFonts w:ascii="Sylfaen" w:hAnsi="Sylfaen"/>
          <w:lang w:val="ka-GE"/>
        </w:rPr>
        <w:t xml:space="preserve"> და </w:t>
      </w:r>
      <w:r>
        <w:rPr>
          <w:rFonts w:ascii="Sylfaen" w:hAnsi="Sylfaen"/>
          <w:lang w:val="en-US"/>
        </w:rPr>
        <w:t>,,</w:t>
      </w:r>
      <w:r>
        <w:rPr>
          <w:rFonts w:ascii="Sylfaen" w:hAnsi="Sylfaen"/>
          <w:lang w:val="ka-GE"/>
        </w:rPr>
        <w:t>კონფლიქტების მართვა“;</w:t>
      </w:r>
    </w:p>
    <w:p w:rsidR="00233D64" w:rsidRPr="002F17B2" w:rsidRDefault="00233D64" w:rsidP="00233D64">
      <w:pPr>
        <w:numPr>
          <w:ilvl w:val="0"/>
          <w:numId w:val="8"/>
        </w:numPr>
        <w:spacing w:after="0" w:line="240" w:lineRule="auto"/>
        <w:ind w:left="0" w:firstLine="0"/>
        <w:jc w:val="both"/>
        <w:rPr>
          <w:rFonts w:ascii="Sylfaen" w:hAnsi="Sylfaen"/>
          <w:lang w:val="ka-GE"/>
        </w:rPr>
      </w:pPr>
      <w:r w:rsidRPr="002F17B2">
        <w:rPr>
          <w:rFonts w:ascii="Sylfaen" w:eastAsia="Times New Roman" w:hAnsi="Sylfaen" w:cs="Sylfaen"/>
          <w:lang w:val="ka-GE"/>
        </w:rPr>
        <w:t>სსიპ საჯარო აუდიტის ინსტ</w:t>
      </w:r>
      <w:r w:rsidR="00BB7EB0">
        <w:rPr>
          <w:rFonts w:ascii="Sylfaen" w:eastAsia="Times New Roman" w:hAnsi="Sylfaen" w:cs="Sylfaen"/>
          <w:lang w:val="ka-GE"/>
        </w:rPr>
        <w:t>იტუტის მიერ ორგანიზებულ ტრენინგ</w:t>
      </w:r>
      <w:r w:rsidRPr="002F17B2">
        <w:rPr>
          <w:rFonts w:ascii="Sylfaen" w:eastAsia="Times New Roman" w:hAnsi="Sylfaen" w:cs="Sylfaen"/>
          <w:lang w:val="ka-GE"/>
        </w:rPr>
        <w:t>კურს</w:t>
      </w:r>
      <w:r w:rsidR="00BB7EB0">
        <w:rPr>
          <w:rFonts w:ascii="Sylfaen" w:eastAsia="Times New Roman" w:hAnsi="Sylfaen" w:cs="Sylfaen"/>
          <w:lang w:val="ka-GE"/>
        </w:rPr>
        <w:t>შ</w:t>
      </w:r>
      <w:r w:rsidRPr="002F17B2">
        <w:rPr>
          <w:rFonts w:ascii="Sylfaen" w:eastAsia="Times New Roman" w:hAnsi="Sylfaen" w:cs="Sylfaen"/>
          <w:lang w:val="ka-GE"/>
        </w:rPr>
        <w:t xml:space="preserve">ი - რისკზე დაფუძნებული შიდა აუდიტი. </w:t>
      </w:r>
    </w:p>
    <w:p w:rsidR="00F92C94" w:rsidRDefault="00814AA9" w:rsidP="00F92C94">
      <w:pPr>
        <w:spacing w:after="0" w:line="240" w:lineRule="auto"/>
        <w:ind w:firstLine="284"/>
        <w:jc w:val="both"/>
        <w:rPr>
          <w:rFonts w:ascii="Sylfaen" w:hAnsi="Sylfaen"/>
          <w:lang w:val="ka-GE"/>
        </w:rPr>
      </w:pPr>
      <w:r w:rsidRPr="002F17B2">
        <w:rPr>
          <w:rFonts w:ascii="Sylfaen" w:hAnsi="Sylfaen"/>
        </w:rPr>
        <w:t>საქართველოს ფინანსთა სამინისტროს აკადემიისა და სახაზინო დეპარტამენტის თანამშრომლობით მომზადდა ონლაინ ტრენინგი</w:t>
      </w:r>
      <w:r w:rsidRPr="002F17B2">
        <w:rPr>
          <w:rFonts w:ascii="Sylfaen" w:hAnsi="Sylfaen"/>
          <w:lang w:val="ka-GE"/>
        </w:rPr>
        <w:t xml:space="preserve"> </w:t>
      </w:r>
      <w:r w:rsidRPr="002F17B2">
        <w:rPr>
          <w:rFonts w:ascii="Sylfaen" w:hAnsi="Sylfaen"/>
        </w:rPr>
        <w:t xml:space="preserve">„საბიუჯეტო ორგანიზაციების ფინანსური ანგარიშგების მომზადება და წარდგენა საერთაშორისო სტანდარტების (IPSAS) მიხედვით“, </w:t>
      </w:r>
      <w:r w:rsidRPr="002F17B2">
        <w:rPr>
          <w:rFonts w:ascii="Sylfaen" w:hAnsi="Sylfaen"/>
          <w:lang w:val="ka-GE"/>
        </w:rPr>
        <w:t>რომელშიც მონაწილეობა მიიღეს</w:t>
      </w:r>
      <w:r w:rsidRPr="002F17B2">
        <w:rPr>
          <w:rFonts w:ascii="Sylfaen" w:hAnsi="Sylfaen"/>
        </w:rPr>
        <w:t xml:space="preserve"> აფხაზეთის </w:t>
      </w:r>
      <w:r w:rsidR="009B4B0B">
        <w:rPr>
          <w:rFonts w:ascii="Sylfaen" w:hAnsi="Sylfaen"/>
          <w:color w:val="000000" w:themeColor="text1"/>
          <w:lang w:val="ka-GE"/>
        </w:rPr>
        <w:t>ავტონომიური რესპუბლიკის</w:t>
      </w:r>
      <w:r w:rsidR="009B4B0B" w:rsidRPr="001E24DE">
        <w:rPr>
          <w:rFonts w:ascii="Sylfaen" w:hAnsi="Sylfaen"/>
          <w:color w:val="000000" w:themeColor="text1"/>
          <w:lang w:val="ka-GE"/>
        </w:rPr>
        <w:t xml:space="preserve"> </w:t>
      </w:r>
      <w:r w:rsidRPr="002F17B2">
        <w:rPr>
          <w:rFonts w:ascii="Sylfaen" w:hAnsi="Sylfaen"/>
        </w:rPr>
        <w:t>საბიუჯეტო ორგანიზაციების საფინანსო სამსახურების წარმომადგენლებმა</w:t>
      </w:r>
      <w:r w:rsidR="003A3160">
        <w:rPr>
          <w:rFonts w:ascii="Sylfaen" w:hAnsi="Sylfaen"/>
          <w:lang w:val="ka-GE"/>
        </w:rPr>
        <w:t>.</w:t>
      </w:r>
    </w:p>
    <w:p w:rsidR="00C33B7A" w:rsidRDefault="00C33B7A" w:rsidP="00814AA9">
      <w:pPr>
        <w:spacing w:after="120" w:line="240" w:lineRule="auto"/>
        <w:ind w:firstLine="284"/>
        <w:jc w:val="both"/>
        <w:rPr>
          <w:rFonts w:ascii="Sylfaen" w:hAnsi="Sylfaen"/>
          <w:color w:val="000000" w:themeColor="text1"/>
          <w:lang w:val="ka-GE"/>
        </w:rPr>
      </w:pPr>
    </w:p>
    <w:p w:rsidR="00D026FD" w:rsidRDefault="00D026FD" w:rsidP="00814AA9">
      <w:pPr>
        <w:spacing w:after="120" w:line="240" w:lineRule="auto"/>
        <w:ind w:firstLine="284"/>
        <w:jc w:val="both"/>
        <w:rPr>
          <w:rFonts w:ascii="Sylfaen" w:hAnsi="Sylfaen"/>
          <w:color w:val="000000" w:themeColor="text1"/>
          <w:lang w:val="ka-GE"/>
        </w:rPr>
      </w:pPr>
    </w:p>
    <w:p w:rsidR="00650F6D" w:rsidRPr="00D05490" w:rsidRDefault="008317CC" w:rsidP="00711D20">
      <w:pPr>
        <w:pStyle w:val="1"/>
        <w:numPr>
          <w:ilvl w:val="0"/>
          <w:numId w:val="2"/>
        </w:numPr>
        <w:spacing w:before="0" w:beforeAutospacing="0" w:after="120" w:afterAutospacing="0"/>
        <w:jc w:val="both"/>
      </w:pPr>
      <w:bookmarkStart w:id="5" w:name="_Toc117699230"/>
      <w:r w:rsidRPr="00D05490">
        <w:rPr>
          <w:rFonts w:ascii="Sylfaen" w:hAnsi="Sylfaen" w:cs="Sylfaen"/>
          <w:sz w:val="28"/>
          <w:szCs w:val="28"/>
          <w:lang w:val="ka-GE"/>
        </w:rPr>
        <w:t xml:space="preserve"> </w:t>
      </w:r>
      <w:bookmarkStart w:id="6" w:name="_Toc125376100"/>
      <w:r w:rsidR="00650F6D" w:rsidRPr="00D05490">
        <w:rPr>
          <w:rFonts w:ascii="Sylfaen" w:hAnsi="Sylfaen" w:cs="Sylfaen"/>
          <w:sz w:val="28"/>
          <w:szCs w:val="28"/>
        </w:rPr>
        <w:t>აფხაზეთის</w:t>
      </w:r>
      <w:r w:rsidR="00650F6D" w:rsidRPr="00D05490">
        <w:rPr>
          <w:rFonts w:ascii="Cambria" w:hAnsi="Cambria"/>
          <w:sz w:val="28"/>
          <w:szCs w:val="28"/>
        </w:rPr>
        <w:t xml:space="preserve"> </w:t>
      </w:r>
      <w:r w:rsidR="00650F6D" w:rsidRPr="00D05490">
        <w:rPr>
          <w:rFonts w:ascii="Sylfaen" w:hAnsi="Sylfaen" w:cs="Sylfaen"/>
          <w:sz w:val="28"/>
          <w:szCs w:val="28"/>
        </w:rPr>
        <w:t>ავტონომიური</w:t>
      </w:r>
      <w:r w:rsidR="00650F6D" w:rsidRPr="00D05490">
        <w:rPr>
          <w:rFonts w:ascii="Cambria" w:hAnsi="Cambria"/>
          <w:sz w:val="28"/>
          <w:szCs w:val="28"/>
        </w:rPr>
        <w:t xml:space="preserve"> </w:t>
      </w:r>
      <w:r w:rsidR="00650F6D" w:rsidRPr="00D05490">
        <w:rPr>
          <w:rFonts w:ascii="Sylfaen" w:hAnsi="Sylfaen" w:cs="Sylfaen"/>
          <w:sz w:val="28"/>
          <w:szCs w:val="28"/>
        </w:rPr>
        <w:t>რესპუბლიკის</w:t>
      </w:r>
      <w:r w:rsidR="00650F6D" w:rsidRPr="00D05490">
        <w:rPr>
          <w:rFonts w:ascii="Cambria" w:hAnsi="Cambria"/>
          <w:sz w:val="28"/>
          <w:szCs w:val="28"/>
        </w:rPr>
        <w:t xml:space="preserve"> 202</w:t>
      </w:r>
      <w:r w:rsidR="00650F6D" w:rsidRPr="00D05490">
        <w:rPr>
          <w:rFonts w:ascii="Sylfaen" w:hAnsi="Sylfaen"/>
          <w:sz w:val="28"/>
          <w:szCs w:val="28"/>
          <w:lang w:val="ka-GE"/>
        </w:rPr>
        <w:t>2</w:t>
      </w:r>
      <w:r w:rsidRPr="00D05490">
        <w:rPr>
          <w:rFonts w:ascii="Sylfaen" w:hAnsi="Sylfaen"/>
          <w:sz w:val="28"/>
          <w:szCs w:val="28"/>
          <w:lang w:val="ka-GE"/>
        </w:rPr>
        <w:t xml:space="preserve"> </w:t>
      </w:r>
      <w:r w:rsidR="00650F6D" w:rsidRPr="00D05490">
        <w:rPr>
          <w:rFonts w:ascii="Cambria" w:hAnsi="Cambria"/>
          <w:sz w:val="28"/>
          <w:szCs w:val="28"/>
        </w:rPr>
        <w:t xml:space="preserve"> </w:t>
      </w:r>
      <w:r w:rsidRPr="00D05490">
        <w:rPr>
          <w:rFonts w:ascii="Sylfaen" w:hAnsi="Sylfaen" w:cs="Sylfaen"/>
          <w:sz w:val="28"/>
          <w:szCs w:val="28"/>
          <w:lang w:val="ka-GE"/>
        </w:rPr>
        <w:t>წლის</w:t>
      </w:r>
      <w:r w:rsidR="00650F6D" w:rsidRPr="00D05490">
        <w:rPr>
          <w:rFonts w:ascii="Sylfaen" w:hAnsi="Sylfaen" w:cs="Sylfaen"/>
          <w:sz w:val="28"/>
          <w:szCs w:val="28"/>
          <w:lang w:val="ka-GE"/>
        </w:rPr>
        <w:t xml:space="preserve"> </w:t>
      </w:r>
      <w:r w:rsidR="00650F6D" w:rsidRPr="00D05490">
        <w:rPr>
          <w:rFonts w:ascii="Cambria" w:hAnsi="Cambria"/>
          <w:sz w:val="28"/>
          <w:szCs w:val="28"/>
        </w:rPr>
        <w:t xml:space="preserve"> </w:t>
      </w:r>
      <w:r w:rsidR="00650F6D" w:rsidRPr="00D05490">
        <w:rPr>
          <w:rFonts w:ascii="Sylfaen" w:hAnsi="Sylfaen" w:cs="Sylfaen"/>
          <w:sz w:val="28"/>
          <w:szCs w:val="28"/>
        </w:rPr>
        <w:t>რესპუბლიკური</w:t>
      </w:r>
      <w:r w:rsidR="00650F6D" w:rsidRPr="00D05490">
        <w:rPr>
          <w:rFonts w:ascii="Cambria" w:hAnsi="Cambria"/>
          <w:sz w:val="28"/>
          <w:szCs w:val="28"/>
        </w:rPr>
        <w:t xml:space="preserve"> </w:t>
      </w:r>
      <w:r w:rsidR="00650F6D" w:rsidRPr="00D05490">
        <w:rPr>
          <w:rFonts w:ascii="Sylfaen" w:hAnsi="Sylfaen" w:cs="Sylfaen"/>
          <w:sz w:val="28"/>
          <w:szCs w:val="28"/>
        </w:rPr>
        <w:t>ბიუჯეტის</w:t>
      </w:r>
      <w:r w:rsidR="00650F6D" w:rsidRPr="00D05490">
        <w:rPr>
          <w:rFonts w:ascii="Cambria" w:hAnsi="Cambria"/>
          <w:sz w:val="28"/>
          <w:szCs w:val="28"/>
        </w:rPr>
        <w:t xml:space="preserve"> </w:t>
      </w:r>
      <w:r w:rsidR="00650F6D" w:rsidRPr="00D05490">
        <w:rPr>
          <w:rFonts w:ascii="Sylfaen" w:hAnsi="Sylfaen" w:cs="Sylfaen"/>
          <w:sz w:val="28"/>
          <w:szCs w:val="28"/>
        </w:rPr>
        <w:t>ფინანსური</w:t>
      </w:r>
      <w:r w:rsidR="00650F6D" w:rsidRPr="00D05490">
        <w:rPr>
          <w:rFonts w:ascii="Cambria" w:hAnsi="Cambria"/>
          <w:sz w:val="28"/>
          <w:szCs w:val="28"/>
        </w:rPr>
        <w:t xml:space="preserve"> </w:t>
      </w:r>
      <w:r w:rsidR="00650F6D" w:rsidRPr="00D05490">
        <w:rPr>
          <w:rFonts w:ascii="Sylfaen" w:hAnsi="Sylfaen" w:cs="Sylfaen"/>
          <w:sz w:val="28"/>
          <w:szCs w:val="28"/>
        </w:rPr>
        <w:t>მაჩვენებლები</w:t>
      </w:r>
      <w:bookmarkEnd w:id="5"/>
      <w:bookmarkEnd w:id="6"/>
    </w:p>
    <w:p w:rsidR="00554681" w:rsidRDefault="00554681" w:rsidP="00820F56">
      <w:pPr>
        <w:pStyle w:val="ae"/>
        <w:tabs>
          <w:tab w:val="left" w:pos="0"/>
        </w:tabs>
        <w:spacing w:after="120" w:line="240" w:lineRule="auto"/>
        <w:ind w:left="0" w:firstLine="357"/>
        <w:jc w:val="both"/>
        <w:rPr>
          <w:rFonts w:ascii="Sylfaen" w:eastAsia="Times New Roman" w:hAnsi="Sylfaen" w:cs="Sylfaen"/>
          <w:color w:val="000000"/>
          <w:lang w:val="ka-GE" w:eastAsia="ru-RU"/>
        </w:rPr>
      </w:pPr>
      <w:r>
        <w:rPr>
          <w:rFonts w:ascii="Sylfaen" w:hAnsi="Sylfaen" w:cs="Sylfaen"/>
          <w:noProof/>
          <w:lang w:val="ka-GE"/>
        </w:rPr>
        <w:t>„აფხაზეთის ავტონომიური რესპუბლიკის 2022 წლის რესპუბლიკური ბიუჯეტის შესახებ“</w:t>
      </w:r>
      <w:r>
        <w:rPr>
          <w:rFonts w:ascii="Sylfaen" w:hAnsi="Sylfaen" w:cs="Sylfaen"/>
          <w:bCs/>
          <w:sz w:val="38"/>
          <w:szCs w:val="38"/>
          <w:lang w:val="ka-GE"/>
        </w:rPr>
        <w:t xml:space="preserve"> </w:t>
      </w:r>
      <w:r>
        <w:rPr>
          <w:rFonts w:ascii="Sylfaen" w:hAnsi="Sylfaen"/>
          <w:noProof/>
          <w:lang w:val="ka-GE"/>
        </w:rPr>
        <w:t>აფხაზეთის ავტონომიური რესპუბლიკის</w:t>
      </w:r>
      <w:r>
        <w:rPr>
          <w:rFonts w:ascii="Sylfaen" w:hAnsi="Sylfaen"/>
          <w:noProof/>
          <w:color w:val="FF0000"/>
          <w:lang w:val="ka-GE"/>
        </w:rPr>
        <w:t xml:space="preserve"> </w:t>
      </w:r>
      <w:r>
        <w:rPr>
          <w:rFonts w:ascii="Sylfaen" w:hAnsi="Sylfaen"/>
          <w:noProof/>
          <w:lang w:val="ka-GE"/>
        </w:rPr>
        <w:t xml:space="preserve">კანონით, აფხაზეთის </w:t>
      </w:r>
      <w:r w:rsidR="009B4B0B">
        <w:rPr>
          <w:rFonts w:ascii="Sylfaen" w:hAnsi="Sylfaen"/>
          <w:color w:val="000000" w:themeColor="text1"/>
          <w:lang w:val="ka-GE"/>
        </w:rPr>
        <w:t>ავტონომიური რესპუბლიკის</w:t>
      </w:r>
      <w:r w:rsidR="009B4B0B" w:rsidRPr="001E24DE">
        <w:rPr>
          <w:rFonts w:ascii="Sylfaen" w:hAnsi="Sylfaen"/>
          <w:color w:val="000000" w:themeColor="text1"/>
          <w:lang w:val="ka-GE"/>
        </w:rPr>
        <w:t xml:space="preserve"> </w:t>
      </w:r>
      <w:r>
        <w:rPr>
          <w:rFonts w:ascii="Sylfaen" w:hAnsi="Sylfaen"/>
          <w:noProof/>
          <w:lang w:val="ka-GE"/>
        </w:rPr>
        <w:t xml:space="preserve"> რესპუბლიკური ბიუჯეტის </w:t>
      </w:r>
      <w:r>
        <w:rPr>
          <w:rFonts w:ascii="Sylfaen" w:hAnsi="Sylfaen"/>
          <w:i/>
          <w:noProof/>
          <w:lang w:val="ka-GE"/>
        </w:rPr>
        <w:t>შემოსულობების</w:t>
      </w:r>
      <w:r>
        <w:rPr>
          <w:rFonts w:ascii="Sylfaen" w:hAnsi="Sylfaen"/>
          <w:noProof/>
          <w:lang w:val="ka-GE"/>
        </w:rPr>
        <w:t xml:space="preserve"> წლიური დაზუსტებული გეგმა განისაზღვრა </w:t>
      </w:r>
      <w:r>
        <w:rPr>
          <w:rFonts w:ascii="Sylfaen" w:eastAsia="Times New Roman" w:hAnsi="Sylfaen" w:cs="Times New Roman"/>
          <w:color w:val="000000"/>
          <w:lang w:val="en-US" w:eastAsia="ru-RU"/>
        </w:rPr>
        <w:t>24 5</w:t>
      </w:r>
      <w:r>
        <w:rPr>
          <w:rFonts w:ascii="Sylfaen" w:eastAsia="Times New Roman" w:hAnsi="Sylfaen" w:cs="Times New Roman"/>
          <w:color w:val="000000"/>
          <w:lang w:val="ka-GE" w:eastAsia="ru-RU"/>
        </w:rPr>
        <w:t>68</w:t>
      </w:r>
      <w:r>
        <w:rPr>
          <w:rFonts w:ascii="Sylfaen" w:eastAsia="Times New Roman" w:hAnsi="Sylfaen" w:cs="Times New Roman"/>
          <w:color w:val="000000"/>
          <w:lang w:val="en-US" w:eastAsia="ru-RU"/>
        </w:rPr>
        <w:t> </w:t>
      </w:r>
      <w:r>
        <w:rPr>
          <w:rFonts w:ascii="Sylfaen" w:eastAsia="Times New Roman" w:hAnsi="Sylfaen" w:cs="Times New Roman"/>
          <w:color w:val="000000"/>
          <w:lang w:val="ka-GE" w:eastAsia="ru-RU"/>
        </w:rPr>
        <w:t>643</w:t>
      </w:r>
      <w:r>
        <w:rPr>
          <w:rFonts w:ascii="Times New Roman" w:eastAsia="Times New Roman" w:hAnsi="Times New Roman" w:cs="Times New Roman"/>
          <w:color w:val="000000"/>
          <w:lang w:val="ka-GE" w:eastAsia="ru-RU"/>
        </w:rPr>
        <w:t xml:space="preserve"> </w:t>
      </w:r>
      <w:r>
        <w:rPr>
          <w:rFonts w:ascii="Sylfaen" w:hAnsi="Sylfaen" w:cs="Calibri"/>
          <w:lang w:val="ka-GE"/>
        </w:rPr>
        <w:t>ლარით, საკასო შესრულებამ</w:t>
      </w:r>
      <w:r w:rsidR="00B83131">
        <w:rPr>
          <w:rFonts w:ascii="Sylfaen" w:hAnsi="Sylfaen" w:cs="Calibri"/>
          <w:lang w:val="ka-GE"/>
        </w:rPr>
        <w:t xml:space="preserve"> - 24 605 </w:t>
      </w:r>
      <w:r>
        <w:rPr>
          <w:rFonts w:ascii="Sylfaen" w:hAnsi="Sylfaen" w:cs="Calibri"/>
          <w:lang w:val="ka-GE"/>
        </w:rPr>
        <w:t>062 ლარი (გეგმის 100</w:t>
      </w:r>
      <w:r w:rsidR="00B83131">
        <w:rPr>
          <w:rFonts w:ascii="Sylfaen" w:hAnsi="Sylfaen" w:cs="Calibri"/>
          <w:lang w:val="ka-GE"/>
        </w:rPr>
        <w:t>,</w:t>
      </w:r>
      <w:r>
        <w:rPr>
          <w:rFonts w:ascii="Sylfaen" w:hAnsi="Sylfaen" w:cs="Calibri"/>
          <w:lang w:val="ka-GE"/>
        </w:rPr>
        <w:t xml:space="preserve">2%). </w:t>
      </w:r>
      <w:r>
        <w:rPr>
          <w:rFonts w:ascii="Sylfaen" w:eastAsia="Times New Roman" w:hAnsi="Sylfaen" w:cs="Sylfaen"/>
          <w:color w:val="000000"/>
          <w:lang w:val="ka-GE" w:eastAsia="ru-RU"/>
        </w:rPr>
        <w:t>არაფინანსური აქტივების კლება ბიუჯეტში გათვალისწინებული არ იყო  და შეადგინა 45 228 ლარი.</w:t>
      </w:r>
    </w:p>
    <w:p w:rsidR="00820F56" w:rsidRDefault="00820F56" w:rsidP="00820F56">
      <w:pPr>
        <w:pStyle w:val="ae"/>
        <w:tabs>
          <w:tab w:val="left" w:pos="0"/>
        </w:tabs>
        <w:spacing w:after="120" w:line="240" w:lineRule="auto"/>
        <w:ind w:left="0" w:firstLine="357"/>
        <w:jc w:val="both"/>
        <w:rPr>
          <w:rFonts w:eastAsia="Times New Roman"/>
          <w:lang w:val="ka-GE" w:eastAsia="ru-RU"/>
        </w:rPr>
      </w:pPr>
    </w:p>
    <w:p w:rsidR="00D026FD" w:rsidRDefault="00D026FD" w:rsidP="00820F56">
      <w:pPr>
        <w:pStyle w:val="ae"/>
        <w:tabs>
          <w:tab w:val="left" w:pos="0"/>
        </w:tabs>
        <w:spacing w:after="120" w:line="240" w:lineRule="auto"/>
        <w:ind w:left="0" w:firstLine="357"/>
        <w:jc w:val="both"/>
        <w:rPr>
          <w:rFonts w:eastAsia="Times New Roman"/>
          <w:lang w:val="ka-GE" w:eastAsia="ru-RU"/>
        </w:rPr>
      </w:pPr>
    </w:p>
    <w:p w:rsidR="00D026FD" w:rsidRDefault="00D026FD" w:rsidP="00820F56">
      <w:pPr>
        <w:pStyle w:val="ae"/>
        <w:tabs>
          <w:tab w:val="left" w:pos="0"/>
        </w:tabs>
        <w:spacing w:before="240" w:after="0" w:line="240" w:lineRule="auto"/>
        <w:ind w:left="0"/>
        <w:jc w:val="both"/>
        <w:outlineLvl w:val="2"/>
        <w:rPr>
          <w:rFonts w:ascii="Sylfaen" w:hAnsi="Sylfaen"/>
          <w:b/>
          <w:bCs/>
          <w:sz w:val="18"/>
          <w:szCs w:val="18"/>
          <w:lang w:val="ka-GE"/>
        </w:rPr>
      </w:pPr>
      <w:bookmarkStart w:id="7" w:name="_Toc117699231"/>
      <w:bookmarkStart w:id="8" w:name="_Toc95145276"/>
    </w:p>
    <w:p w:rsidR="00554681" w:rsidRDefault="00554681" w:rsidP="00820F56">
      <w:pPr>
        <w:pStyle w:val="ae"/>
        <w:tabs>
          <w:tab w:val="left" w:pos="0"/>
        </w:tabs>
        <w:spacing w:before="240" w:after="0" w:line="240" w:lineRule="auto"/>
        <w:ind w:left="0"/>
        <w:jc w:val="both"/>
        <w:outlineLvl w:val="2"/>
        <w:rPr>
          <w:rFonts w:ascii="Sylfaen" w:eastAsia="Times New Roman" w:hAnsi="Sylfaen" w:cs="Sylfaen"/>
          <w:b/>
          <w:bCs/>
          <w:sz w:val="18"/>
          <w:szCs w:val="18"/>
          <w:lang w:val="ka-GE" w:eastAsia="ru-RU"/>
        </w:rPr>
      </w:pPr>
      <w:bookmarkStart w:id="9" w:name="_Toc125376101"/>
      <w:r>
        <w:rPr>
          <w:rFonts w:ascii="Sylfaen" w:hAnsi="Sylfaen"/>
          <w:b/>
          <w:bCs/>
          <w:sz w:val="18"/>
          <w:szCs w:val="18"/>
        </w:rPr>
        <w:lastRenderedPageBreak/>
        <w:t>ცხრილი N</w:t>
      </w:r>
      <w:r>
        <w:fldChar w:fldCharType="begin"/>
      </w:r>
      <w:r>
        <w:rPr>
          <w:rFonts w:ascii="Sylfaen" w:hAnsi="Sylfaen"/>
          <w:b/>
          <w:bCs/>
          <w:sz w:val="18"/>
          <w:szCs w:val="18"/>
        </w:rPr>
        <w:instrText xml:space="preserve"> SEQ ცხრილი_N \* ARABIC </w:instrText>
      </w:r>
      <w:r>
        <w:fldChar w:fldCharType="separate"/>
      </w:r>
      <w:r w:rsidR="00C94878">
        <w:rPr>
          <w:rFonts w:ascii="Sylfaen" w:hAnsi="Sylfaen"/>
          <w:b/>
          <w:bCs/>
          <w:noProof/>
          <w:sz w:val="18"/>
          <w:szCs w:val="18"/>
        </w:rPr>
        <w:t>3</w:t>
      </w:r>
      <w:r>
        <w:fldChar w:fldCharType="end"/>
      </w:r>
      <w:r>
        <w:rPr>
          <w:rFonts w:ascii="Sylfaen" w:hAnsi="Sylfaen"/>
          <w:b/>
          <w:bCs/>
          <w:sz w:val="18"/>
          <w:szCs w:val="18"/>
          <w:lang w:val="ka-GE"/>
        </w:rPr>
        <w:t xml:space="preserve">. </w:t>
      </w:r>
      <w:r>
        <w:rPr>
          <w:rFonts w:ascii="Sylfaen" w:eastAsia="Times New Roman" w:hAnsi="Sylfaen" w:cs="Sylfaen"/>
          <w:bCs/>
          <w:sz w:val="18"/>
          <w:szCs w:val="18"/>
          <w:lang w:eastAsia="ru-RU"/>
        </w:rPr>
        <w:t>აფხაზეთის</w:t>
      </w:r>
      <w:r>
        <w:rPr>
          <w:rFonts w:ascii="Times New Roman" w:eastAsia="Times New Roman" w:hAnsi="Times New Roman"/>
          <w:bCs/>
          <w:sz w:val="18"/>
          <w:szCs w:val="18"/>
          <w:lang w:eastAsia="ru-RU"/>
        </w:rPr>
        <w:t xml:space="preserve"> </w:t>
      </w:r>
      <w:r>
        <w:rPr>
          <w:rFonts w:ascii="Sylfaen" w:eastAsia="Times New Roman" w:hAnsi="Sylfaen" w:cs="Sylfaen"/>
          <w:bCs/>
          <w:sz w:val="18"/>
          <w:szCs w:val="18"/>
          <w:lang w:eastAsia="ru-RU"/>
        </w:rPr>
        <w:t>ა</w:t>
      </w:r>
      <w:r>
        <w:rPr>
          <w:rFonts w:ascii="Times New Roman" w:eastAsia="Times New Roman" w:hAnsi="Times New Roman"/>
          <w:bCs/>
          <w:sz w:val="18"/>
          <w:szCs w:val="18"/>
          <w:lang w:eastAsia="ru-RU"/>
        </w:rPr>
        <w:t>/</w:t>
      </w:r>
      <w:r>
        <w:rPr>
          <w:rFonts w:ascii="Sylfaen" w:eastAsia="Times New Roman" w:hAnsi="Sylfaen" w:cs="Sylfaen"/>
          <w:bCs/>
          <w:sz w:val="18"/>
          <w:szCs w:val="18"/>
          <w:lang w:eastAsia="ru-RU"/>
        </w:rPr>
        <w:t>რ</w:t>
      </w:r>
      <w:r>
        <w:rPr>
          <w:rFonts w:ascii="Times New Roman" w:eastAsia="Times New Roman" w:hAnsi="Times New Roman"/>
          <w:bCs/>
          <w:sz w:val="18"/>
          <w:szCs w:val="18"/>
          <w:lang w:eastAsia="ru-RU"/>
        </w:rPr>
        <w:t xml:space="preserve"> </w:t>
      </w:r>
      <w:r>
        <w:rPr>
          <w:rFonts w:ascii="Sylfaen" w:eastAsia="Times New Roman" w:hAnsi="Sylfaen"/>
          <w:bCs/>
          <w:sz w:val="18"/>
          <w:szCs w:val="18"/>
          <w:lang w:val="ka-GE" w:eastAsia="ru-RU"/>
        </w:rPr>
        <w:t xml:space="preserve">2022 წლის </w:t>
      </w:r>
      <w:r>
        <w:rPr>
          <w:rFonts w:ascii="Sylfaen" w:eastAsia="Times New Roman" w:hAnsi="Sylfaen" w:cs="Sylfaen"/>
          <w:bCs/>
          <w:sz w:val="18"/>
          <w:szCs w:val="18"/>
          <w:lang w:eastAsia="ru-RU"/>
        </w:rPr>
        <w:t>რესპუბლიკური</w:t>
      </w:r>
      <w:r>
        <w:rPr>
          <w:rFonts w:ascii="Times New Roman" w:eastAsia="Times New Roman" w:hAnsi="Times New Roman"/>
          <w:bCs/>
          <w:sz w:val="18"/>
          <w:szCs w:val="18"/>
          <w:lang w:eastAsia="ru-RU"/>
        </w:rPr>
        <w:t xml:space="preserve"> </w:t>
      </w:r>
      <w:r>
        <w:rPr>
          <w:rFonts w:ascii="Sylfaen" w:eastAsia="Times New Roman" w:hAnsi="Sylfaen" w:cs="Sylfaen"/>
          <w:bCs/>
          <w:sz w:val="18"/>
          <w:szCs w:val="18"/>
          <w:lang w:eastAsia="ru-RU"/>
        </w:rPr>
        <w:t>ბიუჯეტის</w:t>
      </w:r>
      <w:r>
        <w:rPr>
          <w:rFonts w:ascii="Times New Roman" w:eastAsia="Times New Roman" w:hAnsi="Times New Roman"/>
          <w:bCs/>
          <w:sz w:val="18"/>
          <w:szCs w:val="18"/>
          <w:lang w:eastAsia="ru-RU"/>
        </w:rPr>
        <w:t xml:space="preserve"> </w:t>
      </w:r>
      <w:r>
        <w:rPr>
          <w:rFonts w:ascii="Sylfaen" w:eastAsia="Times New Roman" w:hAnsi="Sylfaen"/>
          <w:bCs/>
          <w:sz w:val="18"/>
          <w:szCs w:val="18"/>
          <w:lang w:val="ka-GE" w:eastAsia="ru-RU"/>
        </w:rPr>
        <w:t xml:space="preserve"> </w:t>
      </w:r>
      <w:r>
        <w:rPr>
          <w:rFonts w:ascii="Sylfaen" w:eastAsia="Times New Roman" w:hAnsi="Sylfaen" w:cs="Sylfaen"/>
          <w:bCs/>
          <w:sz w:val="18"/>
          <w:szCs w:val="18"/>
          <w:lang w:eastAsia="ru-RU"/>
        </w:rPr>
        <w:t>ფინანსური</w:t>
      </w:r>
      <w:r>
        <w:rPr>
          <w:rFonts w:ascii="Times New Roman" w:eastAsia="Times New Roman" w:hAnsi="Times New Roman"/>
          <w:bCs/>
          <w:sz w:val="18"/>
          <w:szCs w:val="18"/>
          <w:lang w:eastAsia="ru-RU"/>
        </w:rPr>
        <w:t xml:space="preserve"> </w:t>
      </w:r>
      <w:r>
        <w:rPr>
          <w:rFonts w:ascii="Sylfaen" w:eastAsia="Times New Roman" w:hAnsi="Sylfaen" w:cs="Sylfaen"/>
          <w:bCs/>
          <w:sz w:val="18"/>
          <w:szCs w:val="18"/>
          <w:lang w:eastAsia="ru-RU"/>
        </w:rPr>
        <w:t>მაჩვენებლები</w:t>
      </w:r>
      <w:bookmarkEnd w:id="7"/>
      <w:bookmarkEnd w:id="8"/>
      <w:bookmarkEnd w:id="9"/>
    </w:p>
    <w:p w:rsidR="00554681" w:rsidRDefault="00554681" w:rsidP="002953ED">
      <w:pPr>
        <w:spacing w:after="0" w:line="240" w:lineRule="auto"/>
        <w:jc w:val="right"/>
        <w:rPr>
          <w:rFonts w:ascii="Sylfaen" w:hAnsi="Sylfaen"/>
          <w:i/>
          <w:sz w:val="18"/>
          <w:szCs w:val="18"/>
          <w:lang w:val="ka-GE" w:eastAsia="ru-RU"/>
        </w:rPr>
      </w:pPr>
      <w:r>
        <w:rPr>
          <w:rFonts w:ascii="Sylfaen" w:hAnsi="Sylfaen"/>
          <w:i/>
          <w:sz w:val="18"/>
          <w:szCs w:val="18"/>
          <w:lang w:val="ka-GE" w:eastAsia="ru-RU"/>
        </w:rPr>
        <w:t>ლარი</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004"/>
        <w:gridCol w:w="2117"/>
        <w:gridCol w:w="1843"/>
        <w:gridCol w:w="1264"/>
      </w:tblGrid>
      <w:tr w:rsidR="00554681" w:rsidTr="00820F56">
        <w:trPr>
          <w:trHeight w:val="713"/>
        </w:trPr>
        <w:tc>
          <w:tcPr>
            <w:tcW w:w="2222" w:type="dxa"/>
            <w:tcBorders>
              <w:top w:val="single" w:sz="18" w:space="0" w:color="auto"/>
              <w:left w:val="single" w:sz="4" w:space="0" w:color="auto"/>
              <w:bottom w:val="single" w:sz="18" w:space="0" w:color="auto"/>
              <w:right w:val="single" w:sz="4" w:space="0" w:color="auto"/>
            </w:tcBorders>
            <w:vAlign w:val="center"/>
            <w:hideMark/>
          </w:tcPr>
          <w:p w:rsidR="00554681" w:rsidRDefault="00554681" w:rsidP="002953ED">
            <w:pPr>
              <w:spacing w:after="0" w:line="240" w:lineRule="auto"/>
              <w:jc w:val="center"/>
              <w:rPr>
                <w:rFonts w:ascii="Sylfaen" w:eastAsia="Calibri" w:hAnsi="Sylfaen" w:cs="Calibri"/>
                <w:b/>
                <w:sz w:val="18"/>
                <w:szCs w:val="18"/>
                <w:lang w:val="ka-GE"/>
              </w:rPr>
            </w:pPr>
            <w:r>
              <w:rPr>
                <w:rFonts w:ascii="Sylfaen" w:eastAsia="Calibri" w:hAnsi="Sylfaen" w:cs="Calibri"/>
                <w:b/>
                <w:sz w:val="18"/>
                <w:szCs w:val="18"/>
                <w:lang w:val="ka-GE"/>
              </w:rPr>
              <w:t>დასახელება</w:t>
            </w:r>
          </w:p>
        </w:tc>
        <w:tc>
          <w:tcPr>
            <w:tcW w:w="2004" w:type="dxa"/>
            <w:tcBorders>
              <w:top w:val="single" w:sz="18" w:space="0" w:color="auto"/>
              <w:left w:val="single" w:sz="4" w:space="0" w:color="auto"/>
              <w:bottom w:val="single" w:sz="18" w:space="0" w:color="auto"/>
              <w:right w:val="single" w:sz="4" w:space="0" w:color="auto"/>
            </w:tcBorders>
            <w:vAlign w:val="center"/>
            <w:hideMark/>
          </w:tcPr>
          <w:p w:rsidR="00554681" w:rsidRDefault="00554681" w:rsidP="002953ED">
            <w:pPr>
              <w:spacing w:after="0" w:line="240" w:lineRule="auto"/>
              <w:jc w:val="center"/>
              <w:rPr>
                <w:rFonts w:ascii="Sylfaen" w:eastAsia="Calibri" w:hAnsi="Sylfaen" w:cs="Calibri"/>
                <w:b/>
                <w:sz w:val="18"/>
                <w:szCs w:val="18"/>
                <w:lang w:val="ka-GE"/>
              </w:rPr>
            </w:pPr>
            <w:r>
              <w:rPr>
                <w:rFonts w:ascii="Sylfaen" w:eastAsia="Calibri" w:hAnsi="Sylfaen" w:cs="Calibri"/>
                <w:b/>
                <w:sz w:val="18"/>
                <w:szCs w:val="18"/>
                <w:lang w:val="ka-GE"/>
              </w:rPr>
              <w:t xml:space="preserve">2022 წლის წლიური დაზუსტებული გეგმა </w:t>
            </w:r>
          </w:p>
        </w:tc>
        <w:tc>
          <w:tcPr>
            <w:tcW w:w="2117" w:type="dxa"/>
            <w:tcBorders>
              <w:top w:val="single" w:sz="18" w:space="0" w:color="auto"/>
              <w:left w:val="single" w:sz="4" w:space="0" w:color="auto"/>
              <w:bottom w:val="single" w:sz="18" w:space="0" w:color="auto"/>
              <w:right w:val="single" w:sz="4" w:space="0" w:color="auto"/>
            </w:tcBorders>
            <w:vAlign w:val="center"/>
            <w:hideMark/>
          </w:tcPr>
          <w:p w:rsidR="00554681" w:rsidRDefault="00554681" w:rsidP="002953ED">
            <w:pPr>
              <w:spacing w:after="0" w:line="240" w:lineRule="auto"/>
              <w:jc w:val="center"/>
              <w:rPr>
                <w:rFonts w:ascii="Sylfaen" w:eastAsia="Calibri" w:hAnsi="Sylfaen" w:cs="Calibri"/>
                <w:b/>
                <w:sz w:val="18"/>
                <w:szCs w:val="18"/>
                <w:lang w:val="ka-GE"/>
              </w:rPr>
            </w:pPr>
            <w:r>
              <w:rPr>
                <w:rFonts w:ascii="Sylfaen" w:eastAsia="Calibri" w:hAnsi="Sylfaen" w:cs="Calibri"/>
                <w:b/>
                <w:sz w:val="18"/>
                <w:szCs w:val="18"/>
                <w:lang w:val="ka-GE"/>
              </w:rPr>
              <w:t xml:space="preserve">2022 წლის წლიური ფაქტიური შესრულება </w:t>
            </w:r>
          </w:p>
        </w:tc>
        <w:tc>
          <w:tcPr>
            <w:tcW w:w="1843" w:type="dxa"/>
            <w:tcBorders>
              <w:top w:val="single" w:sz="18" w:space="0" w:color="auto"/>
              <w:left w:val="single" w:sz="4" w:space="0" w:color="auto"/>
              <w:bottom w:val="single" w:sz="18" w:space="0" w:color="auto"/>
              <w:right w:val="single" w:sz="4" w:space="0" w:color="auto"/>
            </w:tcBorders>
            <w:vAlign w:val="center"/>
            <w:hideMark/>
          </w:tcPr>
          <w:p w:rsidR="00554681" w:rsidRDefault="00554681" w:rsidP="002953ED">
            <w:pPr>
              <w:spacing w:after="0" w:line="240" w:lineRule="auto"/>
              <w:jc w:val="center"/>
              <w:rPr>
                <w:rFonts w:ascii="Sylfaen" w:eastAsia="Calibri" w:hAnsi="Sylfaen" w:cs="Calibri"/>
                <w:b/>
                <w:sz w:val="18"/>
                <w:szCs w:val="18"/>
                <w:lang w:val="ka-GE"/>
              </w:rPr>
            </w:pPr>
            <w:r>
              <w:rPr>
                <w:rFonts w:ascii="Sylfaen" w:eastAsia="Calibri" w:hAnsi="Sylfaen" w:cs="Calibri"/>
                <w:b/>
                <w:sz w:val="18"/>
                <w:szCs w:val="18"/>
                <w:lang w:val="ka-GE"/>
              </w:rPr>
              <w:t>სხვაობა +/- (ფაქტიური-დაზუსტებული)</w:t>
            </w:r>
          </w:p>
        </w:tc>
        <w:tc>
          <w:tcPr>
            <w:tcW w:w="1264" w:type="dxa"/>
            <w:tcBorders>
              <w:top w:val="single" w:sz="18" w:space="0" w:color="auto"/>
              <w:left w:val="single" w:sz="4" w:space="0" w:color="auto"/>
              <w:bottom w:val="single" w:sz="18" w:space="0" w:color="auto"/>
              <w:right w:val="single" w:sz="4" w:space="0" w:color="auto"/>
            </w:tcBorders>
            <w:vAlign w:val="center"/>
            <w:hideMark/>
          </w:tcPr>
          <w:p w:rsidR="00554681" w:rsidRDefault="00554681" w:rsidP="002953ED">
            <w:pPr>
              <w:spacing w:after="0" w:line="240" w:lineRule="auto"/>
              <w:jc w:val="center"/>
              <w:rPr>
                <w:rFonts w:ascii="Sylfaen" w:eastAsia="Calibri" w:hAnsi="Sylfaen" w:cs="Calibri"/>
                <w:b/>
                <w:sz w:val="18"/>
                <w:szCs w:val="18"/>
                <w:lang w:val="ka-GE"/>
              </w:rPr>
            </w:pPr>
            <w:r>
              <w:rPr>
                <w:rFonts w:ascii="Sylfaen" w:eastAsia="Calibri" w:hAnsi="Sylfaen" w:cs="Calibri"/>
                <w:b/>
                <w:sz w:val="18"/>
                <w:szCs w:val="18"/>
                <w:lang w:val="ka-GE"/>
              </w:rPr>
              <w:t>შესრულება%</w:t>
            </w:r>
          </w:p>
        </w:tc>
      </w:tr>
      <w:tr w:rsidR="00554681" w:rsidTr="002953ED">
        <w:trPr>
          <w:trHeight w:val="351"/>
        </w:trPr>
        <w:tc>
          <w:tcPr>
            <w:tcW w:w="2222"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rPr>
                <w:rFonts w:ascii="Sylfaen" w:eastAsia="Calibri" w:hAnsi="Sylfaen" w:cs="Calibri"/>
                <w:b/>
                <w:i/>
                <w:sz w:val="18"/>
                <w:szCs w:val="18"/>
                <w:lang w:val="ka-GE"/>
              </w:rPr>
            </w:pPr>
            <w:r>
              <w:rPr>
                <w:rFonts w:ascii="Sylfaen" w:eastAsia="Calibri" w:hAnsi="Sylfaen" w:cs="Calibri"/>
                <w:b/>
                <w:i/>
                <w:sz w:val="18"/>
                <w:szCs w:val="18"/>
                <w:lang w:val="ka-GE"/>
              </w:rPr>
              <w:t>შემოსულობები</w:t>
            </w:r>
          </w:p>
        </w:tc>
        <w:tc>
          <w:tcPr>
            <w:tcW w:w="2004"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jc w:val="center"/>
              <w:rPr>
                <w:rFonts w:ascii="Sylfaen" w:eastAsia="Calibri" w:hAnsi="Sylfaen" w:cs="Calibri"/>
                <w:b/>
                <w:i/>
                <w:sz w:val="18"/>
                <w:szCs w:val="18"/>
                <w:lang w:val="en-US"/>
              </w:rPr>
            </w:pPr>
            <w:r>
              <w:rPr>
                <w:rFonts w:ascii="Sylfaen" w:eastAsia="Calibri" w:hAnsi="Sylfaen" w:cs="Calibri"/>
                <w:b/>
                <w:i/>
                <w:sz w:val="18"/>
                <w:szCs w:val="18"/>
                <w:lang w:val="en-US"/>
              </w:rPr>
              <w:t>24 568 643</w:t>
            </w:r>
          </w:p>
        </w:tc>
        <w:tc>
          <w:tcPr>
            <w:tcW w:w="2117"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jc w:val="center"/>
              <w:rPr>
                <w:rFonts w:ascii="Sylfaen" w:eastAsia="Calibri" w:hAnsi="Sylfaen" w:cs="Calibri"/>
                <w:b/>
                <w:i/>
                <w:sz w:val="18"/>
                <w:szCs w:val="18"/>
                <w:lang w:val="ka-GE"/>
              </w:rPr>
            </w:pPr>
            <w:r>
              <w:rPr>
                <w:rFonts w:ascii="Sylfaen" w:eastAsia="Calibri" w:hAnsi="Sylfaen" w:cs="Calibri"/>
                <w:b/>
                <w:i/>
                <w:sz w:val="18"/>
                <w:szCs w:val="18"/>
                <w:lang w:val="ka-GE"/>
              </w:rPr>
              <w:t>24 605 062</w:t>
            </w:r>
          </w:p>
        </w:tc>
        <w:tc>
          <w:tcPr>
            <w:tcW w:w="1843"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jc w:val="center"/>
              <w:rPr>
                <w:rFonts w:ascii="Sylfaen" w:eastAsia="Calibri" w:hAnsi="Sylfaen" w:cs="Arial"/>
                <w:b/>
                <w:bCs/>
                <w:i/>
                <w:sz w:val="18"/>
                <w:szCs w:val="18"/>
                <w:lang w:val="ka-GE"/>
              </w:rPr>
            </w:pPr>
            <w:r>
              <w:rPr>
                <w:rFonts w:ascii="Sylfaen" w:eastAsia="Calibri" w:hAnsi="Sylfaen" w:cs="Arial"/>
                <w:b/>
                <w:bCs/>
                <w:i/>
                <w:sz w:val="18"/>
                <w:szCs w:val="18"/>
                <w:lang w:val="ka-GE"/>
              </w:rPr>
              <w:t>36 419</w:t>
            </w:r>
          </w:p>
        </w:tc>
        <w:tc>
          <w:tcPr>
            <w:tcW w:w="1264"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jc w:val="center"/>
              <w:rPr>
                <w:rFonts w:ascii="Sylfaen" w:eastAsia="Calibri" w:hAnsi="Sylfaen" w:cs="Calibri"/>
                <w:b/>
                <w:i/>
                <w:sz w:val="18"/>
                <w:szCs w:val="18"/>
                <w:lang w:val="ka-GE"/>
              </w:rPr>
            </w:pPr>
            <w:r>
              <w:rPr>
                <w:rFonts w:ascii="Sylfaen" w:eastAsia="Calibri" w:hAnsi="Sylfaen" w:cs="Calibri"/>
                <w:b/>
                <w:i/>
                <w:sz w:val="18"/>
                <w:szCs w:val="18"/>
                <w:lang w:val="ka-GE"/>
              </w:rPr>
              <w:t>100.2</w:t>
            </w:r>
          </w:p>
        </w:tc>
      </w:tr>
      <w:tr w:rsidR="00554681" w:rsidTr="002953ED">
        <w:trPr>
          <w:trHeight w:val="351"/>
        </w:trPr>
        <w:tc>
          <w:tcPr>
            <w:tcW w:w="2222"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rPr>
                <w:rFonts w:ascii="Sylfaen" w:eastAsia="Calibri" w:hAnsi="Sylfaen" w:cs="Calibri"/>
                <w:b/>
                <w:i/>
                <w:sz w:val="18"/>
                <w:szCs w:val="18"/>
                <w:lang w:val="ka-GE"/>
              </w:rPr>
            </w:pPr>
            <w:r>
              <w:rPr>
                <w:rFonts w:ascii="Sylfaen" w:eastAsia="Calibri" w:hAnsi="Sylfaen" w:cs="Calibri"/>
                <w:b/>
                <w:i/>
                <w:sz w:val="18"/>
                <w:szCs w:val="18"/>
                <w:lang w:val="ka-GE"/>
              </w:rPr>
              <w:t>შ ე მ ო ს ა ვ ლ ე ბ ი</w:t>
            </w:r>
          </w:p>
        </w:tc>
        <w:tc>
          <w:tcPr>
            <w:tcW w:w="2004"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jc w:val="center"/>
              <w:rPr>
                <w:rFonts w:ascii="Sylfaen" w:eastAsia="Calibri" w:hAnsi="Sylfaen" w:cs="Calibri"/>
                <w:b/>
                <w:i/>
                <w:sz w:val="18"/>
                <w:szCs w:val="18"/>
                <w:lang w:val="en-US"/>
              </w:rPr>
            </w:pPr>
            <w:r>
              <w:rPr>
                <w:rFonts w:ascii="Sylfaen" w:eastAsia="Calibri" w:hAnsi="Sylfaen" w:cs="Calibri"/>
                <w:b/>
                <w:i/>
                <w:sz w:val="18"/>
                <w:szCs w:val="18"/>
                <w:lang w:val="en-US"/>
              </w:rPr>
              <w:t>24 568 643</w:t>
            </w:r>
          </w:p>
        </w:tc>
        <w:tc>
          <w:tcPr>
            <w:tcW w:w="2117"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jc w:val="center"/>
              <w:rPr>
                <w:rFonts w:ascii="Sylfaen" w:eastAsia="Calibri" w:hAnsi="Sylfaen" w:cs="Calibri"/>
                <w:b/>
                <w:i/>
                <w:sz w:val="18"/>
                <w:szCs w:val="18"/>
                <w:lang w:val="en-US"/>
              </w:rPr>
            </w:pPr>
            <w:r>
              <w:rPr>
                <w:rFonts w:ascii="Sylfaen" w:eastAsia="Calibri" w:hAnsi="Sylfaen" w:cs="Calibri"/>
                <w:b/>
                <w:i/>
                <w:sz w:val="18"/>
                <w:szCs w:val="18"/>
                <w:lang w:val="en-US"/>
              </w:rPr>
              <w:t>24 559 834</w:t>
            </w:r>
          </w:p>
        </w:tc>
        <w:tc>
          <w:tcPr>
            <w:tcW w:w="1843"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jc w:val="center"/>
              <w:rPr>
                <w:rFonts w:ascii="Sylfaen" w:eastAsia="Calibri" w:hAnsi="Sylfaen" w:cs="Arial"/>
                <w:b/>
                <w:bCs/>
                <w:i/>
                <w:sz w:val="18"/>
                <w:szCs w:val="18"/>
                <w:lang w:val="ka-GE"/>
              </w:rPr>
            </w:pPr>
            <w:r>
              <w:rPr>
                <w:rFonts w:ascii="Sylfaen" w:eastAsia="Calibri" w:hAnsi="Sylfaen" w:cs="Arial"/>
                <w:b/>
                <w:bCs/>
                <w:i/>
                <w:sz w:val="18"/>
                <w:szCs w:val="18"/>
                <w:lang w:val="en-US"/>
              </w:rPr>
              <w:t>-8 80</w:t>
            </w:r>
            <w:r>
              <w:rPr>
                <w:rFonts w:ascii="Sylfaen" w:eastAsia="Calibri" w:hAnsi="Sylfaen" w:cs="Arial"/>
                <w:b/>
                <w:bCs/>
                <w:i/>
                <w:sz w:val="18"/>
                <w:szCs w:val="18"/>
                <w:lang w:val="ka-GE"/>
              </w:rPr>
              <w:t>9</w:t>
            </w:r>
          </w:p>
        </w:tc>
        <w:tc>
          <w:tcPr>
            <w:tcW w:w="1264"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jc w:val="center"/>
              <w:rPr>
                <w:rFonts w:ascii="Sylfaen" w:eastAsia="Calibri" w:hAnsi="Sylfaen" w:cs="Calibri"/>
                <w:b/>
                <w:i/>
                <w:sz w:val="18"/>
                <w:szCs w:val="18"/>
                <w:lang w:val="en-US"/>
              </w:rPr>
            </w:pPr>
            <w:r>
              <w:rPr>
                <w:rFonts w:ascii="Sylfaen" w:eastAsia="Calibri" w:hAnsi="Sylfaen" w:cs="Calibri"/>
                <w:b/>
                <w:i/>
                <w:sz w:val="18"/>
                <w:szCs w:val="18"/>
                <w:lang w:val="en-US"/>
              </w:rPr>
              <w:t>99</w:t>
            </w:r>
            <w:r>
              <w:rPr>
                <w:rFonts w:ascii="Sylfaen" w:eastAsia="Calibri" w:hAnsi="Sylfaen" w:cs="Calibri"/>
                <w:b/>
                <w:i/>
                <w:sz w:val="18"/>
                <w:szCs w:val="18"/>
                <w:lang w:val="ka-GE"/>
              </w:rPr>
              <w:t>,</w:t>
            </w:r>
            <w:r>
              <w:rPr>
                <w:rFonts w:ascii="Sylfaen" w:eastAsia="Calibri" w:hAnsi="Sylfaen" w:cs="Calibri"/>
                <w:b/>
                <w:i/>
                <w:sz w:val="18"/>
                <w:szCs w:val="18"/>
                <w:lang w:val="en-US"/>
              </w:rPr>
              <w:t>9</w:t>
            </w:r>
          </w:p>
        </w:tc>
      </w:tr>
      <w:tr w:rsidR="00554681" w:rsidTr="002953ED">
        <w:trPr>
          <w:trHeight w:val="341"/>
        </w:trPr>
        <w:tc>
          <w:tcPr>
            <w:tcW w:w="2222" w:type="dxa"/>
            <w:tcBorders>
              <w:top w:val="single" w:sz="4" w:space="0" w:color="auto"/>
              <w:left w:val="single" w:sz="4" w:space="0" w:color="auto"/>
              <w:bottom w:val="single" w:sz="4" w:space="0" w:color="auto"/>
              <w:right w:val="single" w:sz="4" w:space="0" w:color="auto"/>
            </w:tcBorders>
            <w:vAlign w:val="center"/>
            <w:hideMark/>
          </w:tcPr>
          <w:p w:rsidR="00554681" w:rsidRDefault="00554681" w:rsidP="00F46C93">
            <w:pPr>
              <w:numPr>
                <w:ilvl w:val="0"/>
                <w:numId w:val="56"/>
              </w:numPr>
              <w:spacing w:after="0" w:line="240" w:lineRule="auto"/>
              <w:ind w:left="426" w:hanging="284"/>
              <w:contextualSpacing/>
              <w:rPr>
                <w:rFonts w:ascii="Sylfaen" w:eastAsia="Calibri" w:hAnsi="Sylfaen" w:cs="Calibri"/>
                <w:sz w:val="18"/>
                <w:szCs w:val="18"/>
                <w:lang w:val="ka-GE"/>
              </w:rPr>
            </w:pPr>
            <w:r>
              <w:rPr>
                <w:rFonts w:ascii="Sylfaen" w:eastAsia="Calibri" w:hAnsi="Sylfaen" w:cs="Calibri"/>
                <w:sz w:val="18"/>
                <w:szCs w:val="18"/>
                <w:lang w:val="ka-GE"/>
              </w:rPr>
              <w:t>გადასახადები</w:t>
            </w:r>
          </w:p>
        </w:tc>
        <w:tc>
          <w:tcPr>
            <w:tcW w:w="2004"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jc w:val="center"/>
              <w:rPr>
                <w:rFonts w:ascii="Sylfaen" w:eastAsia="Calibri" w:hAnsi="Sylfaen" w:cs="Calibri"/>
                <w:sz w:val="18"/>
                <w:szCs w:val="18"/>
                <w:lang w:val="en-US"/>
              </w:rPr>
            </w:pPr>
            <w:r>
              <w:rPr>
                <w:rFonts w:ascii="Sylfaen" w:eastAsia="Calibri" w:hAnsi="Sylfaen" w:cs="Calibri"/>
                <w:sz w:val="18"/>
                <w:szCs w:val="18"/>
                <w:lang w:val="en-US"/>
              </w:rPr>
              <w:t>12 000 000</w:t>
            </w:r>
          </w:p>
        </w:tc>
        <w:tc>
          <w:tcPr>
            <w:tcW w:w="2117"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jc w:val="center"/>
              <w:rPr>
                <w:rFonts w:ascii="Sylfaen" w:eastAsia="Calibri" w:hAnsi="Sylfaen" w:cs="Calibri"/>
                <w:sz w:val="18"/>
                <w:szCs w:val="18"/>
                <w:lang w:val="ka-GE"/>
              </w:rPr>
            </w:pPr>
            <w:r>
              <w:rPr>
                <w:rFonts w:ascii="Sylfaen" w:eastAsia="Calibri" w:hAnsi="Sylfaen" w:cs="Calibri"/>
                <w:sz w:val="18"/>
                <w:szCs w:val="18"/>
                <w:lang w:val="en-US"/>
              </w:rPr>
              <w:t>12 029 74</w:t>
            </w:r>
            <w:r>
              <w:rPr>
                <w:rFonts w:ascii="Sylfaen" w:eastAsia="Calibri" w:hAnsi="Sylfaen" w:cs="Calibri"/>
                <w:sz w:val="18"/>
                <w:szCs w:val="18"/>
                <w:lang w:val="ka-GE"/>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jc w:val="center"/>
              <w:rPr>
                <w:rFonts w:ascii="Sylfaen" w:eastAsia="Calibri" w:hAnsi="Sylfaen" w:cs="Calibri"/>
                <w:sz w:val="18"/>
                <w:szCs w:val="18"/>
                <w:lang w:val="ka-GE"/>
              </w:rPr>
            </w:pPr>
            <w:r>
              <w:rPr>
                <w:rFonts w:ascii="Sylfaen" w:eastAsia="Calibri" w:hAnsi="Sylfaen" w:cs="Calibri"/>
                <w:sz w:val="18"/>
                <w:szCs w:val="18"/>
                <w:lang w:val="en-US"/>
              </w:rPr>
              <w:t>29 74</w:t>
            </w:r>
            <w:r>
              <w:rPr>
                <w:rFonts w:ascii="Sylfaen" w:eastAsia="Calibri" w:hAnsi="Sylfaen" w:cs="Calibri"/>
                <w:sz w:val="18"/>
                <w:szCs w:val="18"/>
                <w:lang w:val="ka-GE"/>
              </w:rPr>
              <w:t>5</w:t>
            </w:r>
          </w:p>
        </w:tc>
        <w:tc>
          <w:tcPr>
            <w:tcW w:w="1264"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jc w:val="center"/>
              <w:rPr>
                <w:rFonts w:ascii="Sylfaen" w:eastAsia="Calibri" w:hAnsi="Sylfaen" w:cs="Calibri"/>
                <w:sz w:val="18"/>
                <w:szCs w:val="18"/>
                <w:lang w:val="en-US"/>
              </w:rPr>
            </w:pPr>
            <w:r>
              <w:rPr>
                <w:rFonts w:ascii="Sylfaen" w:eastAsia="Calibri" w:hAnsi="Sylfaen" w:cs="Calibri"/>
                <w:sz w:val="18"/>
                <w:szCs w:val="18"/>
                <w:lang w:val="en-US"/>
              </w:rPr>
              <w:t>100</w:t>
            </w:r>
            <w:r>
              <w:rPr>
                <w:rFonts w:ascii="Sylfaen" w:eastAsia="Calibri" w:hAnsi="Sylfaen" w:cs="Calibri"/>
                <w:sz w:val="18"/>
                <w:szCs w:val="18"/>
                <w:lang w:val="ka-GE"/>
              </w:rPr>
              <w:t>,</w:t>
            </w:r>
            <w:r>
              <w:rPr>
                <w:rFonts w:ascii="Sylfaen" w:eastAsia="Calibri" w:hAnsi="Sylfaen" w:cs="Calibri"/>
                <w:sz w:val="18"/>
                <w:szCs w:val="18"/>
                <w:lang w:val="en-US"/>
              </w:rPr>
              <w:t>2</w:t>
            </w:r>
          </w:p>
        </w:tc>
      </w:tr>
      <w:tr w:rsidR="00554681" w:rsidTr="002953ED">
        <w:trPr>
          <w:trHeight w:val="351"/>
        </w:trPr>
        <w:tc>
          <w:tcPr>
            <w:tcW w:w="2222" w:type="dxa"/>
            <w:tcBorders>
              <w:top w:val="single" w:sz="4" w:space="0" w:color="auto"/>
              <w:left w:val="single" w:sz="4" w:space="0" w:color="auto"/>
              <w:bottom w:val="single" w:sz="4" w:space="0" w:color="auto"/>
              <w:right w:val="single" w:sz="4" w:space="0" w:color="auto"/>
            </w:tcBorders>
            <w:vAlign w:val="center"/>
            <w:hideMark/>
          </w:tcPr>
          <w:p w:rsidR="00554681" w:rsidRDefault="00554681" w:rsidP="00F46C93">
            <w:pPr>
              <w:numPr>
                <w:ilvl w:val="0"/>
                <w:numId w:val="56"/>
              </w:numPr>
              <w:spacing w:after="0" w:line="240" w:lineRule="auto"/>
              <w:ind w:left="426" w:hanging="284"/>
              <w:contextualSpacing/>
              <w:rPr>
                <w:rFonts w:ascii="Sylfaen" w:eastAsia="Calibri" w:hAnsi="Sylfaen" w:cs="Calibri"/>
                <w:sz w:val="18"/>
                <w:szCs w:val="18"/>
                <w:lang w:val="ka-GE"/>
              </w:rPr>
            </w:pPr>
            <w:r>
              <w:rPr>
                <w:rFonts w:ascii="Sylfaen" w:eastAsia="Calibri" w:hAnsi="Sylfaen" w:cs="Calibri"/>
                <w:sz w:val="18"/>
                <w:szCs w:val="18"/>
                <w:lang w:val="ka-GE"/>
              </w:rPr>
              <w:t>გრანტები</w:t>
            </w:r>
          </w:p>
        </w:tc>
        <w:tc>
          <w:tcPr>
            <w:tcW w:w="2004"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jc w:val="center"/>
              <w:rPr>
                <w:rFonts w:ascii="Sylfaen" w:eastAsia="Calibri" w:hAnsi="Sylfaen" w:cs="Calibri"/>
                <w:sz w:val="18"/>
                <w:szCs w:val="18"/>
                <w:lang w:val="en-US"/>
              </w:rPr>
            </w:pPr>
            <w:r>
              <w:rPr>
                <w:rFonts w:ascii="Sylfaen" w:eastAsia="Calibri" w:hAnsi="Sylfaen" w:cs="Calibri"/>
                <w:sz w:val="18"/>
                <w:szCs w:val="18"/>
                <w:lang w:val="en-US"/>
              </w:rPr>
              <w:t>12 068 643</w:t>
            </w:r>
          </w:p>
        </w:tc>
        <w:tc>
          <w:tcPr>
            <w:tcW w:w="2117"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jc w:val="center"/>
              <w:rPr>
                <w:rFonts w:ascii="Sylfaen" w:eastAsia="Calibri" w:hAnsi="Sylfaen" w:cs="Calibri"/>
                <w:sz w:val="18"/>
                <w:szCs w:val="18"/>
                <w:lang w:val="en-US"/>
              </w:rPr>
            </w:pPr>
            <w:r>
              <w:rPr>
                <w:rFonts w:ascii="Sylfaen" w:eastAsia="Calibri" w:hAnsi="Sylfaen" w:cs="Calibri"/>
                <w:sz w:val="18"/>
                <w:szCs w:val="18"/>
                <w:lang w:val="en-US"/>
              </w:rPr>
              <w:t>12 098 865</w:t>
            </w:r>
          </w:p>
        </w:tc>
        <w:tc>
          <w:tcPr>
            <w:tcW w:w="1843"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jc w:val="center"/>
              <w:rPr>
                <w:rFonts w:ascii="Sylfaen" w:eastAsia="Calibri" w:hAnsi="Sylfaen" w:cs="Calibri"/>
                <w:sz w:val="18"/>
                <w:szCs w:val="18"/>
                <w:lang w:val="en-US"/>
              </w:rPr>
            </w:pPr>
            <w:r>
              <w:rPr>
                <w:rFonts w:ascii="Sylfaen" w:eastAsia="Calibri" w:hAnsi="Sylfaen" w:cs="Calibri"/>
                <w:sz w:val="18"/>
                <w:szCs w:val="18"/>
                <w:lang w:val="en-US"/>
              </w:rPr>
              <w:t>30 222</w:t>
            </w:r>
          </w:p>
        </w:tc>
        <w:tc>
          <w:tcPr>
            <w:tcW w:w="1264"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jc w:val="center"/>
              <w:rPr>
                <w:rFonts w:ascii="Sylfaen" w:eastAsia="Calibri" w:hAnsi="Sylfaen" w:cs="Calibri"/>
                <w:sz w:val="18"/>
                <w:szCs w:val="18"/>
                <w:lang w:val="en-US"/>
              </w:rPr>
            </w:pPr>
            <w:r>
              <w:rPr>
                <w:rFonts w:ascii="Sylfaen" w:eastAsia="Calibri" w:hAnsi="Sylfaen" w:cs="Calibri"/>
                <w:sz w:val="18"/>
                <w:szCs w:val="18"/>
                <w:lang w:val="en-US"/>
              </w:rPr>
              <w:t>100</w:t>
            </w:r>
            <w:r>
              <w:rPr>
                <w:rFonts w:ascii="Sylfaen" w:eastAsia="Calibri" w:hAnsi="Sylfaen" w:cs="Calibri"/>
                <w:sz w:val="18"/>
                <w:szCs w:val="18"/>
                <w:lang w:val="ka-GE"/>
              </w:rPr>
              <w:t>,</w:t>
            </w:r>
            <w:r>
              <w:rPr>
                <w:rFonts w:ascii="Sylfaen" w:eastAsia="Calibri" w:hAnsi="Sylfaen" w:cs="Calibri"/>
                <w:sz w:val="18"/>
                <w:szCs w:val="18"/>
                <w:lang w:val="en-US"/>
              </w:rPr>
              <w:t>3</w:t>
            </w:r>
          </w:p>
        </w:tc>
      </w:tr>
      <w:tr w:rsidR="00554681" w:rsidTr="002953ED">
        <w:trPr>
          <w:trHeight w:val="351"/>
        </w:trPr>
        <w:tc>
          <w:tcPr>
            <w:tcW w:w="2222" w:type="dxa"/>
            <w:tcBorders>
              <w:top w:val="single" w:sz="4" w:space="0" w:color="auto"/>
              <w:left w:val="single" w:sz="4" w:space="0" w:color="auto"/>
              <w:bottom w:val="single" w:sz="12" w:space="0" w:color="auto"/>
              <w:right w:val="single" w:sz="4" w:space="0" w:color="auto"/>
            </w:tcBorders>
            <w:vAlign w:val="center"/>
            <w:hideMark/>
          </w:tcPr>
          <w:p w:rsidR="00554681" w:rsidRDefault="00554681" w:rsidP="00F46C93">
            <w:pPr>
              <w:numPr>
                <w:ilvl w:val="0"/>
                <w:numId w:val="56"/>
              </w:numPr>
              <w:spacing w:after="0" w:line="240" w:lineRule="auto"/>
              <w:ind w:left="426" w:hanging="284"/>
              <w:contextualSpacing/>
              <w:rPr>
                <w:rFonts w:ascii="Sylfaen" w:eastAsia="Calibri" w:hAnsi="Sylfaen" w:cs="Calibri"/>
                <w:sz w:val="18"/>
                <w:szCs w:val="18"/>
                <w:lang w:val="ka-GE"/>
              </w:rPr>
            </w:pPr>
            <w:r>
              <w:rPr>
                <w:rFonts w:ascii="Sylfaen" w:eastAsia="Calibri" w:hAnsi="Sylfaen" w:cs="Calibri"/>
                <w:sz w:val="18"/>
                <w:szCs w:val="18"/>
                <w:lang w:val="ka-GE"/>
              </w:rPr>
              <w:t>სხვა შემოსავლები</w:t>
            </w:r>
          </w:p>
        </w:tc>
        <w:tc>
          <w:tcPr>
            <w:tcW w:w="2004" w:type="dxa"/>
            <w:tcBorders>
              <w:top w:val="single" w:sz="4" w:space="0" w:color="auto"/>
              <w:left w:val="single" w:sz="4" w:space="0" w:color="auto"/>
              <w:bottom w:val="single" w:sz="12" w:space="0" w:color="auto"/>
              <w:right w:val="single" w:sz="4" w:space="0" w:color="auto"/>
            </w:tcBorders>
            <w:vAlign w:val="center"/>
            <w:hideMark/>
          </w:tcPr>
          <w:p w:rsidR="00554681" w:rsidRDefault="00554681">
            <w:pPr>
              <w:spacing w:after="0" w:line="240" w:lineRule="auto"/>
              <w:jc w:val="center"/>
              <w:rPr>
                <w:rFonts w:ascii="Sylfaen" w:eastAsia="Calibri" w:hAnsi="Sylfaen" w:cs="Calibri"/>
                <w:sz w:val="18"/>
                <w:szCs w:val="18"/>
                <w:lang w:val="en-US"/>
              </w:rPr>
            </w:pPr>
            <w:r>
              <w:rPr>
                <w:rFonts w:ascii="Sylfaen" w:eastAsia="Calibri" w:hAnsi="Sylfaen" w:cs="Calibri"/>
                <w:sz w:val="18"/>
                <w:szCs w:val="18"/>
                <w:lang w:val="en-US"/>
              </w:rPr>
              <w:t>500 000</w:t>
            </w:r>
          </w:p>
        </w:tc>
        <w:tc>
          <w:tcPr>
            <w:tcW w:w="2117" w:type="dxa"/>
            <w:tcBorders>
              <w:top w:val="single" w:sz="4" w:space="0" w:color="auto"/>
              <w:left w:val="single" w:sz="4" w:space="0" w:color="auto"/>
              <w:bottom w:val="single" w:sz="12" w:space="0" w:color="auto"/>
              <w:right w:val="single" w:sz="4" w:space="0" w:color="auto"/>
            </w:tcBorders>
            <w:vAlign w:val="center"/>
            <w:hideMark/>
          </w:tcPr>
          <w:p w:rsidR="00554681" w:rsidRDefault="00554681">
            <w:pPr>
              <w:spacing w:after="0" w:line="240" w:lineRule="auto"/>
              <w:jc w:val="center"/>
              <w:rPr>
                <w:rFonts w:ascii="Sylfaen" w:eastAsia="Calibri" w:hAnsi="Sylfaen" w:cs="Calibri"/>
                <w:sz w:val="18"/>
                <w:szCs w:val="18"/>
                <w:lang w:val="en-US"/>
              </w:rPr>
            </w:pPr>
            <w:r>
              <w:rPr>
                <w:rFonts w:ascii="Sylfaen" w:eastAsia="Calibri" w:hAnsi="Sylfaen" w:cs="Calibri"/>
                <w:sz w:val="18"/>
                <w:szCs w:val="18"/>
                <w:lang w:val="en-US"/>
              </w:rPr>
              <w:t>431 224</w:t>
            </w:r>
          </w:p>
        </w:tc>
        <w:tc>
          <w:tcPr>
            <w:tcW w:w="1843" w:type="dxa"/>
            <w:tcBorders>
              <w:top w:val="single" w:sz="4" w:space="0" w:color="auto"/>
              <w:left w:val="single" w:sz="4" w:space="0" w:color="auto"/>
              <w:bottom w:val="single" w:sz="12" w:space="0" w:color="auto"/>
              <w:right w:val="single" w:sz="4" w:space="0" w:color="auto"/>
            </w:tcBorders>
            <w:vAlign w:val="center"/>
            <w:hideMark/>
          </w:tcPr>
          <w:p w:rsidR="00554681" w:rsidRDefault="00554681">
            <w:pPr>
              <w:spacing w:after="0" w:line="240" w:lineRule="auto"/>
              <w:jc w:val="center"/>
              <w:rPr>
                <w:rFonts w:ascii="Sylfaen" w:eastAsia="Calibri" w:hAnsi="Sylfaen" w:cs="Calibri"/>
                <w:sz w:val="18"/>
                <w:szCs w:val="18"/>
                <w:lang w:val="ka-GE"/>
              </w:rPr>
            </w:pPr>
            <w:r>
              <w:rPr>
                <w:rFonts w:ascii="Sylfaen" w:eastAsia="Calibri" w:hAnsi="Sylfaen" w:cs="Calibri"/>
                <w:sz w:val="18"/>
                <w:szCs w:val="18"/>
                <w:lang w:val="en-US"/>
              </w:rPr>
              <w:t>-68 77</w:t>
            </w:r>
            <w:r>
              <w:rPr>
                <w:rFonts w:ascii="Sylfaen" w:eastAsia="Calibri" w:hAnsi="Sylfaen" w:cs="Calibri"/>
                <w:sz w:val="18"/>
                <w:szCs w:val="18"/>
                <w:lang w:val="ka-GE"/>
              </w:rPr>
              <w:t>6</w:t>
            </w:r>
          </w:p>
        </w:tc>
        <w:tc>
          <w:tcPr>
            <w:tcW w:w="1264" w:type="dxa"/>
            <w:tcBorders>
              <w:top w:val="single" w:sz="4" w:space="0" w:color="auto"/>
              <w:left w:val="single" w:sz="4" w:space="0" w:color="auto"/>
              <w:bottom w:val="single" w:sz="12" w:space="0" w:color="auto"/>
              <w:right w:val="single" w:sz="4" w:space="0" w:color="auto"/>
            </w:tcBorders>
            <w:vAlign w:val="center"/>
            <w:hideMark/>
          </w:tcPr>
          <w:p w:rsidR="00554681" w:rsidRDefault="00554681" w:rsidP="00B83131">
            <w:pPr>
              <w:spacing w:after="0" w:line="240" w:lineRule="auto"/>
              <w:jc w:val="center"/>
              <w:rPr>
                <w:rFonts w:ascii="Sylfaen" w:eastAsia="Calibri" w:hAnsi="Sylfaen" w:cs="Calibri"/>
                <w:sz w:val="18"/>
                <w:szCs w:val="18"/>
                <w:lang w:val="en-US"/>
              </w:rPr>
            </w:pPr>
            <w:r>
              <w:rPr>
                <w:rFonts w:ascii="Sylfaen" w:eastAsia="Calibri" w:hAnsi="Sylfaen" w:cs="Calibri"/>
                <w:sz w:val="18"/>
                <w:szCs w:val="18"/>
                <w:lang w:val="en-US"/>
              </w:rPr>
              <w:t>86</w:t>
            </w:r>
            <w:r w:rsidR="00B83131">
              <w:rPr>
                <w:rFonts w:ascii="Sylfaen" w:eastAsia="Calibri" w:hAnsi="Sylfaen" w:cs="Calibri"/>
                <w:sz w:val="18"/>
                <w:szCs w:val="18"/>
                <w:lang w:val="ka-GE"/>
              </w:rPr>
              <w:t>,</w:t>
            </w:r>
            <w:r>
              <w:rPr>
                <w:rFonts w:ascii="Sylfaen" w:eastAsia="Calibri" w:hAnsi="Sylfaen" w:cs="Calibri"/>
                <w:sz w:val="18"/>
                <w:szCs w:val="18"/>
                <w:lang w:val="en-US"/>
              </w:rPr>
              <w:t>2</w:t>
            </w:r>
          </w:p>
        </w:tc>
      </w:tr>
      <w:tr w:rsidR="00554681" w:rsidTr="002953ED">
        <w:trPr>
          <w:trHeight w:val="351"/>
        </w:trPr>
        <w:tc>
          <w:tcPr>
            <w:tcW w:w="2222" w:type="dxa"/>
            <w:tcBorders>
              <w:top w:val="single" w:sz="12"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554681" w:rsidRDefault="00554681">
            <w:pPr>
              <w:spacing w:after="0" w:line="240" w:lineRule="auto"/>
              <w:contextualSpacing/>
              <w:rPr>
                <w:rFonts w:ascii="Sylfaen" w:eastAsia="Calibri" w:hAnsi="Sylfaen" w:cs="Calibri"/>
                <w:b/>
                <w:bCs/>
                <w:sz w:val="18"/>
                <w:szCs w:val="18"/>
                <w:lang w:val="ka-GE"/>
              </w:rPr>
            </w:pPr>
            <w:r>
              <w:rPr>
                <w:rFonts w:ascii="Sylfaen" w:eastAsia="Calibri" w:hAnsi="Sylfaen" w:cs="Calibri"/>
                <w:b/>
                <w:bCs/>
                <w:sz w:val="18"/>
                <w:szCs w:val="18"/>
                <w:lang w:val="ka-GE"/>
              </w:rPr>
              <w:t>არაფინანსური აქტივების კლება</w:t>
            </w:r>
          </w:p>
        </w:tc>
        <w:tc>
          <w:tcPr>
            <w:tcW w:w="2004" w:type="dxa"/>
            <w:tcBorders>
              <w:top w:val="single" w:sz="12"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554681" w:rsidRDefault="00554681">
            <w:pPr>
              <w:spacing w:after="0" w:line="240" w:lineRule="auto"/>
              <w:jc w:val="center"/>
              <w:rPr>
                <w:rFonts w:ascii="Sylfaen" w:eastAsia="Calibri" w:hAnsi="Sylfaen" w:cs="Calibri"/>
                <w:b/>
                <w:bCs/>
                <w:sz w:val="18"/>
                <w:szCs w:val="18"/>
                <w:lang w:val="ka-GE"/>
              </w:rPr>
            </w:pPr>
            <w:r>
              <w:rPr>
                <w:rFonts w:ascii="Sylfaen" w:eastAsia="Calibri" w:hAnsi="Sylfaen" w:cs="Calibri"/>
                <w:b/>
                <w:bCs/>
                <w:sz w:val="18"/>
                <w:szCs w:val="18"/>
                <w:lang w:val="ka-GE"/>
              </w:rPr>
              <w:t>–</w:t>
            </w:r>
          </w:p>
        </w:tc>
        <w:tc>
          <w:tcPr>
            <w:tcW w:w="2117" w:type="dxa"/>
            <w:tcBorders>
              <w:top w:val="single" w:sz="12"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554681" w:rsidRDefault="00554681">
            <w:pPr>
              <w:spacing w:after="0" w:line="240" w:lineRule="auto"/>
              <w:jc w:val="center"/>
              <w:rPr>
                <w:rFonts w:ascii="Sylfaen" w:eastAsia="Calibri" w:hAnsi="Sylfaen" w:cs="Calibri"/>
                <w:b/>
                <w:bCs/>
                <w:sz w:val="18"/>
                <w:szCs w:val="18"/>
                <w:lang w:val="ka-GE"/>
              </w:rPr>
            </w:pPr>
            <w:r>
              <w:rPr>
                <w:rFonts w:ascii="Sylfaen" w:eastAsia="Calibri" w:hAnsi="Sylfaen" w:cs="Calibri"/>
                <w:b/>
                <w:bCs/>
                <w:sz w:val="18"/>
                <w:szCs w:val="18"/>
                <w:lang w:val="ka-GE"/>
              </w:rPr>
              <w:t>45 228</w:t>
            </w:r>
          </w:p>
        </w:tc>
        <w:tc>
          <w:tcPr>
            <w:tcW w:w="1843" w:type="dxa"/>
            <w:tcBorders>
              <w:top w:val="single" w:sz="12"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554681" w:rsidRDefault="00554681">
            <w:pPr>
              <w:spacing w:after="0" w:line="240" w:lineRule="auto"/>
              <w:jc w:val="center"/>
              <w:rPr>
                <w:rFonts w:ascii="Sylfaen" w:eastAsia="Calibri" w:hAnsi="Sylfaen" w:cs="Calibri"/>
                <w:b/>
                <w:bCs/>
                <w:sz w:val="18"/>
                <w:szCs w:val="18"/>
                <w:lang w:val="ka-GE"/>
              </w:rPr>
            </w:pPr>
            <w:r>
              <w:rPr>
                <w:rFonts w:ascii="Sylfaen" w:eastAsia="Calibri" w:hAnsi="Sylfaen" w:cs="Calibri"/>
                <w:b/>
                <w:bCs/>
                <w:sz w:val="18"/>
                <w:szCs w:val="18"/>
                <w:lang w:val="ka-GE"/>
              </w:rPr>
              <w:t>45 228</w:t>
            </w:r>
          </w:p>
        </w:tc>
        <w:tc>
          <w:tcPr>
            <w:tcW w:w="1264" w:type="dxa"/>
            <w:tcBorders>
              <w:top w:val="single" w:sz="12"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554681" w:rsidRDefault="00554681">
            <w:pPr>
              <w:spacing w:after="0" w:line="240" w:lineRule="auto"/>
              <w:jc w:val="center"/>
              <w:rPr>
                <w:rFonts w:ascii="Sylfaen" w:eastAsia="Calibri" w:hAnsi="Sylfaen" w:cs="Calibri"/>
                <w:b/>
                <w:bCs/>
                <w:sz w:val="18"/>
                <w:szCs w:val="18"/>
                <w:lang w:val="ka-GE"/>
              </w:rPr>
            </w:pPr>
            <w:r>
              <w:rPr>
                <w:rFonts w:ascii="Sylfaen" w:eastAsia="Calibri" w:hAnsi="Sylfaen" w:cs="Calibri"/>
                <w:b/>
                <w:bCs/>
                <w:sz w:val="18"/>
                <w:szCs w:val="18"/>
                <w:lang w:val="ka-GE"/>
              </w:rPr>
              <w:t>–</w:t>
            </w:r>
          </w:p>
        </w:tc>
      </w:tr>
    </w:tbl>
    <w:p w:rsidR="00554681" w:rsidRDefault="00554681" w:rsidP="00554681">
      <w:pPr>
        <w:spacing w:before="200" w:after="0" w:line="240" w:lineRule="auto"/>
        <w:ind w:firstLine="284"/>
        <w:jc w:val="both"/>
        <w:rPr>
          <w:rFonts w:ascii="Sylfaen" w:hAnsi="Sylfaen" w:cs="Sylfaen"/>
          <w:noProof/>
          <w:lang w:val="ka-GE"/>
        </w:rPr>
      </w:pPr>
      <w:r>
        <w:rPr>
          <w:rFonts w:ascii="Sylfaen" w:hAnsi="Sylfaen" w:cs="Sylfaen"/>
          <w:noProof/>
          <w:lang w:val="ka-GE"/>
        </w:rPr>
        <w:t>რესპუბლიკური ბიუჯეტის</w:t>
      </w:r>
      <w:r>
        <w:rPr>
          <w:rFonts w:ascii="Sylfaen" w:hAnsi="Sylfaen"/>
          <w:noProof/>
          <w:lang w:val="ka-GE"/>
        </w:rPr>
        <w:t xml:space="preserve"> წლიური </w:t>
      </w:r>
      <w:r>
        <w:rPr>
          <w:rFonts w:ascii="Sylfaen" w:hAnsi="Sylfaen" w:cs="Sylfaen"/>
          <w:noProof/>
          <w:lang w:val="ka-GE"/>
        </w:rPr>
        <w:t>გადასახდელების დაზუსტებული გეგმა</w:t>
      </w:r>
      <w:r>
        <w:rPr>
          <w:rFonts w:ascii="Sylfaen" w:hAnsi="Sylfaen"/>
          <w:noProof/>
          <w:lang w:val="ka-GE"/>
        </w:rPr>
        <w:t xml:space="preserve"> </w:t>
      </w:r>
      <w:r>
        <w:rPr>
          <w:rFonts w:ascii="Sylfaen" w:hAnsi="Sylfaen" w:cs="Sylfaen"/>
          <w:noProof/>
          <w:lang w:val="ka-GE"/>
        </w:rPr>
        <w:t>განისაზღვრა</w:t>
      </w:r>
      <w:r>
        <w:rPr>
          <w:rFonts w:ascii="Sylfaen" w:hAnsi="Sylfaen"/>
          <w:noProof/>
          <w:lang w:val="ka-GE"/>
        </w:rPr>
        <w:t xml:space="preserve"> </w:t>
      </w:r>
      <w:r>
        <w:rPr>
          <w:rFonts w:ascii="Sylfaen" w:hAnsi="Sylfaen" w:cs="Sylfaen"/>
          <w:noProof/>
          <w:lang w:val="ka-GE"/>
        </w:rPr>
        <w:t>25 508 643 ლარით</w:t>
      </w:r>
      <w:r>
        <w:rPr>
          <w:rFonts w:ascii="Sylfaen" w:hAnsi="Sylfaen"/>
          <w:noProof/>
          <w:lang w:val="ka-GE"/>
        </w:rPr>
        <w:t xml:space="preserve">. საანგარიშო პერიოდში გადასახდელების </w:t>
      </w:r>
      <w:r>
        <w:rPr>
          <w:rFonts w:ascii="Sylfaen" w:hAnsi="Sylfaen" w:cs="Sylfaen"/>
          <w:noProof/>
          <w:lang w:val="ka-GE"/>
        </w:rPr>
        <w:t>ფაქტიურმა შესრულებამ</w:t>
      </w:r>
      <w:r>
        <w:rPr>
          <w:rFonts w:ascii="Sylfaen" w:hAnsi="Sylfaen"/>
          <w:noProof/>
          <w:lang w:val="ka-GE"/>
        </w:rPr>
        <w:t xml:space="preserve"> </w:t>
      </w:r>
      <w:r>
        <w:rPr>
          <w:rFonts w:ascii="Sylfaen" w:hAnsi="Sylfaen" w:cs="Sylfaen"/>
          <w:noProof/>
          <w:lang w:val="ka-GE"/>
        </w:rPr>
        <w:t>შეადგინა</w:t>
      </w:r>
      <w:r>
        <w:rPr>
          <w:rFonts w:ascii="Sylfaen" w:hAnsi="Sylfaen"/>
          <w:noProof/>
          <w:lang w:val="ka-GE"/>
        </w:rPr>
        <w:t xml:space="preserve"> 24 953 085 ლარი, ანუ გეგმის 97</w:t>
      </w:r>
      <w:r>
        <w:rPr>
          <w:rFonts w:ascii="Sylfaen" w:hAnsi="Sylfaen"/>
          <w:noProof/>
          <w:lang w:val="en-US"/>
        </w:rPr>
        <w:t>,</w:t>
      </w:r>
      <w:r>
        <w:rPr>
          <w:rFonts w:ascii="Sylfaen" w:hAnsi="Sylfaen"/>
          <w:noProof/>
          <w:lang w:val="ka-GE"/>
        </w:rPr>
        <w:t>8%</w:t>
      </w:r>
      <w:r>
        <w:rPr>
          <w:rFonts w:ascii="Sylfaen" w:hAnsi="Sylfaen" w:cs="Sylfaen"/>
          <w:noProof/>
          <w:lang w:val="ka-GE"/>
        </w:rPr>
        <w:t>.</w:t>
      </w:r>
    </w:p>
    <w:p w:rsidR="00554681" w:rsidRDefault="00554681" w:rsidP="00554681">
      <w:pPr>
        <w:pStyle w:val="3"/>
        <w:numPr>
          <w:ilvl w:val="0"/>
          <w:numId w:val="0"/>
        </w:numPr>
        <w:ind w:left="-142"/>
        <w:rPr>
          <w:rFonts w:ascii="Times New Roman" w:hAnsi="Times New Roman"/>
          <w:b w:val="0"/>
          <w:bCs w:val="0"/>
          <w:color w:val="auto"/>
          <w:sz w:val="24"/>
          <w:szCs w:val="24"/>
          <w:lang w:eastAsia="ru-RU"/>
        </w:rPr>
      </w:pPr>
      <w:bookmarkStart w:id="10" w:name="_Toc117699232"/>
      <w:bookmarkStart w:id="11" w:name="_Toc125376102"/>
      <w:r>
        <w:rPr>
          <w:rFonts w:ascii="Sylfaen" w:hAnsi="Sylfaen"/>
          <w:bCs w:val="0"/>
          <w:color w:val="auto"/>
          <w:sz w:val="18"/>
          <w:szCs w:val="18"/>
        </w:rPr>
        <w:t>ცხრილი N</w:t>
      </w:r>
      <w:r>
        <w:fldChar w:fldCharType="begin"/>
      </w:r>
      <w:r>
        <w:rPr>
          <w:rFonts w:ascii="Sylfaen" w:hAnsi="Sylfaen"/>
          <w:bCs w:val="0"/>
          <w:color w:val="auto"/>
          <w:sz w:val="18"/>
          <w:szCs w:val="18"/>
        </w:rPr>
        <w:instrText xml:space="preserve"> SEQ ცხრილი_N \* ARABIC </w:instrText>
      </w:r>
      <w:r>
        <w:fldChar w:fldCharType="separate"/>
      </w:r>
      <w:r w:rsidR="00C94878">
        <w:rPr>
          <w:rFonts w:ascii="Sylfaen" w:hAnsi="Sylfaen"/>
          <w:bCs w:val="0"/>
          <w:noProof/>
          <w:color w:val="auto"/>
          <w:sz w:val="18"/>
          <w:szCs w:val="18"/>
        </w:rPr>
        <w:t>4</w:t>
      </w:r>
      <w:r>
        <w:fldChar w:fldCharType="end"/>
      </w:r>
      <w:r>
        <w:rPr>
          <w:rFonts w:ascii="Sylfaen" w:hAnsi="Sylfaen"/>
          <w:bCs w:val="0"/>
          <w:color w:val="auto"/>
          <w:sz w:val="18"/>
          <w:szCs w:val="18"/>
          <w:lang w:val="ka-GE"/>
        </w:rPr>
        <w:t>.</w:t>
      </w:r>
      <w:r>
        <w:rPr>
          <w:rFonts w:ascii="Sylfaen" w:hAnsi="Sylfaen"/>
          <w:b w:val="0"/>
          <w:bCs w:val="0"/>
          <w:color w:val="auto"/>
          <w:sz w:val="18"/>
          <w:szCs w:val="18"/>
          <w:lang w:val="ka-GE"/>
        </w:rPr>
        <w:t xml:space="preserve"> </w:t>
      </w:r>
      <w:r>
        <w:rPr>
          <w:rFonts w:ascii="Sylfaen" w:hAnsi="Sylfaen" w:cs="Sylfaen"/>
          <w:b w:val="0"/>
          <w:bCs w:val="0"/>
          <w:color w:val="auto"/>
          <w:sz w:val="18"/>
          <w:szCs w:val="18"/>
          <w:lang w:eastAsia="ru-RU"/>
        </w:rPr>
        <w:t>აფხაზეთის</w:t>
      </w:r>
      <w:r>
        <w:rPr>
          <w:rFonts w:ascii="Times New Roman" w:hAnsi="Times New Roman"/>
          <w:b w:val="0"/>
          <w:bCs w:val="0"/>
          <w:color w:val="auto"/>
          <w:sz w:val="18"/>
          <w:szCs w:val="18"/>
          <w:lang w:eastAsia="ru-RU"/>
        </w:rPr>
        <w:t xml:space="preserve"> </w:t>
      </w:r>
      <w:r>
        <w:rPr>
          <w:rFonts w:ascii="Sylfaen" w:hAnsi="Sylfaen" w:cs="Sylfaen"/>
          <w:b w:val="0"/>
          <w:bCs w:val="0"/>
          <w:color w:val="auto"/>
          <w:sz w:val="18"/>
          <w:szCs w:val="18"/>
          <w:lang w:eastAsia="ru-RU"/>
        </w:rPr>
        <w:t>ა</w:t>
      </w:r>
      <w:r>
        <w:rPr>
          <w:rFonts w:ascii="Times New Roman" w:hAnsi="Times New Roman"/>
          <w:b w:val="0"/>
          <w:bCs w:val="0"/>
          <w:color w:val="auto"/>
          <w:sz w:val="18"/>
          <w:szCs w:val="18"/>
          <w:lang w:eastAsia="ru-RU"/>
        </w:rPr>
        <w:t>/</w:t>
      </w:r>
      <w:r>
        <w:rPr>
          <w:rFonts w:ascii="Sylfaen" w:hAnsi="Sylfaen" w:cs="Sylfaen"/>
          <w:b w:val="0"/>
          <w:bCs w:val="0"/>
          <w:color w:val="auto"/>
          <w:sz w:val="18"/>
          <w:szCs w:val="18"/>
          <w:lang w:eastAsia="ru-RU"/>
        </w:rPr>
        <w:t>რ</w:t>
      </w:r>
      <w:r>
        <w:rPr>
          <w:rFonts w:ascii="Times New Roman" w:hAnsi="Times New Roman"/>
          <w:b w:val="0"/>
          <w:bCs w:val="0"/>
          <w:color w:val="auto"/>
          <w:sz w:val="18"/>
          <w:szCs w:val="18"/>
          <w:lang w:eastAsia="ru-RU"/>
        </w:rPr>
        <w:t xml:space="preserve">  2022 </w:t>
      </w:r>
      <w:r>
        <w:rPr>
          <w:rFonts w:ascii="Sylfaen" w:hAnsi="Sylfaen" w:cs="Sylfaen"/>
          <w:b w:val="0"/>
          <w:bCs w:val="0"/>
          <w:color w:val="auto"/>
          <w:sz w:val="18"/>
          <w:szCs w:val="18"/>
          <w:lang w:eastAsia="ru-RU"/>
        </w:rPr>
        <w:t>წლის</w:t>
      </w:r>
      <w:r>
        <w:rPr>
          <w:rFonts w:ascii="Times New Roman" w:hAnsi="Times New Roman"/>
          <w:b w:val="0"/>
          <w:bCs w:val="0"/>
          <w:color w:val="auto"/>
          <w:sz w:val="18"/>
          <w:szCs w:val="18"/>
          <w:lang w:eastAsia="ru-RU"/>
        </w:rPr>
        <w:t xml:space="preserve"> </w:t>
      </w:r>
      <w:r>
        <w:rPr>
          <w:rFonts w:ascii="Sylfaen" w:hAnsi="Sylfaen" w:cs="Sylfaen"/>
          <w:b w:val="0"/>
          <w:bCs w:val="0"/>
          <w:color w:val="auto"/>
          <w:sz w:val="18"/>
          <w:szCs w:val="18"/>
          <w:lang w:eastAsia="ru-RU"/>
        </w:rPr>
        <w:t>რესპუბლიკური</w:t>
      </w:r>
      <w:r>
        <w:rPr>
          <w:rFonts w:ascii="Times New Roman" w:hAnsi="Times New Roman"/>
          <w:b w:val="0"/>
          <w:bCs w:val="0"/>
          <w:color w:val="auto"/>
          <w:sz w:val="18"/>
          <w:szCs w:val="18"/>
          <w:lang w:eastAsia="ru-RU"/>
        </w:rPr>
        <w:t xml:space="preserve"> </w:t>
      </w:r>
      <w:r>
        <w:rPr>
          <w:rFonts w:ascii="Sylfaen" w:hAnsi="Sylfaen" w:cs="Sylfaen"/>
          <w:b w:val="0"/>
          <w:bCs w:val="0"/>
          <w:color w:val="auto"/>
          <w:sz w:val="18"/>
          <w:szCs w:val="18"/>
          <w:lang w:eastAsia="ru-RU"/>
        </w:rPr>
        <w:t>ბიუჯეტის</w:t>
      </w:r>
      <w:r>
        <w:rPr>
          <w:rFonts w:ascii="Sylfaen" w:hAnsi="Sylfaen" w:cs="Sylfaen"/>
          <w:b w:val="0"/>
          <w:bCs w:val="0"/>
          <w:color w:val="auto"/>
          <w:sz w:val="18"/>
          <w:szCs w:val="18"/>
          <w:lang w:val="ka-GE" w:eastAsia="ru-RU"/>
        </w:rPr>
        <w:t xml:space="preserve"> </w:t>
      </w:r>
      <w:r>
        <w:rPr>
          <w:rFonts w:ascii="Sylfaen" w:hAnsi="Sylfaen" w:cs="Sylfaen"/>
          <w:b w:val="0"/>
          <w:bCs w:val="0"/>
          <w:color w:val="auto"/>
          <w:sz w:val="18"/>
          <w:szCs w:val="18"/>
          <w:lang w:eastAsia="ru-RU"/>
        </w:rPr>
        <w:t>გადასახდელების</w:t>
      </w:r>
      <w:r>
        <w:rPr>
          <w:rFonts w:ascii="Times New Roman" w:hAnsi="Times New Roman"/>
          <w:b w:val="0"/>
          <w:bCs w:val="0"/>
          <w:color w:val="auto"/>
          <w:sz w:val="18"/>
          <w:szCs w:val="18"/>
          <w:lang w:eastAsia="ru-RU"/>
        </w:rPr>
        <w:t xml:space="preserve"> </w:t>
      </w:r>
      <w:r>
        <w:rPr>
          <w:rFonts w:ascii="Sylfaen" w:hAnsi="Sylfaen" w:cs="Sylfaen"/>
          <w:b w:val="0"/>
          <w:bCs w:val="0"/>
          <w:color w:val="auto"/>
          <w:sz w:val="18"/>
          <w:szCs w:val="18"/>
          <w:lang w:eastAsia="ru-RU"/>
        </w:rPr>
        <w:t>მაჩვენებლები</w:t>
      </w:r>
      <w:bookmarkEnd w:id="10"/>
      <w:bookmarkEnd w:id="11"/>
    </w:p>
    <w:p w:rsidR="00554681" w:rsidRDefault="00554681" w:rsidP="00554681">
      <w:pPr>
        <w:spacing w:after="0" w:line="240" w:lineRule="auto"/>
        <w:jc w:val="right"/>
        <w:rPr>
          <w:rFonts w:ascii="Times New Roman" w:eastAsia="Times New Roman" w:hAnsi="Times New Roman"/>
          <w:i/>
          <w:sz w:val="18"/>
          <w:szCs w:val="18"/>
          <w:lang w:eastAsia="ru-RU"/>
        </w:rPr>
      </w:pPr>
      <w:r>
        <w:rPr>
          <w:rFonts w:ascii="Sylfaen" w:eastAsia="Times New Roman" w:hAnsi="Sylfaen" w:cs="Sylfaen"/>
          <w:i/>
          <w:sz w:val="18"/>
          <w:szCs w:val="18"/>
          <w:lang w:eastAsia="ru-RU"/>
        </w:rPr>
        <w:t>ლარი</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2338"/>
        <w:gridCol w:w="2143"/>
        <w:gridCol w:w="1752"/>
      </w:tblGrid>
      <w:tr w:rsidR="00554681" w:rsidTr="009705B4">
        <w:trPr>
          <w:trHeight w:val="547"/>
        </w:trPr>
        <w:tc>
          <w:tcPr>
            <w:tcW w:w="3265" w:type="dxa"/>
            <w:tcBorders>
              <w:top w:val="single" w:sz="18" w:space="0" w:color="auto"/>
              <w:left w:val="single" w:sz="4" w:space="0" w:color="auto"/>
              <w:bottom w:val="single" w:sz="18"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b/>
                <w:sz w:val="18"/>
                <w:szCs w:val="18"/>
                <w:lang w:val="ka-GE"/>
              </w:rPr>
            </w:pPr>
            <w:r>
              <w:rPr>
                <w:rFonts w:ascii="Sylfaen" w:eastAsia="Calibri" w:hAnsi="Sylfaen" w:cs="Calibri"/>
                <w:b/>
                <w:sz w:val="18"/>
                <w:szCs w:val="18"/>
                <w:lang w:val="ka-GE"/>
              </w:rPr>
              <w:t>ეკონომიკური კლასიფიკაციის მუხლი</w:t>
            </w:r>
          </w:p>
        </w:tc>
        <w:tc>
          <w:tcPr>
            <w:tcW w:w="2338" w:type="dxa"/>
            <w:tcBorders>
              <w:top w:val="single" w:sz="18" w:space="0" w:color="auto"/>
              <w:left w:val="single" w:sz="4" w:space="0" w:color="auto"/>
              <w:bottom w:val="single" w:sz="18" w:space="0" w:color="auto"/>
              <w:right w:val="single" w:sz="4" w:space="0" w:color="auto"/>
            </w:tcBorders>
            <w:vAlign w:val="center"/>
            <w:hideMark/>
          </w:tcPr>
          <w:p w:rsidR="00554681" w:rsidRDefault="00554681">
            <w:pPr>
              <w:spacing w:after="0" w:line="240" w:lineRule="auto"/>
              <w:ind w:firstLine="34"/>
              <w:jc w:val="center"/>
              <w:rPr>
                <w:rFonts w:ascii="Sylfaen" w:eastAsia="Calibri" w:hAnsi="Sylfaen" w:cs="Calibri"/>
                <w:b/>
                <w:sz w:val="18"/>
                <w:szCs w:val="18"/>
                <w:lang w:val="ka-GE"/>
              </w:rPr>
            </w:pPr>
            <w:r>
              <w:rPr>
                <w:rFonts w:ascii="Sylfaen" w:eastAsia="Calibri" w:hAnsi="Sylfaen" w:cs="Calibri"/>
                <w:b/>
                <w:sz w:val="18"/>
                <w:szCs w:val="18"/>
                <w:lang w:val="ka-GE"/>
              </w:rPr>
              <w:t>2022 წლის წლიური  დაზუსტებული გეგმა</w:t>
            </w:r>
          </w:p>
        </w:tc>
        <w:tc>
          <w:tcPr>
            <w:tcW w:w="2143" w:type="dxa"/>
            <w:tcBorders>
              <w:top w:val="single" w:sz="18" w:space="0" w:color="auto"/>
              <w:left w:val="single" w:sz="4" w:space="0" w:color="auto"/>
              <w:bottom w:val="single" w:sz="18" w:space="0" w:color="auto"/>
              <w:right w:val="single" w:sz="4" w:space="0" w:color="auto"/>
            </w:tcBorders>
            <w:vAlign w:val="center"/>
            <w:hideMark/>
          </w:tcPr>
          <w:p w:rsidR="00554681" w:rsidRDefault="00554681">
            <w:pPr>
              <w:spacing w:after="0" w:line="240" w:lineRule="auto"/>
              <w:ind w:firstLine="34"/>
              <w:jc w:val="center"/>
              <w:rPr>
                <w:rFonts w:ascii="Sylfaen" w:eastAsia="Calibri" w:hAnsi="Sylfaen" w:cs="Calibri"/>
                <w:b/>
                <w:sz w:val="18"/>
                <w:szCs w:val="18"/>
                <w:lang w:val="ka-GE"/>
              </w:rPr>
            </w:pPr>
            <w:r>
              <w:rPr>
                <w:rFonts w:ascii="Sylfaen" w:eastAsia="Calibri" w:hAnsi="Sylfaen" w:cs="Calibri"/>
                <w:b/>
                <w:sz w:val="18"/>
                <w:szCs w:val="18"/>
                <w:lang w:val="ka-GE"/>
              </w:rPr>
              <w:t>2022 წლის წლიური</w:t>
            </w:r>
          </w:p>
          <w:p w:rsidR="00554681" w:rsidRDefault="00554681">
            <w:pPr>
              <w:spacing w:after="0" w:line="240" w:lineRule="auto"/>
              <w:ind w:firstLine="34"/>
              <w:jc w:val="center"/>
              <w:rPr>
                <w:rFonts w:ascii="Sylfaen" w:eastAsia="Calibri" w:hAnsi="Sylfaen" w:cs="Calibri"/>
                <w:b/>
                <w:sz w:val="18"/>
                <w:szCs w:val="18"/>
                <w:lang w:val="ka-GE"/>
              </w:rPr>
            </w:pPr>
            <w:r>
              <w:rPr>
                <w:rFonts w:ascii="Sylfaen" w:eastAsia="Calibri" w:hAnsi="Sylfaen" w:cs="Calibri"/>
                <w:b/>
                <w:sz w:val="18"/>
                <w:szCs w:val="18"/>
                <w:lang w:val="ka-GE"/>
              </w:rPr>
              <w:t>ფაქტიური შესრულება</w:t>
            </w:r>
          </w:p>
        </w:tc>
        <w:tc>
          <w:tcPr>
            <w:tcW w:w="1752" w:type="dxa"/>
            <w:tcBorders>
              <w:top w:val="single" w:sz="18" w:space="0" w:color="auto"/>
              <w:left w:val="single" w:sz="4" w:space="0" w:color="auto"/>
              <w:bottom w:val="single" w:sz="18"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b/>
                <w:sz w:val="18"/>
                <w:szCs w:val="18"/>
                <w:lang w:val="ka-GE"/>
              </w:rPr>
            </w:pPr>
            <w:r>
              <w:rPr>
                <w:rFonts w:ascii="Sylfaen" w:eastAsia="Calibri" w:hAnsi="Sylfaen" w:cs="Calibri"/>
                <w:b/>
                <w:sz w:val="18"/>
                <w:szCs w:val="18"/>
                <w:lang w:val="ka-GE"/>
              </w:rPr>
              <w:t>შესრულება</w:t>
            </w:r>
          </w:p>
          <w:p w:rsidR="00554681" w:rsidRDefault="00554681">
            <w:pPr>
              <w:spacing w:after="0" w:line="240" w:lineRule="auto"/>
              <w:ind w:firstLine="284"/>
              <w:jc w:val="center"/>
              <w:rPr>
                <w:rFonts w:ascii="Sylfaen" w:eastAsia="Calibri" w:hAnsi="Sylfaen" w:cs="Calibri"/>
                <w:b/>
                <w:sz w:val="18"/>
                <w:szCs w:val="18"/>
                <w:lang w:val="ka-GE"/>
              </w:rPr>
            </w:pPr>
            <w:r>
              <w:rPr>
                <w:rFonts w:ascii="Sylfaen" w:eastAsia="Calibri" w:hAnsi="Sylfaen" w:cs="Calibri"/>
                <w:b/>
                <w:sz w:val="18"/>
                <w:szCs w:val="18"/>
                <w:lang w:val="ka-GE"/>
              </w:rPr>
              <w:t xml:space="preserve"> %</w:t>
            </w:r>
          </w:p>
        </w:tc>
      </w:tr>
      <w:tr w:rsidR="00554681" w:rsidTr="009705B4">
        <w:trPr>
          <w:trHeight w:val="369"/>
        </w:trPr>
        <w:tc>
          <w:tcPr>
            <w:tcW w:w="3265"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ind w:firstLine="284"/>
              <w:rPr>
                <w:rFonts w:ascii="Sylfaen" w:eastAsia="Calibri" w:hAnsi="Sylfaen" w:cs="Calibri"/>
                <w:b/>
                <w:i/>
                <w:sz w:val="18"/>
                <w:szCs w:val="18"/>
                <w:lang w:val="ka-GE"/>
              </w:rPr>
            </w:pPr>
            <w:r>
              <w:rPr>
                <w:rFonts w:ascii="Sylfaen" w:eastAsia="Calibri" w:hAnsi="Sylfaen" w:cs="Calibri"/>
                <w:b/>
                <w:i/>
                <w:sz w:val="18"/>
                <w:szCs w:val="18"/>
                <w:lang w:val="ka-GE"/>
              </w:rPr>
              <w:t>გ ა დ ა ს ა ხ დ ე ლ ე ბ ი</w:t>
            </w:r>
          </w:p>
        </w:tc>
        <w:tc>
          <w:tcPr>
            <w:tcW w:w="2338"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ind w:firstLine="284"/>
              <w:jc w:val="center"/>
              <w:rPr>
                <w:rFonts w:ascii="Sylfaen" w:eastAsia="Calibri" w:hAnsi="Sylfaen" w:cs="Arial"/>
                <w:b/>
                <w:bCs/>
                <w:i/>
                <w:sz w:val="18"/>
                <w:szCs w:val="18"/>
                <w:lang w:val="ka-GE"/>
              </w:rPr>
            </w:pPr>
            <w:r>
              <w:rPr>
                <w:rFonts w:ascii="Sylfaen" w:eastAsia="Calibri" w:hAnsi="Sylfaen" w:cs="Arial"/>
                <w:b/>
                <w:bCs/>
                <w:i/>
                <w:sz w:val="18"/>
                <w:szCs w:val="18"/>
                <w:lang w:val="ka-GE"/>
              </w:rPr>
              <w:t>25 508 643</w:t>
            </w:r>
          </w:p>
        </w:tc>
        <w:tc>
          <w:tcPr>
            <w:tcW w:w="2143"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ind w:firstLine="284"/>
              <w:jc w:val="center"/>
              <w:rPr>
                <w:rFonts w:ascii="Sylfaen" w:eastAsia="Calibri" w:hAnsi="Sylfaen" w:cs="Arial"/>
                <w:b/>
                <w:bCs/>
                <w:i/>
                <w:sz w:val="18"/>
                <w:szCs w:val="18"/>
                <w:lang w:val="ka-GE"/>
              </w:rPr>
            </w:pPr>
            <w:r>
              <w:rPr>
                <w:rFonts w:ascii="Sylfaen" w:eastAsia="Calibri" w:hAnsi="Sylfaen" w:cs="Arial"/>
                <w:b/>
                <w:bCs/>
                <w:i/>
                <w:sz w:val="18"/>
                <w:szCs w:val="18"/>
                <w:lang w:val="ka-GE"/>
              </w:rPr>
              <w:t>24 953 085</w:t>
            </w:r>
          </w:p>
        </w:tc>
        <w:tc>
          <w:tcPr>
            <w:tcW w:w="1752"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554681" w:rsidRDefault="00554681">
            <w:pPr>
              <w:spacing w:after="0" w:line="240" w:lineRule="auto"/>
              <w:ind w:firstLine="284"/>
              <w:jc w:val="center"/>
              <w:rPr>
                <w:rFonts w:ascii="Sylfaen" w:eastAsia="Calibri" w:hAnsi="Sylfaen" w:cs="Arial"/>
                <w:b/>
                <w:bCs/>
                <w:i/>
                <w:sz w:val="18"/>
                <w:szCs w:val="18"/>
                <w:lang w:val="ka-GE"/>
              </w:rPr>
            </w:pPr>
            <w:r>
              <w:rPr>
                <w:rFonts w:ascii="Sylfaen" w:eastAsia="Calibri" w:hAnsi="Sylfaen" w:cs="Arial"/>
                <w:b/>
                <w:bCs/>
                <w:i/>
                <w:sz w:val="18"/>
                <w:szCs w:val="18"/>
                <w:lang w:val="ka-GE"/>
              </w:rPr>
              <w:t>97,8</w:t>
            </w:r>
          </w:p>
        </w:tc>
      </w:tr>
      <w:tr w:rsidR="00554681" w:rsidTr="009705B4">
        <w:trPr>
          <w:trHeight w:val="369"/>
        </w:trPr>
        <w:tc>
          <w:tcPr>
            <w:tcW w:w="3265"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554681" w:rsidRDefault="00554681">
            <w:pPr>
              <w:spacing w:after="0" w:line="240" w:lineRule="auto"/>
              <w:ind w:firstLine="284"/>
              <w:rPr>
                <w:rFonts w:ascii="Sylfaen" w:eastAsia="Calibri" w:hAnsi="Sylfaen" w:cs="Calibri"/>
                <w:b/>
                <w:i/>
                <w:sz w:val="18"/>
                <w:szCs w:val="18"/>
                <w:lang w:val="ka-GE"/>
              </w:rPr>
            </w:pPr>
            <w:r>
              <w:rPr>
                <w:rFonts w:ascii="Sylfaen" w:eastAsia="Calibri" w:hAnsi="Sylfaen" w:cs="Calibri"/>
                <w:b/>
                <w:i/>
                <w:sz w:val="18"/>
                <w:szCs w:val="18"/>
                <w:lang w:val="ka-GE"/>
              </w:rPr>
              <w:t>ხ ა რ ჯ ე ბ ი</w:t>
            </w:r>
          </w:p>
        </w:tc>
        <w:tc>
          <w:tcPr>
            <w:tcW w:w="233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554681" w:rsidRDefault="00554681">
            <w:pPr>
              <w:spacing w:after="0" w:line="240" w:lineRule="auto"/>
              <w:ind w:firstLine="284"/>
              <w:jc w:val="center"/>
              <w:rPr>
                <w:rFonts w:ascii="Sylfaen" w:eastAsia="Calibri" w:hAnsi="Sylfaen" w:cs="Arial"/>
                <w:b/>
                <w:bCs/>
                <w:i/>
                <w:sz w:val="18"/>
                <w:szCs w:val="18"/>
                <w:lang w:val="ka-GE"/>
              </w:rPr>
            </w:pPr>
            <w:r>
              <w:rPr>
                <w:rFonts w:ascii="Sylfaen" w:eastAsia="Calibri" w:hAnsi="Sylfaen" w:cs="Arial"/>
                <w:b/>
                <w:bCs/>
                <w:i/>
                <w:sz w:val="18"/>
                <w:szCs w:val="18"/>
                <w:lang w:val="ka-GE"/>
              </w:rPr>
              <w:t>24 717 398</w:t>
            </w:r>
          </w:p>
        </w:tc>
        <w:tc>
          <w:tcPr>
            <w:tcW w:w="214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554681" w:rsidRDefault="00554681">
            <w:pPr>
              <w:spacing w:after="0" w:line="240" w:lineRule="auto"/>
              <w:ind w:firstLine="284"/>
              <w:jc w:val="center"/>
              <w:rPr>
                <w:rFonts w:ascii="Sylfaen" w:eastAsia="Calibri" w:hAnsi="Sylfaen" w:cs="Arial"/>
                <w:b/>
                <w:bCs/>
                <w:i/>
                <w:sz w:val="18"/>
                <w:szCs w:val="18"/>
                <w:lang w:val="ka-GE"/>
              </w:rPr>
            </w:pPr>
            <w:r>
              <w:rPr>
                <w:rFonts w:ascii="Sylfaen" w:eastAsia="Calibri" w:hAnsi="Sylfaen" w:cs="Arial"/>
                <w:b/>
                <w:bCs/>
                <w:i/>
                <w:sz w:val="18"/>
                <w:szCs w:val="18"/>
                <w:lang w:val="ka-GE"/>
              </w:rPr>
              <w:t xml:space="preserve">24 </w:t>
            </w:r>
            <w:r>
              <w:rPr>
                <w:rFonts w:ascii="Sylfaen" w:eastAsia="Calibri" w:hAnsi="Sylfaen" w:cs="Arial"/>
                <w:b/>
                <w:bCs/>
                <w:i/>
                <w:sz w:val="18"/>
                <w:szCs w:val="18"/>
                <w:lang w:val="en-US"/>
              </w:rPr>
              <w:t>301 24</w:t>
            </w:r>
            <w:r>
              <w:rPr>
                <w:rFonts w:ascii="Sylfaen" w:eastAsia="Calibri" w:hAnsi="Sylfaen" w:cs="Arial"/>
                <w:b/>
                <w:bCs/>
                <w:i/>
                <w:sz w:val="18"/>
                <w:szCs w:val="18"/>
                <w:lang w:val="ka-GE"/>
              </w:rPr>
              <w:t>4</w:t>
            </w:r>
          </w:p>
        </w:tc>
        <w:tc>
          <w:tcPr>
            <w:tcW w:w="1752"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554681" w:rsidRDefault="00554681">
            <w:pPr>
              <w:spacing w:after="0" w:line="240" w:lineRule="auto"/>
              <w:ind w:firstLine="284"/>
              <w:jc w:val="center"/>
              <w:rPr>
                <w:rFonts w:ascii="Sylfaen" w:eastAsia="Calibri" w:hAnsi="Sylfaen" w:cs="Arial"/>
                <w:b/>
                <w:bCs/>
                <w:i/>
                <w:sz w:val="18"/>
                <w:szCs w:val="18"/>
                <w:lang w:val="ka-GE"/>
              </w:rPr>
            </w:pPr>
            <w:r>
              <w:rPr>
                <w:rFonts w:ascii="Sylfaen" w:eastAsia="Calibri" w:hAnsi="Sylfaen" w:cs="Arial"/>
                <w:b/>
                <w:bCs/>
                <w:i/>
                <w:sz w:val="18"/>
                <w:szCs w:val="18"/>
                <w:lang w:val="ka-GE"/>
              </w:rPr>
              <w:t>98,3</w:t>
            </w:r>
          </w:p>
        </w:tc>
      </w:tr>
      <w:tr w:rsidR="00554681" w:rsidTr="009705B4">
        <w:trPr>
          <w:trHeight w:val="292"/>
        </w:trPr>
        <w:tc>
          <w:tcPr>
            <w:tcW w:w="3265" w:type="dxa"/>
            <w:tcBorders>
              <w:top w:val="single" w:sz="18" w:space="0" w:color="auto"/>
              <w:left w:val="single" w:sz="4" w:space="0" w:color="auto"/>
              <w:bottom w:val="single" w:sz="4" w:space="0" w:color="auto"/>
              <w:right w:val="single" w:sz="4" w:space="0" w:color="auto"/>
            </w:tcBorders>
            <w:vAlign w:val="center"/>
            <w:hideMark/>
          </w:tcPr>
          <w:p w:rsidR="00554681" w:rsidRDefault="00554681">
            <w:pPr>
              <w:spacing w:after="0" w:line="240" w:lineRule="auto"/>
              <w:rPr>
                <w:rFonts w:ascii="Sylfaen" w:eastAsia="Calibri" w:hAnsi="Sylfaen" w:cs="Calibri"/>
                <w:sz w:val="18"/>
                <w:szCs w:val="18"/>
                <w:lang w:val="ka-GE"/>
              </w:rPr>
            </w:pPr>
            <w:r>
              <w:rPr>
                <w:rFonts w:ascii="Sylfaen" w:eastAsia="Calibri" w:hAnsi="Sylfaen" w:cs="Calibri"/>
                <w:sz w:val="18"/>
                <w:szCs w:val="18"/>
                <w:lang w:val="ka-GE"/>
              </w:rPr>
              <w:t>შრომის ანაზღაურება</w:t>
            </w:r>
          </w:p>
        </w:tc>
        <w:tc>
          <w:tcPr>
            <w:tcW w:w="2338" w:type="dxa"/>
            <w:tcBorders>
              <w:top w:val="single" w:sz="18"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ka-GE"/>
              </w:rPr>
            </w:pPr>
            <w:r>
              <w:rPr>
                <w:rFonts w:ascii="Sylfaen" w:eastAsia="Calibri" w:hAnsi="Sylfaen" w:cs="Calibri"/>
                <w:sz w:val="18"/>
                <w:szCs w:val="18"/>
                <w:lang w:val="ka-GE"/>
              </w:rPr>
              <w:t>10 573 456</w:t>
            </w:r>
          </w:p>
        </w:tc>
        <w:tc>
          <w:tcPr>
            <w:tcW w:w="2143" w:type="dxa"/>
            <w:tcBorders>
              <w:top w:val="single" w:sz="18"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ka-GE"/>
              </w:rPr>
            </w:pPr>
            <w:r>
              <w:rPr>
                <w:rFonts w:ascii="Sylfaen" w:eastAsia="Calibri" w:hAnsi="Sylfaen" w:cs="Calibri"/>
                <w:sz w:val="18"/>
                <w:szCs w:val="18"/>
                <w:lang w:val="ka-GE"/>
              </w:rPr>
              <w:t>10 561 859</w:t>
            </w:r>
          </w:p>
        </w:tc>
        <w:tc>
          <w:tcPr>
            <w:tcW w:w="1752" w:type="dxa"/>
            <w:tcBorders>
              <w:top w:val="single" w:sz="18"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ka-GE"/>
              </w:rPr>
            </w:pPr>
            <w:r>
              <w:rPr>
                <w:rFonts w:ascii="Sylfaen" w:eastAsia="Calibri" w:hAnsi="Sylfaen" w:cs="Calibri"/>
                <w:sz w:val="18"/>
                <w:szCs w:val="18"/>
                <w:lang w:val="ka-GE"/>
              </w:rPr>
              <w:t>99,9</w:t>
            </w:r>
          </w:p>
        </w:tc>
      </w:tr>
      <w:tr w:rsidR="00554681" w:rsidTr="009705B4">
        <w:trPr>
          <w:trHeight w:val="362"/>
        </w:trPr>
        <w:tc>
          <w:tcPr>
            <w:tcW w:w="3265"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rPr>
                <w:rFonts w:ascii="Sylfaen" w:eastAsia="Calibri" w:hAnsi="Sylfaen" w:cs="Calibri"/>
                <w:sz w:val="18"/>
                <w:szCs w:val="18"/>
                <w:lang w:val="ka-GE"/>
              </w:rPr>
            </w:pPr>
            <w:r>
              <w:rPr>
                <w:rFonts w:ascii="Sylfaen" w:eastAsia="Calibri" w:hAnsi="Sylfaen" w:cs="Calibri"/>
                <w:sz w:val="18"/>
                <w:szCs w:val="18"/>
                <w:lang w:val="ka-GE"/>
              </w:rPr>
              <w:t>საქონელი და მომსახურება</w:t>
            </w:r>
          </w:p>
        </w:tc>
        <w:tc>
          <w:tcPr>
            <w:tcW w:w="2338"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ka-GE"/>
              </w:rPr>
            </w:pPr>
            <w:r>
              <w:rPr>
                <w:rFonts w:ascii="Sylfaen" w:eastAsia="Calibri" w:hAnsi="Sylfaen" w:cs="Calibri"/>
                <w:sz w:val="18"/>
                <w:szCs w:val="18"/>
                <w:lang w:val="ka-GE"/>
              </w:rPr>
              <w:t>4 577 679</w:t>
            </w:r>
          </w:p>
        </w:tc>
        <w:tc>
          <w:tcPr>
            <w:tcW w:w="2143"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ka-GE"/>
              </w:rPr>
            </w:pPr>
            <w:r>
              <w:rPr>
                <w:rFonts w:ascii="Sylfaen" w:eastAsia="Calibri" w:hAnsi="Sylfaen" w:cs="Calibri"/>
                <w:sz w:val="18"/>
                <w:szCs w:val="18"/>
                <w:lang w:val="ka-GE"/>
              </w:rPr>
              <w:t>4 411 948</w:t>
            </w:r>
          </w:p>
        </w:tc>
        <w:tc>
          <w:tcPr>
            <w:tcW w:w="1752"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ka-GE"/>
              </w:rPr>
            </w:pPr>
            <w:r>
              <w:rPr>
                <w:rFonts w:ascii="Sylfaen" w:eastAsia="Calibri" w:hAnsi="Sylfaen" w:cs="Calibri"/>
                <w:sz w:val="18"/>
                <w:szCs w:val="18"/>
                <w:lang w:val="ka-GE"/>
              </w:rPr>
              <w:t>96,4</w:t>
            </w:r>
          </w:p>
        </w:tc>
      </w:tr>
      <w:tr w:rsidR="00554681" w:rsidTr="009705B4">
        <w:trPr>
          <w:trHeight w:val="263"/>
        </w:trPr>
        <w:tc>
          <w:tcPr>
            <w:tcW w:w="3265"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rPr>
                <w:rFonts w:ascii="Sylfaen" w:eastAsia="Calibri" w:hAnsi="Sylfaen" w:cs="Calibri"/>
                <w:sz w:val="18"/>
                <w:szCs w:val="18"/>
                <w:lang w:val="ka-GE"/>
              </w:rPr>
            </w:pPr>
            <w:r>
              <w:rPr>
                <w:rFonts w:ascii="Sylfaen" w:eastAsia="Calibri" w:hAnsi="Sylfaen" w:cs="Calibri"/>
                <w:sz w:val="18"/>
                <w:szCs w:val="18"/>
                <w:lang w:val="ka-GE"/>
              </w:rPr>
              <w:t>სუბსიდია</w:t>
            </w:r>
          </w:p>
        </w:tc>
        <w:tc>
          <w:tcPr>
            <w:tcW w:w="2338"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ka-GE"/>
              </w:rPr>
            </w:pPr>
            <w:r>
              <w:rPr>
                <w:rFonts w:ascii="Sylfaen" w:eastAsia="Calibri" w:hAnsi="Sylfaen" w:cs="Calibri"/>
                <w:sz w:val="18"/>
                <w:szCs w:val="18"/>
                <w:lang w:val="ka-GE"/>
              </w:rPr>
              <w:t>5 736 710</w:t>
            </w:r>
          </w:p>
        </w:tc>
        <w:tc>
          <w:tcPr>
            <w:tcW w:w="2143"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ka-GE"/>
              </w:rPr>
            </w:pPr>
            <w:r>
              <w:rPr>
                <w:rFonts w:ascii="Sylfaen" w:eastAsia="Calibri" w:hAnsi="Sylfaen" w:cs="Calibri"/>
                <w:sz w:val="18"/>
                <w:szCs w:val="18"/>
                <w:lang w:val="ka-GE"/>
              </w:rPr>
              <w:t>5 659 836</w:t>
            </w:r>
          </w:p>
        </w:tc>
        <w:tc>
          <w:tcPr>
            <w:tcW w:w="1752"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ka-GE"/>
              </w:rPr>
            </w:pPr>
            <w:r>
              <w:rPr>
                <w:rFonts w:ascii="Sylfaen" w:eastAsia="Calibri" w:hAnsi="Sylfaen" w:cs="Calibri"/>
                <w:sz w:val="18"/>
                <w:szCs w:val="18"/>
                <w:lang w:val="ka-GE"/>
              </w:rPr>
              <w:t>98,7</w:t>
            </w:r>
          </w:p>
        </w:tc>
      </w:tr>
      <w:tr w:rsidR="00554681" w:rsidTr="009705B4">
        <w:trPr>
          <w:trHeight w:val="369"/>
        </w:trPr>
        <w:tc>
          <w:tcPr>
            <w:tcW w:w="3265"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rPr>
                <w:rFonts w:ascii="Sylfaen" w:eastAsia="Calibri" w:hAnsi="Sylfaen" w:cs="Calibri"/>
                <w:sz w:val="18"/>
                <w:szCs w:val="18"/>
                <w:lang w:val="ka-GE"/>
              </w:rPr>
            </w:pPr>
            <w:r>
              <w:rPr>
                <w:rFonts w:ascii="Sylfaen" w:eastAsia="Calibri" w:hAnsi="Sylfaen" w:cs="Calibri"/>
                <w:sz w:val="18"/>
                <w:szCs w:val="18"/>
                <w:lang w:val="ka-GE"/>
              </w:rPr>
              <w:t>გრანტები</w:t>
            </w:r>
          </w:p>
        </w:tc>
        <w:tc>
          <w:tcPr>
            <w:tcW w:w="2338"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ka-GE"/>
              </w:rPr>
            </w:pPr>
            <w:r>
              <w:rPr>
                <w:rFonts w:ascii="Sylfaen" w:eastAsia="Calibri" w:hAnsi="Sylfaen" w:cs="Calibri"/>
                <w:sz w:val="18"/>
                <w:szCs w:val="18"/>
                <w:lang w:val="ka-GE"/>
              </w:rPr>
              <w:t>29 956</w:t>
            </w:r>
          </w:p>
        </w:tc>
        <w:tc>
          <w:tcPr>
            <w:tcW w:w="2143"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en-US"/>
              </w:rPr>
            </w:pPr>
            <w:r>
              <w:rPr>
                <w:rFonts w:ascii="Sylfaen" w:eastAsia="Calibri" w:hAnsi="Sylfaen" w:cs="Calibri"/>
                <w:sz w:val="18"/>
                <w:szCs w:val="18"/>
                <w:lang w:val="en-US"/>
              </w:rPr>
              <w:t>28 993</w:t>
            </w:r>
          </w:p>
        </w:tc>
        <w:tc>
          <w:tcPr>
            <w:tcW w:w="1752"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en-US"/>
              </w:rPr>
            </w:pPr>
            <w:r>
              <w:rPr>
                <w:rFonts w:ascii="Sylfaen" w:eastAsia="Calibri" w:hAnsi="Sylfaen" w:cs="Calibri"/>
                <w:sz w:val="18"/>
                <w:szCs w:val="18"/>
                <w:lang w:val="ka-GE"/>
              </w:rPr>
              <w:t>9</w:t>
            </w:r>
            <w:r>
              <w:rPr>
                <w:rFonts w:ascii="Sylfaen" w:eastAsia="Calibri" w:hAnsi="Sylfaen" w:cs="Calibri"/>
                <w:sz w:val="18"/>
                <w:szCs w:val="18"/>
                <w:lang w:val="en-US"/>
              </w:rPr>
              <w:t>6</w:t>
            </w:r>
            <w:r>
              <w:rPr>
                <w:rFonts w:ascii="Sylfaen" w:eastAsia="Calibri" w:hAnsi="Sylfaen" w:cs="Calibri"/>
                <w:sz w:val="18"/>
                <w:szCs w:val="18"/>
                <w:lang w:val="ka-GE"/>
              </w:rPr>
              <w:t>,</w:t>
            </w:r>
            <w:r>
              <w:rPr>
                <w:rFonts w:ascii="Sylfaen" w:eastAsia="Calibri" w:hAnsi="Sylfaen" w:cs="Calibri"/>
                <w:sz w:val="18"/>
                <w:szCs w:val="18"/>
                <w:lang w:val="en-US"/>
              </w:rPr>
              <w:t>8</w:t>
            </w:r>
          </w:p>
        </w:tc>
      </w:tr>
      <w:tr w:rsidR="00554681" w:rsidTr="009705B4">
        <w:trPr>
          <w:trHeight w:val="328"/>
        </w:trPr>
        <w:tc>
          <w:tcPr>
            <w:tcW w:w="3265"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rPr>
                <w:rFonts w:ascii="Sylfaen" w:eastAsia="Calibri" w:hAnsi="Sylfaen" w:cs="Calibri"/>
                <w:sz w:val="18"/>
                <w:szCs w:val="18"/>
                <w:lang w:val="ka-GE"/>
              </w:rPr>
            </w:pPr>
            <w:r>
              <w:rPr>
                <w:rFonts w:ascii="Sylfaen" w:eastAsia="Calibri" w:hAnsi="Sylfaen" w:cs="Calibri"/>
                <w:sz w:val="18"/>
                <w:szCs w:val="18"/>
                <w:lang w:val="ka-GE"/>
              </w:rPr>
              <w:t>სოციალური უზრუნველყოფა</w:t>
            </w:r>
          </w:p>
        </w:tc>
        <w:tc>
          <w:tcPr>
            <w:tcW w:w="2338"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Arial"/>
                <w:bCs/>
                <w:sz w:val="18"/>
                <w:szCs w:val="18"/>
                <w:lang w:val="ka-GE"/>
              </w:rPr>
            </w:pPr>
            <w:r>
              <w:rPr>
                <w:rFonts w:ascii="Sylfaen" w:eastAsia="Calibri" w:hAnsi="Sylfaen" w:cs="Arial"/>
                <w:bCs/>
                <w:sz w:val="18"/>
                <w:szCs w:val="18"/>
                <w:lang w:val="ka-GE"/>
              </w:rPr>
              <w:t>2 601 830</w:t>
            </w:r>
          </w:p>
        </w:tc>
        <w:tc>
          <w:tcPr>
            <w:tcW w:w="2143"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Arial"/>
                <w:bCs/>
                <w:sz w:val="18"/>
                <w:szCs w:val="18"/>
                <w:lang w:val="ka-GE"/>
              </w:rPr>
            </w:pPr>
            <w:r>
              <w:rPr>
                <w:rFonts w:ascii="Sylfaen" w:eastAsia="Calibri" w:hAnsi="Sylfaen" w:cs="Arial"/>
                <w:bCs/>
                <w:sz w:val="18"/>
                <w:szCs w:val="18"/>
                <w:lang w:val="ka-GE"/>
              </w:rPr>
              <w:t>2 563 7</w:t>
            </w:r>
            <w:r>
              <w:rPr>
                <w:rFonts w:ascii="Sylfaen" w:eastAsia="Calibri" w:hAnsi="Sylfaen" w:cs="Arial"/>
                <w:bCs/>
                <w:sz w:val="18"/>
                <w:szCs w:val="18"/>
                <w:lang w:val="en-US"/>
              </w:rPr>
              <w:t>1</w:t>
            </w:r>
            <w:r>
              <w:rPr>
                <w:rFonts w:ascii="Sylfaen" w:eastAsia="Calibri" w:hAnsi="Sylfaen" w:cs="Arial"/>
                <w:bCs/>
                <w:sz w:val="18"/>
                <w:szCs w:val="18"/>
                <w:lang w:val="ka-GE"/>
              </w:rPr>
              <w:t>9</w:t>
            </w:r>
          </w:p>
        </w:tc>
        <w:tc>
          <w:tcPr>
            <w:tcW w:w="1752" w:type="dxa"/>
            <w:tcBorders>
              <w:top w:val="single" w:sz="4" w:space="0" w:color="auto"/>
              <w:left w:val="single" w:sz="4" w:space="0" w:color="auto"/>
              <w:bottom w:val="single" w:sz="4"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ka-GE"/>
              </w:rPr>
            </w:pPr>
            <w:r>
              <w:rPr>
                <w:rFonts w:ascii="Sylfaen" w:eastAsia="Calibri" w:hAnsi="Sylfaen" w:cs="Calibri"/>
                <w:sz w:val="18"/>
                <w:szCs w:val="18"/>
                <w:lang w:val="ka-GE"/>
              </w:rPr>
              <w:t>98,5</w:t>
            </w:r>
          </w:p>
        </w:tc>
      </w:tr>
      <w:tr w:rsidR="00554681" w:rsidTr="009705B4">
        <w:trPr>
          <w:trHeight w:val="369"/>
        </w:trPr>
        <w:tc>
          <w:tcPr>
            <w:tcW w:w="3265" w:type="dxa"/>
            <w:tcBorders>
              <w:top w:val="single" w:sz="4" w:space="0" w:color="auto"/>
              <w:left w:val="single" w:sz="4" w:space="0" w:color="auto"/>
              <w:bottom w:val="single" w:sz="12" w:space="0" w:color="auto"/>
              <w:right w:val="single" w:sz="4" w:space="0" w:color="auto"/>
            </w:tcBorders>
            <w:vAlign w:val="center"/>
            <w:hideMark/>
          </w:tcPr>
          <w:p w:rsidR="00554681" w:rsidRDefault="00554681">
            <w:pPr>
              <w:spacing w:after="0" w:line="240" w:lineRule="auto"/>
              <w:rPr>
                <w:rFonts w:ascii="Sylfaen" w:eastAsia="Calibri" w:hAnsi="Sylfaen" w:cs="Calibri"/>
                <w:sz w:val="18"/>
                <w:szCs w:val="18"/>
                <w:lang w:val="ka-GE"/>
              </w:rPr>
            </w:pPr>
            <w:r>
              <w:rPr>
                <w:rFonts w:ascii="Sylfaen" w:eastAsia="Calibri" w:hAnsi="Sylfaen" w:cs="Calibri"/>
                <w:sz w:val="18"/>
                <w:szCs w:val="18"/>
                <w:lang w:val="ka-GE"/>
              </w:rPr>
              <w:t>სხვა ხარჯები</w:t>
            </w:r>
          </w:p>
        </w:tc>
        <w:tc>
          <w:tcPr>
            <w:tcW w:w="2338" w:type="dxa"/>
            <w:tcBorders>
              <w:top w:val="single" w:sz="4" w:space="0" w:color="auto"/>
              <w:left w:val="single" w:sz="4" w:space="0" w:color="auto"/>
              <w:bottom w:val="single" w:sz="12"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Arial"/>
                <w:bCs/>
                <w:sz w:val="18"/>
                <w:szCs w:val="18"/>
                <w:lang w:val="ka-GE"/>
              </w:rPr>
            </w:pPr>
            <w:r>
              <w:rPr>
                <w:rFonts w:ascii="Sylfaen" w:eastAsia="Calibri" w:hAnsi="Sylfaen" w:cs="Arial"/>
                <w:bCs/>
                <w:sz w:val="18"/>
                <w:szCs w:val="18"/>
                <w:lang w:val="ka-GE"/>
              </w:rPr>
              <w:t>1 197 767</w:t>
            </w:r>
          </w:p>
        </w:tc>
        <w:tc>
          <w:tcPr>
            <w:tcW w:w="2143" w:type="dxa"/>
            <w:tcBorders>
              <w:top w:val="single" w:sz="4" w:space="0" w:color="auto"/>
              <w:left w:val="single" w:sz="4" w:space="0" w:color="auto"/>
              <w:bottom w:val="single" w:sz="12"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Arial"/>
                <w:bCs/>
                <w:sz w:val="18"/>
                <w:szCs w:val="18"/>
                <w:lang w:val="ka-GE"/>
              </w:rPr>
            </w:pPr>
            <w:r>
              <w:rPr>
                <w:rFonts w:ascii="Sylfaen" w:eastAsia="Calibri" w:hAnsi="Sylfaen" w:cs="Arial"/>
                <w:bCs/>
                <w:sz w:val="18"/>
                <w:szCs w:val="18"/>
                <w:lang w:val="ka-GE"/>
              </w:rPr>
              <w:t>1 074 889</w:t>
            </w:r>
          </w:p>
        </w:tc>
        <w:tc>
          <w:tcPr>
            <w:tcW w:w="1752" w:type="dxa"/>
            <w:tcBorders>
              <w:top w:val="single" w:sz="4" w:space="0" w:color="auto"/>
              <w:left w:val="single" w:sz="4" w:space="0" w:color="auto"/>
              <w:bottom w:val="single" w:sz="12"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sz w:val="18"/>
                <w:szCs w:val="18"/>
                <w:lang w:val="ka-GE"/>
              </w:rPr>
            </w:pPr>
            <w:r>
              <w:rPr>
                <w:rFonts w:ascii="Sylfaen" w:eastAsia="Calibri" w:hAnsi="Sylfaen" w:cs="Calibri"/>
                <w:sz w:val="18"/>
                <w:szCs w:val="18"/>
                <w:lang w:val="ka-GE"/>
              </w:rPr>
              <w:t>89,7</w:t>
            </w:r>
          </w:p>
        </w:tc>
      </w:tr>
      <w:tr w:rsidR="00554681" w:rsidTr="009705B4">
        <w:trPr>
          <w:trHeight w:val="369"/>
        </w:trPr>
        <w:tc>
          <w:tcPr>
            <w:tcW w:w="3265" w:type="dxa"/>
            <w:tcBorders>
              <w:top w:val="single" w:sz="12" w:space="0" w:color="auto"/>
              <w:left w:val="single" w:sz="4" w:space="0" w:color="auto"/>
              <w:bottom w:val="single" w:sz="18" w:space="0" w:color="auto"/>
              <w:right w:val="single" w:sz="4" w:space="0" w:color="auto"/>
            </w:tcBorders>
            <w:vAlign w:val="center"/>
            <w:hideMark/>
          </w:tcPr>
          <w:p w:rsidR="00554681" w:rsidRDefault="00554681">
            <w:pPr>
              <w:spacing w:after="0" w:line="240" w:lineRule="auto"/>
              <w:ind w:firstLine="284"/>
              <w:rPr>
                <w:rFonts w:ascii="Sylfaen" w:eastAsia="Calibri" w:hAnsi="Sylfaen" w:cs="Calibri"/>
                <w:b/>
                <w:i/>
                <w:sz w:val="18"/>
                <w:szCs w:val="18"/>
                <w:lang w:val="ka-GE"/>
              </w:rPr>
            </w:pPr>
            <w:r>
              <w:rPr>
                <w:rFonts w:ascii="Sylfaen" w:eastAsia="Calibri" w:hAnsi="Sylfaen" w:cs="Calibri"/>
                <w:b/>
                <w:i/>
                <w:sz w:val="18"/>
                <w:szCs w:val="18"/>
                <w:lang w:val="ka-GE"/>
              </w:rPr>
              <w:t>არაფინანსური აქტივების ზრდა</w:t>
            </w:r>
          </w:p>
        </w:tc>
        <w:tc>
          <w:tcPr>
            <w:tcW w:w="2338" w:type="dxa"/>
            <w:tcBorders>
              <w:top w:val="single" w:sz="12" w:space="0" w:color="auto"/>
              <w:left w:val="single" w:sz="4" w:space="0" w:color="auto"/>
              <w:bottom w:val="single" w:sz="18"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b/>
                <w:i/>
                <w:sz w:val="18"/>
                <w:szCs w:val="18"/>
                <w:lang w:val="ka-GE"/>
              </w:rPr>
            </w:pPr>
            <w:r>
              <w:rPr>
                <w:rFonts w:ascii="Sylfaen" w:eastAsia="Calibri" w:hAnsi="Sylfaen" w:cs="Calibri"/>
                <w:b/>
                <w:i/>
                <w:sz w:val="18"/>
                <w:szCs w:val="18"/>
                <w:lang w:val="ka-GE"/>
              </w:rPr>
              <w:t>791 245</w:t>
            </w:r>
          </w:p>
        </w:tc>
        <w:tc>
          <w:tcPr>
            <w:tcW w:w="2143" w:type="dxa"/>
            <w:tcBorders>
              <w:top w:val="single" w:sz="12" w:space="0" w:color="auto"/>
              <w:left w:val="single" w:sz="4" w:space="0" w:color="auto"/>
              <w:bottom w:val="single" w:sz="18"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b/>
                <w:i/>
                <w:sz w:val="18"/>
                <w:szCs w:val="18"/>
                <w:lang w:val="ka-GE"/>
              </w:rPr>
            </w:pPr>
            <w:r>
              <w:rPr>
                <w:rFonts w:ascii="Sylfaen" w:eastAsia="Calibri" w:hAnsi="Sylfaen" w:cs="Calibri"/>
                <w:b/>
                <w:i/>
                <w:sz w:val="18"/>
                <w:szCs w:val="18"/>
                <w:lang w:val="ka-GE"/>
              </w:rPr>
              <w:t>651 841</w:t>
            </w:r>
          </w:p>
        </w:tc>
        <w:tc>
          <w:tcPr>
            <w:tcW w:w="1752" w:type="dxa"/>
            <w:tcBorders>
              <w:top w:val="single" w:sz="12" w:space="0" w:color="auto"/>
              <w:left w:val="single" w:sz="4" w:space="0" w:color="auto"/>
              <w:bottom w:val="single" w:sz="18" w:space="0" w:color="auto"/>
              <w:right w:val="single" w:sz="4" w:space="0" w:color="auto"/>
            </w:tcBorders>
            <w:vAlign w:val="center"/>
            <w:hideMark/>
          </w:tcPr>
          <w:p w:rsidR="00554681" w:rsidRDefault="00554681">
            <w:pPr>
              <w:spacing w:after="0" w:line="240" w:lineRule="auto"/>
              <w:ind w:firstLine="284"/>
              <w:jc w:val="center"/>
              <w:rPr>
                <w:rFonts w:ascii="Sylfaen" w:eastAsia="Calibri" w:hAnsi="Sylfaen" w:cs="Calibri"/>
                <w:b/>
                <w:i/>
                <w:sz w:val="18"/>
                <w:szCs w:val="18"/>
                <w:lang w:val="ka-GE"/>
              </w:rPr>
            </w:pPr>
            <w:r>
              <w:rPr>
                <w:rFonts w:ascii="Sylfaen" w:eastAsia="Calibri" w:hAnsi="Sylfaen" w:cs="Calibri"/>
                <w:b/>
                <w:i/>
                <w:sz w:val="18"/>
                <w:szCs w:val="18"/>
                <w:lang w:val="ka-GE"/>
              </w:rPr>
              <w:t>82,4</w:t>
            </w:r>
          </w:p>
        </w:tc>
      </w:tr>
    </w:tbl>
    <w:p w:rsidR="00C94878" w:rsidRDefault="00554681" w:rsidP="00C94878">
      <w:pPr>
        <w:pStyle w:val="ae"/>
        <w:tabs>
          <w:tab w:val="left" w:pos="0"/>
        </w:tabs>
        <w:spacing w:before="240" w:after="0" w:line="240" w:lineRule="auto"/>
        <w:ind w:left="0" w:firstLine="284"/>
        <w:jc w:val="both"/>
        <w:rPr>
          <w:rFonts w:ascii="Sylfaen" w:hAnsi="Sylfaen" w:cs="Sylfaen"/>
          <w:noProof/>
          <w:lang w:val="ka-GE"/>
        </w:rPr>
      </w:pPr>
      <w:r>
        <w:rPr>
          <w:rFonts w:ascii="Sylfaen" w:hAnsi="Sylfaen" w:cs="Sylfaen"/>
          <w:noProof/>
          <w:lang w:val="ka-GE"/>
        </w:rPr>
        <w:t>„აფხაზეთის ავტონომიური რესპუბლიკის 2022 წლის რესპუბლიკური ბიუჯეტის შესახებ“</w:t>
      </w:r>
      <w:r>
        <w:rPr>
          <w:rFonts w:ascii="Sylfaen" w:hAnsi="Sylfaen" w:cs="Sylfaen"/>
          <w:bCs/>
          <w:sz w:val="38"/>
          <w:szCs w:val="38"/>
          <w:lang w:val="ka-GE"/>
        </w:rPr>
        <w:t xml:space="preserve"> </w:t>
      </w:r>
      <w:r>
        <w:rPr>
          <w:rFonts w:ascii="Sylfaen" w:hAnsi="Sylfaen"/>
          <w:noProof/>
          <w:lang w:val="ka-GE"/>
        </w:rPr>
        <w:t xml:space="preserve"> </w:t>
      </w:r>
      <w:r w:rsidRPr="00DA41EB">
        <w:rPr>
          <w:rFonts w:ascii="Sylfaen" w:hAnsi="Sylfaen"/>
          <w:noProof/>
          <w:lang w:val="ka-GE"/>
        </w:rPr>
        <w:t>აფხაზეთის კანონით,</w:t>
      </w:r>
      <w:r w:rsidRPr="00DA41EB">
        <w:rPr>
          <w:rFonts w:ascii="Sylfaen" w:hAnsi="Sylfaen"/>
          <w:b/>
          <w:noProof/>
          <w:lang w:val="ka-GE"/>
        </w:rPr>
        <w:t xml:space="preserve"> აფხაზეთის </w:t>
      </w:r>
      <w:r w:rsidR="009B4B0B" w:rsidRPr="009B4B0B">
        <w:rPr>
          <w:rFonts w:ascii="Sylfaen" w:hAnsi="Sylfaen"/>
          <w:b/>
          <w:color w:val="000000" w:themeColor="text1"/>
          <w:lang w:val="ka-GE"/>
        </w:rPr>
        <w:t>ავტონომიური რესპუბლიკის</w:t>
      </w:r>
      <w:r w:rsidR="009B4B0B" w:rsidRPr="001E24DE">
        <w:rPr>
          <w:rFonts w:ascii="Sylfaen" w:hAnsi="Sylfaen"/>
          <w:color w:val="000000" w:themeColor="text1"/>
          <w:lang w:val="ka-GE"/>
        </w:rPr>
        <w:t xml:space="preserve"> </w:t>
      </w:r>
      <w:r w:rsidRPr="00DA41EB">
        <w:rPr>
          <w:rFonts w:ascii="Sylfaen" w:hAnsi="Sylfaen"/>
          <w:b/>
          <w:noProof/>
          <w:lang w:val="ka-GE"/>
        </w:rPr>
        <w:t>ფინანსთა და ეკონომიკის სამინისტროს და მის სისტემაში შემავალი ორგანიზაციების</w:t>
      </w:r>
      <w:r w:rsidRPr="00DA41EB">
        <w:rPr>
          <w:rFonts w:ascii="Sylfaen" w:hAnsi="Sylfaen"/>
          <w:noProof/>
          <w:lang w:val="ka-GE"/>
        </w:rPr>
        <w:t xml:space="preserve"> ბიუჯეტის წლიური დაზუსტებული გეგმა </w:t>
      </w:r>
      <w:r w:rsidRPr="00DA41EB">
        <w:rPr>
          <w:rFonts w:ascii="Sylfaen" w:hAnsi="Sylfaen" w:cs="Sylfaen"/>
          <w:noProof/>
          <w:lang w:val="ka-GE"/>
        </w:rPr>
        <w:t>განისაზღვრა</w:t>
      </w:r>
      <w:r w:rsidRPr="00DA41EB">
        <w:rPr>
          <w:rFonts w:ascii="Sylfaen" w:hAnsi="Sylfaen"/>
          <w:noProof/>
          <w:lang w:val="ka-GE"/>
        </w:rPr>
        <w:t xml:space="preserve"> </w:t>
      </w:r>
      <w:r w:rsidRPr="00DA41EB">
        <w:rPr>
          <w:rFonts w:ascii="Sylfaen" w:hAnsi="Sylfaen"/>
          <w:noProof/>
          <w:lang w:val="en-US"/>
        </w:rPr>
        <w:t>4</w:t>
      </w:r>
      <w:r w:rsidR="00B83131" w:rsidRPr="00DA41EB">
        <w:rPr>
          <w:rFonts w:ascii="Sylfaen" w:hAnsi="Sylfaen"/>
          <w:noProof/>
          <w:lang w:val="en-US"/>
        </w:rPr>
        <w:t> </w:t>
      </w:r>
      <w:r w:rsidRPr="00DA41EB">
        <w:rPr>
          <w:rFonts w:ascii="Sylfaen" w:hAnsi="Sylfaen"/>
          <w:noProof/>
          <w:lang w:val="en-US"/>
        </w:rPr>
        <w:t>003</w:t>
      </w:r>
      <w:r w:rsidR="00B83131" w:rsidRPr="00DA41EB">
        <w:rPr>
          <w:rFonts w:ascii="Sylfaen" w:hAnsi="Sylfaen"/>
          <w:noProof/>
          <w:lang w:val="ka-GE"/>
        </w:rPr>
        <w:t xml:space="preserve"> </w:t>
      </w:r>
      <w:r w:rsidRPr="00DA41EB">
        <w:rPr>
          <w:rFonts w:ascii="Sylfaen" w:hAnsi="Sylfaen"/>
          <w:noProof/>
          <w:lang w:val="en-US"/>
        </w:rPr>
        <w:t>140</w:t>
      </w:r>
      <w:r w:rsidRPr="00DA41EB">
        <w:rPr>
          <w:rFonts w:ascii="Sylfaen" w:hAnsi="Sylfaen"/>
          <w:noProof/>
          <w:lang w:val="ka-GE"/>
        </w:rPr>
        <w:t xml:space="preserve"> </w:t>
      </w:r>
      <w:r w:rsidRPr="00DA41EB">
        <w:rPr>
          <w:rFonts w:ascii="Sylfaen" w:hAnsi="Sylfaen" w:cs="Sylfaen"/>
          <w:noProof/>
          <w:lang w:val="ka-GE"/>
        </w:rPr>
        <w:t>ლარით</w:t>
      </w:r>
      <w:r w:rsidRPr="00DA41EB">
        <w:rPr>
          <w:rFonts w:ascii="Sylfaen" w:hAnsi="Sylfaen"/>
          <w:noProof/>
          <w:lang w:val="ka-GE"/>
        </w:rPr>
        <w:t xml:space="preserve">. აღნიშნული სახსრებიდან წლის განმავლობაში </w:t>
      </w:r>
      <w:r w:rsidRPr="00DA41EB">
        <w:rPr>
          <w:rFonts w:ascii="Sylfaen" w:hAnsi="Sylfaen" w:cs="Sylfaen"/>
          <w:noProof/>
          <w:lang w:val="ka-GE"/>
        </w:rPr>
        <w:t>საკასო</w:t>
      </w:r>
      <w:r w:rsidRPr="00DA41EB">
        <w:rPr>
          <w:rFonts w:ascii="Sylfaen" w:hAnsi="Sylfaen"/>
          <w:noProof/>
          <w:lang w:val="ka-GE"/>
        </w:rPr>
        <w:t xml:space="preserve"> </w:t>
      </w:r>
      <w:r w:rsidRPr="00DA41EB">
        <w:rPr>
          <w:rFonts w:ascii="Sylfaen" w:hAnsi="Sylfaen" w:cs="Sylfaen"/>
          <w:noProof/>
          <w:lang w:val="ka-GE"/>
        </w:rPr>
        <w:t>შესრულებამ</w:t>
      </w:r>
      <w:r w:rsidRPr="00DA41EB">
        <w:rPr>
          <w:rFonts w:ascii="Sylfaen" w:hAnsi="Sylfaen"/>
          <w:noProof/>
          <w:lang w:val="ka-GE"/>
        </w:rPr>
        <w:t xml:space="preserve"> </w:t>
      </w:r>
      <w:r w:rsidR="00FF792E">
        <w:rPr>
          <w:rFonts w:ascii="Sylfaen" w:hAnsi="Sylfaen" w:cs="Sylfaen"/>
          <w:noProof/>
          <w:lang w:val="ka-GE"/>
        </w:rPr>
        <w:t>შეადგინა</w:t>
      </w:r>
      <w:r w:rsidRPr="00DA41EB">
        <w:rPr>
          <w:rFonts w:ascii="Sylfaen" w:hAnsi="Sylfaen"/>
          <w:noProof/>
          <w:lang w:val="ka-GE"/>
        </w:rPr>
        <w:t xml:space="preserve"> 3 924 146 ლარი,</w:t>
      </w:r>
      <w:r w:rsidRPr="00DA41EB">
        <w:rPr>
          <w:rFonts w:ascii="Sylfaen" w:hAnsi="Sylfaen"/>
          <w:b/>
          <w:noProof/>
          <w:lang w:val="ka-GE"/>
        </w:rPr>
        <w:t xml:space="preserve"> </w:t>
      </w:r>
      <w:r w:rsidRPr="00DA41EB">
        <w:rPr>
          <w:rFonts w:ascii="Sylfaen" w:hAnsi="Sylfaen" w:cs="Sylfaen"/>
          <w:noProof/>
          <w:lang w:val="ka-GE"/>
        </w:rPr>
        <w:t>რაც</w:t>
      </w:r>
      <w:r w:rsidRPr="00DA41EB">
        <w:rPr>
          <w:rFonts w:ascii="Sylfaen" w:hAnsi="Sylfaen"/>
          <w:noProof/>
          <w:lang w:val="ka-GE"/>
        </w:rPr>
        <w:t xml:space="preserve"> წლიური </w:t>
      </w:r>
      <w:r w:rsidRPr="00DA41EB">
        <w:rPr>
          <w:rFonts w:ascii="Sylfaen" w:hAnsi="Sylfaen" w:cs="Sylfaen"/>
          <w:noProof/>
          <w:lang w:val="ka-GE"/>
        </w:rPr>
        <w:t>გეგმის</w:t>
      </w:r>
      <w:r w:rsidRPr="00DA41EB">
        <w:rPr>
          <w:rFonts w:ascii="Sylfaen" w:hAnsi="Sylfaen"/>
          <w:noProof/>
          <w:lang w:val="ka-GE"/>
        </w:rPr>
        <w:t xml:space="preserve"> 98,0 %-</w:t>
      </w:r>
      <w:r w:rsidRPr="00DA41EB">
        <w:rPr>
          <w:rFonts w:ascii="Sylfaen" w:hAnsi="Sylfaen" w:cs="Sylfaen"/>
          <w:noProof/>
          <w:lang w:val="ka-GE"/>
        </w:rPr>
        <w:t>ია (აუთვისებელი თანხა – 78 934 ლარი</w:t>
      </w:r>
      <w:r w:rsidR="00C94878">
        <w:rPr>
          <w:rFonts w:ascii="Sylfaen" w:hAnsi="Sylfaen" w:cs="Sylfaen"/>
          <w:noProof/>
          <w:lang w:val="ka-GE"/>
        </w:rPr>
        <w:t xml:space="preserve">). </w:t>
      </w:r>
      <w:r w:rsidR="00C94878">
        <w:rPr>
          <w:rFonts w:ascii="Sylfaen" w:hAnsi="Sylfaen" w:cs="Sylfaen"/>
          <w:noProof/>
          <w:lang w:val="ka-GE"/>
        </w:rPr>
        <w:tab/>
      </w:r>
    </w:p>
    <w:p w:rsidR="009705B4" w:rsidRDefault="00554681" w:rsidP="00C94878">
      <w:pPr>
        <w:pStyle w:val="ae"/>
        <w:tabs>
          <w:tab w:val="left" w:pos="0"/>
        </w:tabs>
        <w:spacing w:before="240" w:after="0" w:line="240" w:lineRule="auto"/>
        <w:ind w:left="0" w:firstLine="284"/>
        <w:jc w:val="both"/>
        <w:rPr>
          <w:rFonts w:ascii="Sylfaen" w:eastAsia="Times New Roman" w:hAnsi="Sylfaen" w:cs="Sylfaen"/>
          <w:lang w:val="ka-GE" w:eastAsia="ru-RU"/>
        </w:rPr>
      </w:pPr>
      <w:r w:rsidRPr="00DA41EB">
        <w:rPr>
          <w:rFonts w:ascii="Times New Roman" w:eastAsia="Times New Roman" w:hAnsi="Times New Roman" w:cs="Times New Roman"/>
          <w:lang w:eastAsia="ru-RU"/>
        </w:rPr>
        <w:t xml:space="preserve">2022 </w:t>
      </w:r>
      <w:r w:rsidRPr="00DA41EB">
        <w:rPr>
          <w:rFonts w:ascii="Sylfaen" w:eastAsia="Times New Roman" w:hAnsi="Sylfaen" w:cs="Sylfaen"/>
          <w:lang w:eastAsia="ru-RU"/>
        </w:rPr>
        <w:t>წ</w:t>
      </w:r>
      <w:r w:rsidRPr="00DA41EB">
        <w:rPr>
          <w:rFonts w:ascii="Sylfaen" w:eastAsia="Times New Roman" w:hAnsi="Sylfaen" w:cs="Sylfaen"/>
          <w:lang w:val="ka-GE" w:eastAsia="ru-RU"/>
        </w:rPr>
        <w:t xml:space="preserve">ლის განმავლობაში </w:t>
      </w:r>
      <w:r w:rsidRPr="00DA41EB">
        <w:rPr>
          <w:rFonts w:ascii="Sylfaen" w:eastAsia="Times New Roman" w:hAnsi="Sylfaen" w:cs="Sylfaen"/>
          <w:lang w:eastAsia="ru-RU"/>
        </w:rPr>
        <w:t>პროგრამული</w:t>
      </w:r>
      <w:r w:rsidRPr="00DA41EB">
        <w:rPr>
          <w:rFonts w:ascii="Times New Roman" w:eastAsia="Times New Roman" w:hAnsi="Times New Roman" w:cs="Times New Roman"/>
          <w:lang w:eastAsia="ru-RU"/>
        </w:rPr>
        <w:t xml:space="preserve"> </w:t>
      </w:r>
      <w:r w:rsidRPr="00DA41EB">
        <w:rPr>
          <w:rFonts w:ascii="Sylfaen" w:eastAsia="Times New Roman" w:hAnsi="Sylfaen" w:cs="Sylfaen"/>
          <w:lang w:eastAsia="ru-RU"/>
        </w:rPr>
        <w:t xml:space="preserve">ბიუჯეტის </w:t>
      </w:r>
      <w:r w:rsidRPr="00DA41EB">
        <w:rPr>
          <w:rFonts w:ascii="Sylfaen" w:eastAsia="Times New Roman" w:hAnsi="Sylfaen" w:cs="Sylfaen"/>
          <w:lang w:val="ka-GE" w:eastAsia="ru-RU"/>
        </w:rPr>
        <w:t>გეგმამ შეადგინა 615 183 ლარი, რაც სამინისტროს წლიური ასიგნებების</w:t>
      </w:r>
      <w:r w:rsidRPr="00DA41EB">
        <w:rPr>
          <w:rFonts w:ascii="Times New Roman" w:eastAsia="Times New Roman" w:hAnsi="Times New Roman" w:cs="Times New Roman"/>
          <w:lang w:val="ka-GE" w:eastAsia="ru-RU"/>
        </w:rPr>
        <w:t xml:space="preserve"> </w:t>
      </w:r>
      <w:r w:rsidRPr="00DA41EB">
        <w:rPr>
          <w:rFonts w:ascii="Sylfaen" w:eastAsia="Times New Roman" w:hAnsi="Sylfaen" w:cs="Sylfaen"/>
          <w:lang w:eastAsia="ru-RU"/>
        </w:rPr>
        <w:t>მთლიანი</w:t>
      </w:r>
      <w:r w:rsidRPr="00DA41EB">
        <w:rPr>
          <w:rFonts w:ascii="Times New Roman" w:eastAsia="Times New Roman" w:hAnsi="Times New Roman" w:cs="Times New Roman"/>
          <w:lang w:eastAsia="ru-RU"/>
        </w:rPr>
        <w:t xml:space="preserve"> </w:t>
      </w:r>
      <w:r w:rsidRPr="00DA41EB">
        <w:rPr>
          <w:rFonts w:ascii="Sylfaen" w:eastAsia="Times New Roman" w:hAnsi="Sylfaen" w:cs="Sylfaen"/>
          <w:lang w:eastAsia="ru-RU"/>
        </w:rPr>
        <w:t>მოცულობის</w:t>
      </w:r>
      <w:r w:rsidRPr="00DA41EB">
        <w:rPr>
          <w:rFonts w:ascii="Times New Roman" w:eastAsia="Times New Roman" w:hAnsi="Times New Roman" w:cs="Times New Roman"/>
          <w:lang w:eastAsia="ru-RU"/>
        </w:rPr>
        <w:t xml:space="preserve"> </w:t>
      </w:r>
      <w:r w:rsidRPr="00DA41EB">
        <w:rPr>
          <w:rFonts w:ascii="Sylfaen" w:eastAsia="Times New Roman" w:hAnsi="Sylfaen" w:cs="Times New Roman"/>
          <w:lang w:val="ka-GE" w:eastAsia="ru-RU"/>
        </w:rPr>
        <w:t xml:space="preserve">15,4%-ია. </w:t>
      </w:r>
      <w:r w:rsidRPr="00DA41EB">
        <w:rPr>
          <w:rFonts w:ascii="Sylfaen" w:eastAsia="Times New Roman" w:hAnsi="Sylfaen" w:cs="Sylfaen"/>
          <w:lang w:eastAsia="ru-RU"/>
        </w:rPr>
        <w:t>განხორციელდა</w:t>
      </w:r>
      <w:r w:rsidRPr="00DA41EB">
        <w:rPr>
          <w:rFonts w:ascii="Times New Roman" w:eastAsia="Times New Roman" w:hAnsi="Times New Roman" w:cs="Times New Roman"/>
          <w:lang w:eastAsia="ru-RU"/>
        </w:rPr>
        <w:t xml:space="preserve"> </w:t>
      </w:r>
      <w:r w:rsidRPr="00DA41EB">
        <w:rPr>
          <w:rFonts w:ascii="Sylfaen" w:eastAsia="Times New Roman" w:hAnsi="Sylfaen" w:cs="Sylfaen"/>
          <w:lang w:eastAsia="ru-RU"/>
        </w:rPr>
        <w:t>დევნილების</w:t>
      </w:r>
      <w:r w:rsidRPr="00DA41EB">
        <w:rPr>
          <w:rFonts w:ascii="Times New Roman" w:eastAsia="Times New Roman" w:hAnsi="Times New Roman" w:cs="Times New Roman"/>
          <w:lang w:eastAsia="ru-RU"/>
        </w:rPr>
        <w:t xml:space="preserve"> </w:t>
      </w:r>
      <w:r w:rsidRPr="00DA41EB">
        <w:rPr>
          <w:rFonts w:ascii="Sylfaen" w:eastAsia="Times New Roman" w:hAnsi="Sylfaen" w:cs="Sylfaen"/>
          <w:lang w:eastAsia="ru-RU"/>
        </w:rPr>
        <w:t>პრობლემებზე</w:t>
      </w:r>
      <w:r w:rsidRPr="00DA41EB">
        <w:rPr>
          <w:rFonts w:ascii="Times New Roman" w:eastAsia="Times New Roman" w:hAnsi="Times New Roman" w:cs="Times New Roman"/>
          <w:lang w:eastAsia="ru-RU"/>
        </w:rPr>
        <w:t xml:space="preserve"> </w:t>
      </w:r>
      <w:r w:rsidRPr="00DA41EB">
        <w:rPr>
          <w:rFonts w:ascii="Sylfaen" w:eastAsia="Times New Roman" w:hAnsi="Sylfaen" w:cs="Sylfaen"/>
          <w:lang w:eastAsia="ru-RU"/>
        </w:rPr>
        <w:t>ორიენტირებული</w:t>
      </w:r>
      <w:r w:rsidRPr="00DA41EB">
        <w:rPr>
          <w:rFonts w:ascii="Times New Roman" w:eastAsia="Times New Roman" w:hAnsi="Times New Roman" w:cs="Times New Roman"/>
          <w:lang w:eastAsia="ru-RU"/>
        </w:rPr>
        <w:t xml:space="preserve"> </w:t>
      </w:r>
      <w:r w:rsidR="009705B4">
        <w:rPr>
          <w:rFonts w:eastAsia="Times New Roman" w:cs="Times New Roman"/>
          <w:lang w:val="ka-GE" w:eastAsia="ru-RU"/>
        </w:rPr>
        <w:t>5</w:t>
      </w:r>
      <w:r w:rsidRPr="00DA41EB">
        <w:rPr>
          <w:rFonts w:ascii="Sylfaen" w:eastAsia="Times New Roman" w:hAnsi="Sylfaen" w:cs="Times New Roman"/>
          <w:lang w:val="ka-GE" w:eastAsia="ru-RU"/>
        </w:rPr>
        <w:t xml:space="preserve"> </w:t>
      </w:r>
      <w:r w:rsidRPr="00DA41EB">
        <w:rPr>
          <w:rFonts w:ascii="Sylfaen" w:eastAsia="Times New Roman" w:hAnsi="Sylfaen" w:cs="Sylfaen"/>
          <w:lang w:eastAsia="ru-RU"/>
        </w:rPr>
        <w:t>პროგრამა</w:t>
      </w:r>
      <w:r w:rsidR="009705B4">
        <w:rPr>
          <w:rFonts w:ascii="Sylfaen" w:eastAsia="Times New Roman" w:hAnsi="Sylfaen" w:cs="Sylfaen"/>
          <w:lang w:val="ka-GE" w:eastAsia="ru-RU"/>
        </w:rPr>
        <w:t xml:space="preserve"> და </w:t>
      </w:r>
      <w:r w:rsidR="00320346">
        <w:rPr>
          <w:rFonts w:ascii="Sylfaen" w:eastAsia="Times New Roman" w:hAnsi="Sylfaen" w:cs="Sylfaen"/>
          <w:lang w:val="ka-GE" w:eastAsia="ru-RU"/>
        </w:rPr>
        <w:t>7</w:t>
      </w:r>
      <w:r w:rsidR="009705B4">
        <w:rPr>
          <w:rFonts w:ascii="Sylfaen" w:eastAsia="Times New Roman" w:hAnsi="Sylfaen" w:cs="Sylfaen"/>
          <w:lang w:val="ka-GE" w:eastAsia="ru-RU"/>
        </w:rPr>
        <w:t xml:space="preserve"> ქვეპროგრამა:</w:t>
      </w:r>
    </w:p>
    <w:p w:rsidR="00C94878" w:rsidRPr="00C94878" w:rsidRDefault="00C94878" w:rsidP="00C94878">
      <w:pPr>
        <w:pStyle w:val="ae"/>
        <w:tabs>
          <w:tab w:val="left" w:pos="0"/>
        </w:tabs>
        <w:spacing w:before="240" w:after="0" w:line="240" w:lineRule="auto"/>
        <w:ind w:left="0" w:firstLine="284"/>
        <w:jc w:val="both"/>
        <w:rPr>
          <w:rFonts w:ascii="Sylfaen" w:hAnsi="Sylfaen" w:cs="Sylfaen"/>
          <w:noProof/>
          <w:lang w:val="ka-GE"/>
        </w:rPr>
      </w:pPr>
    </w:p>
    <w:p w:rsidR="00320346" w:rsidRPr="002F10EC" w:rsidRDefault="00320346" w:rsidP="00320346">
      <w:pPr>
        <w:pStyle w:val="ae"/>
        <w:numPr>
          <w:ilvl w:val="0"/>
          <w:numId w:val="59"/>
        </w:numPr>
        <w:ind w:left="284" w:firstLine="76"/>
        <w:jc w:val="both"/>
        <w:rPr>
          <w:rFonts w:ascii="Sylfaen" w:hAnsi="Sylfaen"/>
          <w:b/>
          <w:i/>
          <w:lang w:val="ka-GE"/>
        </w:rPr>
      </w:pPr>
      <w:r w:rsidRPr="002F10EC">
        <w:rPr>
          <w:rFonts w:ascii="Sylfaen" w:hAnsi="Sylfaen"/>
          <w:b/>
          <w:i/>
          <w:lang w:val="ka-GE"/>
        </w:rPr>
        <w:t xml:space="preserve">,,პროგრამა </w:t>
      </w:r>
      <w:r w:rsidRPr="002F10EC">
        <w:rPr>
          <w:rFonts w:ascii="Sylfaen" w:hAnsi="Sylfaen"/>
          <w:b/>
          <w:i/>
        </w:rPr>
        <w:t>„ეკონომიკური საქმიანობის მხარდაჭერ</w:t>
      </w:r>
      <w:r w:rsidRPr="002F10EC">
        <w:rPr>
          <w:rFonts w:ascii="Sylfaen" w:hAnsi="Sylfaen"/>
          <w:b/>
          <w:i/>
          <w:lang w:val="ka-GE"/>
        </w:rPr>
        <w:t>ა</w:t>
      </w:r>
      <w:r w:rsidRPr="002F10EC">
        <w:rPr>
          <w:rFonts w:ascii="Sylfaen" w:hAnsi="Sylfaen"/>
          <w:b/>
          <w:i/>
        </w:rPr>
        <w:t>“</w:t>
      </w:r>
    </w:p>
    <w:p w:rsidR="00320346" w:rsidRPr="00320346" w:rsidRDefault="00320346" w:rsidP="00320346">
      <w:pPr>
        <w:pStyle w:val="ae"/>
        <w:numPr>
          <w:ilvl w:val="0"/>
          <w:numId w:val="56"/>
        </w:numPr>
        <w:ind w:left="284" w:firstLine="76"/>
        <w:jc w:val="both"/>
        <w:rPr>
          <w:rFonts w:ascii="Sylfaen" w:hAnsi="Sylfaen"/>
          <w:lang w:val="ka-GE"/>
        </w:rPr>
      </w:pPr>
      <w:r w:rsidRPr="00320346">
        <w:rPr>
          <w:rFonts w:ascii="Sylfaen" w:hAnsi="Sylfaen"/>
        </w:rPr>
        <w:t xml:space="preserve">„დევნილთა სამეწარმეო საქმიანობის </w:t>
      </w:r>
      <w:r w:rsidRPr="00320346">
        <w:rPr>
          <w:rFonts w:ascii="Sylfaen" w:hAnsi="Sylfaen"/>
          <w:lang w:val="ka-GE"/>
        </w:rPr>
        <w:t>გაძლიერება</w:t>
      </w:r>
      <w:r w:rsidRPr="00320346">
        <w:rPr>
          <w:rFonts w:ascii="Sylfaen" w:hAnsi="Sylfaen"/>
        </w:rPr>
        <w:t>“</w:t>
      </w:r>
    </w:p>
    <w:p w:rsidR="00320346" w:rsidRDefault="00320346" w:rsidP="00320346">
      <w:pPr>
        <w:pStyle w:val="ae"/>
        <w:numPr>
          <w:ilvl w:val="0"/>
          <w:numId w:val="56"/>
        </w:numPr>
        <w:ind w:left="284" w:firstLine="76"/>
        <w:jc w:val="both"/>
        <w:rPr>
          <w:rFonts w:ascii="Sylfaen" w:hAnsi="Sylfaen"/>
          <w:lang w:val="ka-GE"/>
        </w:rPr>
      </w:pPr>
      <w:r w:rsidRPr="00204647">
        <w:rPr>
          <w:rFonts w:ascii="Sylfaen" w:hAnsi="Sylfaen"/>
        </w:rPr>
        <w:t>„სასოფლო-სამეურნეო და ენდემური კულტურების წარმოების მხარდაჭერა</w:t>
      </w:r>
      <w:r w:rsidRPr="00204647">
        <w:rPr>
          <w:rFonts w:ascii="Sylfaen" w:hAnsi="Sylfaen"/>
          <w:lang w:val="ka-GE"/>
        </w:rPr>
        <w:t>“</w:t>
      </w:r>
    </w:p>
    <w:p w:rsidR="00320346" w:rsidRDefault="00320346" w:rsidP="00320346">
      <w:pPr>
        <w:pStyle w:val="ae"/>
        <w:numPr>
          <w:ilvl w:val="0"/>
          <w:numId w:val="56"/>
        </w:numPr>
        <w:ind w:left="284" w:firstLine="76"/>
        <w:jc w:val="both"/>
        <w:rPr>
          <w:rFonts w:ascii="Sylfaen" w:hAnsi="Sylfaen"/>
          <w:lang w:val="ka-GE"/>
        </w:rPr>
      </w:pPr>
      <w:r w:rsidRPr="00320346">
        <w:rPr>
          <w:rFonts w:ascii="Sylfaen" w:hAnsi="Sylfaen"/>
        </w:rPr>
        <w:t>„დევნილ</w:t>
      </w:r>
      <w:r w:rsidRPr="00320346">
        <w:rPr>
          <w:rFonts w:ascii="Sylfaen" w:hAnsi="Sylfaen"/>
          <w:lang w:val="ka-GE"/>
        </w:rPr>
        <w:t>ი</w:t>
      </w:r>
      <w:r w:rsidRPr="00320346">
        <w:rPr>
          <w:rFonts w:ascii="Sylfaen" w:hAnsi="Sylfaen"/>
        </w:rPr>
        <w:t xml:space="preserve"> მეფუტკრეების საქმიანობის გაძლიერება“</w:t>
      </w:r>
    </w:p>
    <w:p w:rsidR="00320346" w:rsidRPr="002F10EC" w:rsidRDefault="00320346" w:rsidP="00320346">
      <w:pPr>
        <w:pStyle w:val="ae"/>
        <w:numPr>
          <w:ilvl w:val="0"/>
          <w:numId w:val="59"/>
        </w:numPr>
        <w:ind w:left="284" w:firstLine="76"/>
        <w:jc w:val="both"/>
        <w:rPr>
          <w:rFonts w:ascii="Sylfaen" w:hAnsi="Sylfaen"/>
          <w:b/>
          <w:i/>
          <w:lang w:val="ka-GE"/>
        </w:rPr>
      </w:pPr>
      <w:r w:rsidRPr="002F10EC">
        <w:rPr>
          <w:rFonts w:ascii="Sylfaen" w:hAnsi="Sylfaen"/>
          <w:b/>
          <w:i/>
          <w:lang w:val="ka-GE"/>
        </w:rPr>
        <w:lastRenderedPageBreak/>
        <w:t xml:space="preserve">პროგრამა </w:t>
      </w:r>
      <w:r w:rsidRPr="002F10EC">
        <w:rPr>
          <w:rFonts w:ascii="Sylfaen" w:hAnsi="Sylfaen"/>
          <w:b/>
          <w:i/>
        </w:rPr>
        <w:t>„ეკონომიკური სერვისების მიწოდებ</w:t>
      </w:r>
      <w:r w:rsidRPr="002F10EC">
        <w:rPr>
          <w:rFonts w:ascii="Sylfaen" w:hAnsi="Sylfaen"/>
          <w:b/>
          <w:i/>
          <w:lang w:val="ka-GE"/>
        </w:rPr>
        <w:t>ა</w:t>
      </w:r>
      <w:r w:rsidRPr="002F10EC">
        <w:rPr>
          <w:rFonts w:ascii="Sylfaen" w:hAnsi="Sylfaen"/>
          <w:b/>
          <w:i/>
        </w:rPr>
        <w:t>“</w:t>
      </w:r>
    </w:p>
    <w:p w:rsidR="00320346" w:rsidRPr="00320346" w:rsidRDefault="00320346" w:rsidP="00320346">
      <w:pPr>
        <w:pStyle w:val="ae"/>
        <w:numPr>
          <w:ilvl w:val="0"/>
          <w:numId w:val="60"/>
        </w:numPr>
        <w:ind w:left="284" w:firstLine="76"/>
        <w:jc w:val="both"/>
        <w:rPr>
          <w:rFonts w:ascii="Sylfaen" w:hAnsi="Sylfaen"/>
          <w:lang w:val="ka-GE"/>
        </w:rPr>
      </w:pPr>
      <w:r w:rsidRPr="00204647">
        <w:rPr>
          <w:rFonts w:ascii="Sylfaen" w:hAnsi="Sylfaen"/>
        </w:rPr>
        <w:t>„დასაქმების ხელშეწყობ</w:t>
      </w:r>
      <w:r w:rsidRPr="00204647">
        <w:rPr>
          <w:rFonts w:ascii="Sylfaen" w:hAnsi="Sylfaen"/>
          <w:lang w:val="ka-GE"/>
        </w:rPr>
        <w:t>ა</w:t>
      </w:r>
      <w:r w:rsidRPr="00204647">
        <w:rPr>
          <w:rFonts w:ascii="Sylfaen" w:hAnsi="Sylfaen"/>
        </w:rPr>
        <w:t>“</w:t>
      </w:r>
    </w:p>
    <w:p w:rsidR="00320346" w:rsidRPr="00320346" w:rsidRDefault="00320346" w:rsidP="00320346">
      <w:pPr>
        <w:pStyle w:val="ae"/>
        <w:numPr>
          <w:ilvl w:val="0"/>
          <w:numId w:val="60"/>
        </w:numPr>
        <w:ind w:left="284" w:firstLine="76"/>
        <w:jc w:val="both"/>
        <w:rPr>
          <w:rFonts w:ascii="Sylfaen" w:hAnsi="Sylfaen"/>
          <w:lang w:val="ka-GE"/>
        </w:rPr>
      </w:pPr>
      <w:r w:rsidRPr="00320346">
        <w:rPr>
          <w:rFonts w:ascii="Sylfaen" w:hAnsi="Sylfaen"/>
        </w:rPr>
        <w:t>„ეკონომიკური საქმიანობის მომსახურეობა“</w:t>
      </w:r>
    </w:p>
    <w:p w:rsidR="00320346" w:rsidRPr="00320346" w:rsidRDefault="00320346" w:rsidP="00320346">
      <w:pPr>
        <w:pStyle w:val="ae"/>
        <w:numPr>
          <w:ilvl w:val="0"/>
          <w:numId w:val="60"/>
        </w:numPr>
        <w:ind w:left="284" w:firstLine="76"/>
        <w:jc w:val="both"/>
        <w:rPr>
          <w:rFonts w:ascii="Sylfaen" w:hAnsi="Sylfaen"/>
          <w:lang w:val="ka-GE"/>
        </w:rPr>
      </w:pPr>
      <w:r w:rsidRPr="00320346">
        <w:rPr>
          <w:rFonts w:ascii="Sylfaen" w:hAnsi="Sylfaen"/>
        </w:rPr>
        <w:t>„ეკონომიკური მომსახურეობა აფხაზეთის ოკუპირებულ ტერიტორიაზე“</w:t>
      </w:r>
    </w:p>
    <w:p w:rsidR="00320346" w:rsidRPr="00320346" w:rsidRDefault="00320346" w:rsidP="00320346">
      <w:pPr>
        <w:pStyle w:val="ae"/>
        <w:numPr>
          <w:ilvl w:val="0"/>
          <w:numId w:val="60"/>
        </w:numPr>
        <w:ind w:left="284" w:firstLine="76"/>
        <w:jc w:val="both"/>
        <w:rPr>
          <w:rFonts w:ascii="Sylfaen" w:hAnsi="Sylfaen"/>
          <w:lang w:val="ka-GE"/>
        </w:rPr>
      </w:pPr>
      <w:r w:rsidRPr="00320346">
        <w:rPr>
          <w:rFonts w:ascii="Sylfaen" w:hAnsi="Sylfaen"/>
        </w:rPr>
        <w:t>„ინფრასტრუქტურული პროექტების მომზადების მომსახურეობა“</w:t>
      </w:r>
    </w:p>
    <w:p w:rsidR="00320346" w:rsidRPr="002F10EC" w:rsidRDefault="00320346" w:rsidP="00320346">
      <w:pPr>
        <w:pStyle w:val="ae"/>
        <w:numPr>
          <w:ilvl w:val="0"/>
          <w:numId w:val="59"/>
        </w:numPr>
        <w:ind w:left="284" w:firstLine="76"/>
        <w:jc w:val="both"/>
        <w:rPr>
          <w:rFonts w:ascii="Sylfaen" w:eastAsia="Times New Roman" w:hAnsi="Sylfaen"/>
          <w:b/>
          <w:bCs/>
          <w:i/>
          <w:lang w:val="ka-GE"/>
        </w:rPr>
      </w:pPr>
      <w:r w:rsidRPr="002F10EC">
        <w:rPr>
          <w:rFonts w:ascii="Sylfaen" w:eastAsia="Times New Roman" w:hAnsi="Sylfaen"/>
          <w:b/>
          <w:i/>
          <w:lang w:val="ka-GE"/>
        </w:rPr>
        <w:t>პროგრამა</w:t>
      </w:r>
      <w:r w:rsidRPr="002F10EC">
        <w:rPr>
          <w:rFonts w:ascii="Times New Roman" w:eastAsia="Times New Roman" w:hAnsi="Times New Roman"/>
          <w:b/>
          <w:i/>
        </w:rPr>
        <w:t> </w:t>
      </w:r>
      <w:r w:rsidRPr="002F10EC">
        <w:rPr>
          <w:rFonts w:ascii="Sylfaen" w:eastAsia="Times New Roman" w:hAnsi="Sylfaen"/>
          <w:b/>
          <w:bCs/>
          <w:i/>
        </w:rPr>
        <w:t>,,</w:t>
      </w:r>
      <w:r w:rsidRPr="002F10EC">
        <w:rPr>
          <w:rFonts w:ascii="Sylfaen" w:eastAsia="Times New Roman" w:hAnsi="Sylfaen" w:cs="Sylfaen"/>
          <w:b/>
          <w:bCs/>
          <w:i/>
        </w:rPr>
        <w:t>ოკუპირებული</w:t>
      </w:r>
      <w:r w:rsidRPr="002F10EC">
        <w:rPr>
          <w:rFonts w:ascii="Sylfaen" w:eastAsia="Times New Roman" w:hAnsi="Sylfaen"/>
          <w:b/>
          <w:bCs/>
          <w:i/>
        </w:rPr>
        <w:t xml:space="preserve"> </w:t>
      </w:r>
      <w:r w:rsidRPr="002F10EC">
        <w:rPr>
          <w:rFonts w:ascii="Sylfaen" w:eastAsia="Times New Roman" w:hAnsi="Sylfaen" w:cs="Sylfaen"/>
          <w:b/>
          <w:bCs/>
          <w:i/>
        </w:rPr>
        <w:t>აფხაზეთის</w:t>
      </w:r>
      <w:r w:rsidRPr="002F10EC">
        <w:rPr>
          <w:rFonts w:ascii="Sylfaen" w:eastAsia="Times New Roman" w:hAnsi="Sylfaen"/>
          <w:b/>
          <w:bCs/>
          <w:i/>
        </w:rPr>
        <w:t xml:space="preserve"> </w:t>
      </w:r>
      <w:r w:rsidRPr="002F10EC">
        <w:rPr>
          <w:rFonts w:ascii="Sylfaen" w:eastAsia="Times New Roman" w:hAnsi="Sylfaen" w:cs="Sylfaen"/>
          <w:b/>
          <w:bCs/>
          <w:i/>
        </w:rPr>
        <w:t>ტერიტორიაზე</w:t>
      </w:r>
      <w:r w:rsidRPr="002F10EC">
        <w:rPr>
          <w:rFonts w:ascii="Sylfaen" w:eastAsia="Times New Roman" w:hAnsi="Sylfaen"/>
          <w:b/>
          <w:bCs/>
          <w:i/>
        </w:rPr>
        <w:t xml:space="preserve"> </w:t>
      </w:r>
      <w:r w:rsidRPr="002F10EC">
        <w:rPr>
          <w:rFonts w:ascii="Sylfaen" w:eastAsia="Times New Roman" w:hAnsi="Sylfaen" w:cs="Sylfaen"/>
          <w:b/>
          <w:bCs/>
          <w:i/>
        </w:rPr>
        <w:t>განთავსებული</w:t>
      </w:r>
      <w:r w:rsidRPr="002F10EC">
        <w:rPr>
          <w:rFonts w:ascii="Sylfaen" w:eastAsia="Times New Roman" w:hAnsi="Sylfaen"/>
          <w:b/>
          <w:bCs/>
          <w:i/>
        </w:rPr>
        <w:t xml:space="preserve"> </w:t>
      </w:r>
      <w:r w:rsidRPr="002F10EC">
        <w:rPr>
          <w:rFonts w:ascii="Sylfaen" w:eastAsia="Times New Roman" w:hAnsi="Sylfaen" w:cs="Sylfaen"/>
          <w:b/>
          <w:bCs/>
          <w:i/>
        </w:rPr>
        <w:t>სახელმწიფო</w:t>
      </w:r>
      <w:r w:rsidRPr="002F10EC">
        <w:rPr>
          <w:rFonts w:ascii="Sylfaen" w:eastAsia="Times New Roman" w:hAnsi="Sylfaen"/>
          <w:b/>
          <w:bCs/>
          <w:i/>
        </w:rPr>
        <w:t xml:space="preserve"> </w:t>
      </w:r>
      <w:r w:rsidRPr="002F10EC">
        <w:rPr>
          <w:rFonts w:ascii="Sylfaen" w:eastAsia="Times New Roman" w:hAnsi="Sylfaen" w:cs="Sylfaen"/>
          <w:b/>
          <w:bCs/>
          <w:i/>
        </w:rPr>
        <w:t>უძრავი</w:t>
      </w:r>
      <w:r w:rsidRPr="002F10EC">
        <w:rPr>
          <w:rFonts w:ascii="Sylfaen" w:eastAsia="Times New Roman" w:hAnsi="Sylfaen"/>
          <w:b/>
          <w:bCs/>
          <w:i/>
        </w:rPr>
        <w:t xml:space="preserve"> </w:t>
      </w:r>
      <w:r w:rsidRPr="002F10EC">
        <w:rPr>
          <w:rFonts w:ascii="Sylfaen" w:eastAsia="Times New Roman" w:hAnsi="Sylfaen" w:cs="Sylfaen"/>
          <w:b/>
          <w:bCs/>
          <w:i/>
        </w:rPr>
        <w:t>ქონების</w:t>
      </w:r>
      <w:r w:rsidRPr="002F10EC">
        <w:rPr>
          <w:rFonts w:ascii="Sylfaen" w:eastAsia="Times New Roman" w:hAnsi="Sylfaen"/>
          <w:b/>
          <w:bCs/>
          <w:i/>
        </w:rPr>
        <w:t xml:space="preserve"> </w:t>
      </w:r>
      <w:r w:rsidRPr="002F10EC">
        <w:rPr>
          <w:rFonts w:ascii="Sylfaen" w:eastAsia="Times New Roman" w:hAnsi="Sylfaen" w:cs="Sylfaen"/>
          <w:b/>
          <w:bCs/>
          <w:i/>
        </w:rPr>
        <w:t>საკადასტრო</w:t>
      </w:r>
      <w:r w:rsidRPr="002F10EC">
        <w:rPr>
          <w:rFonts w:ascii="Sylfaen" w:eastAsia="Times New Roman" w:hAnsi="Sylfaen"/>
          <w:b/>
          <w:bCs/>
          <w:i/>
        </w:rPr>
        <w:t xml:space="preserve"> </w:t>
      </w:r>
      <w:r w:rsidRPr="002F10EC">
        <w:rPr>
          <w:rFonts w:ascii="Sylfaen" w:eastAsia="Times New Roman" w:hAnsi="Sylfaen" w:cs="Sylfaen"/>
          <w:b/>
          <w:bCs/>
          <w:i/>
        </w:rPr>
        <w:t>აღწერა</w:t>
      </w:r>
      <w:r w:rsidRPr="002F10EC">
        <w:rPr>
          <w:rFonts w:ascii="Sylfaen" w:eastAsia="Times New Roman" w:hAnsi="Sylfaen"/>
          <w:b/>
          <w:bCs/>
          <w:i/>
        </w:rPr>
        <w:t>“</w:t>
      </w:r>
    </w:p>
    <w:p w:rsidR="00320346" w:rsidRPr="002F10EC" w:rsidRDefault="00320346" w:rsidP="00320346">
      <w:pPr>
        <w:pStyle w:val="ae"/>
        <w:numPr>
          <w:ilvl w:val="0"/>
          <w:numId w:val="59"/>
        </w:numPr>
        <w:ind w:left="284" w:firstLine="76"/>
        <w:jc w:val="both"/>
        <w:rPr>
          <w:rFonts w:ascii="Sylfaen" w:eastAsia="Times New Roman" w:hAnsi="Sylfaen"/>
          <w:b/>
          <w:bCs/>
          <w:i/>
          <w:lang w:val="ka-GE"/>
        </w:rPr>
      </w:pPr>
      <w:r w:rsidRPr="002F10EC">
        <w:rPr>
          <w:rFonts w:ascii="Sylfaen" w:hAnsi="Sylfaen"/>
          <w:b/>
          <w:i/>
          <w:lang w:val="ka-GE"/>
        </w:rPr>
        <w:t>,,აფხაზეთის ქონების გაკარგვისა და საწარმოთა მართვის სააგენტოს მართვაში არსებული კერძო სამართლის იურიდიული პირების (შპს) მარკეტინგული მომსახურება“</w:t>
      </w:r>
    </w:p>
    <w:p w:rsidR="009705B4" w:rsidRPr="002F10EC" w:rsidRDefault="00320346" w:rsidP="00320346">
      <w:pPr>
        <w:pStyle w:val="ae"/>
        <w:numPr>
          <w:ilvl w:val="0"/>
          <w:numId w:val="59"/>
        </w:numPr>
        <w:ind w:left="284" w:firstLine="76"/>
        <w:jc w:val="both"/>
        <w:rPr>
          <w:rFonts w:ascii="Sylfaen" w:eastAsia="Times New Roman" w:hAnsi="Sylfaen"/>
          <w:b/>
          <w:bCs/>
          <w:i/>
          <w:lang w:val="ka-GE"/>
        </w:rPr>
      </w:pPr>
      <w:r w:rsidRPr="002F10EC">
        <w:rPr>
          <w:rFonts w:ascii="Sylfaen" w:hAnsi="Sylfaen"/>
          <w:b/>
          <w:i/>
          <w:lang w:val="ka-GE"/>
        </w:rPr>
        <w:t xml:space="preserve">პროგრამა </w:t>
      </w:r>
      <w:r w:rsidRPr="002F10EC">
        <w:rPr>
          <w:rFonts w:ascii="Sylfaen" w:hAnsi="Sylfaen"/>
          <w:b/>
          <w:i/>
        </w:rPr>
        <w:t>„სინერგია - პროექტების თანადაფინანსება აფხაზეთიდან დევნილი და გამყოფ ხაზს მიღმა მცხოვრები მოსახლეობის კეთილდღეობისათვის“</w:t>
      </w:r>
    </w:p>
    <w:p w:rsidR="009705B4" w:rsidRDefault="009705B4" w:rsidP="00DA41EB">
      <w:pPr>
        <w:pStyle w:val="ae"/>
        <w:tabs>
          <w:tab w:val="left" w:pos="0"/>
        </w:tabs>
        <w:spacing w:after="0" w:line="240" w:lineRule="auto"/>
        <w:ind w:left="0" w:firstLine="720"/>
        <w:jc w:val="both"/>
        <w:rPr>
          <w:rFonts w:ascii="Sylfaen" w:eastAsia="Times New Roman" w:hAnsi="Sylfaen" w:cs="Sylfaen"/>
          <w:lang w:val="ka-GE" w:eastAsia="ru-RU"/>
        </w:rPr>
      </w:pPr>
    </w:p>
    <w:p w:rsidR="009705B4" w:rsidRPr="009705B4" w:rsidRDefault="009705B4" w:rsidP="009705B4">
      <w:pPr>
        <w:spacing w:after="0" w:line="240" w:lineRule="auto"/>
        <w:ind w:firstLine="284"/>
        <w:jc w:val="both"/>
        <w:rPr>
          <w:rFonts w:ascii="Sylfaen" w:eastAsia="Times New Roman" w:hAnsi="Sylfaen" w:cs="Sylfaen"/>
          <w:lang w:val="ka-GE" w:eastAsia="ru-RU"/>
        </w:rPr>
      </w:pPr>
    </w:p>
    <w:p w:rsidR="00650F6D" w:rsidRPr="009F5517" w:rsidRDefault="00650F6D" w:rsidP="00711D20">
      <w:pPr>
        <w:pStyle w:val="1"/>
        <w:numPr>
          <w:ilvl w:val="0"/>
          <w:numId w:val="2"/>
        </w:numPr>
        <w:spacing w:before="0" w:beforeAutospacing="0" w:after="240" w:afterAutospacing="0"/>
        <w:rPr>
          <w:rFonts w:ascii="Sylfaen" w:hAnsi="Sylfaen"/>
          <w:sz w:val="24"/>
          <w:szCs w:val="24"/>
        </w:rPr>
      </w:pPr>
      <w:bookmarkStart w:id="12" w:name="_Toc117699233"/>
      <w:bookmarkStart w:id="13" w:name="_Toc125376103"/>
      <w:r w:rsidRPr="00DB4D7F">
        <w:rPr>
          <w:rFonts w:ascii="Sylfaen" w:hAnsi="Sylfaen"/>
          <w:sz w:val="28"/>
          <w:szCs w:val="28"/>
        </w:rPr>
        <w:t>202</w:t>
      </w:r>
      <w:r w:rsidRPr="00DB4D7F">
        <w:rPr>
          <w:rFonts w:ascii="Sylfaen" w:hAnsi="Sylfaen"/>
          <w:sz w:val="28"/>
          <w:szCs w:val="28"/>
          <w:lang w:val="ka-GE"/>
        </w:rPr>
        <w:t>2</w:t>
      </w:r>
      <w:r w:rsidRPr="00DB4D7F">
        <w:rPr>
          <w:rFonts w:ascii="Sylfaen" w:hAnsi="Sylfaen"/>
          <w:sz w:val="28"/>
          <w:szCs w:val="28"/>
        </w:rPr>
        <w:t xml:space="preserve"> </w:t>
      </w:r>
      <w:r w:rsidR="00DB4D7F" w:rsidRPr="00DB4D7F">
        <w:rPr>
          <w:rFonts w:ascii="Sylfaen" w:hAnsi="Sylfaen" w:cs="Sylfaen"/>
          <w:sz w:val="28"/>
          <w:szCs w:val="28"/>
          <w:lang w:val="ka-GE"/>
        </w:rPr>
        <w:t>წელს</w:t>
      </w:r>
      <w:r w:rsidRPr="00DB4D7F">
        <w:rPr>
          <w:rFonts w:ascii="Sylfaen" w:hAnsi="Sylfaen"/>
          <w:sz w:val="28"/>
          <w:szCs w:val="28"/>
          <w:lang w:val="ka-GE"/>
        </w:rPr>
        <w:t xml:space="preserve"> </w:t>
      </w:r>
      <w:r w:rsidRPr="00DB4D7F">
        <w:rPr>
          <w:rFonts w:ascii="Sylfaen" w:hAnsi="Sylfaen" w:cs="Sylfaen"/>
          <w:sz w:val="28"/>
          <w:szCs w:val="28"/>
        </w:rPr>
        <w:t>ეკონომიკის</w:t>
      </w:r>
      <w:r w:rsidRPr="00DB4D7F">
        <w:rPr>
          <w:rFonts w:ascii="Sylfaen" w:hAnsi="Sylfaen"/>
          <w:sz w:val="28"/>
          <w:szCs w:val="28"/>
        </w:rPr>
        <w:t xml:space="preserve"> </w:t>
      </w:r>
      <w:r w:rsidRPr="00DB4D7F">
        <w:rPr>
          <w:rFonts w:ascii="Sylfaen" w:hAnsi="Sylfaen" w:cs="Sylfaen"/>
          <w:sz w:val="28"/>
          <w:szCs w:val="28"/>
        </w:rPr>
        <w:t>დარგში</w:t>
      </w:r>
      <w:r w:rsidRPr="00DB4D7F">
        <w:rPr>
          <w:rFonts w:ascii="Sylfaen" w:hAnsi="Sylfaen"/>
          <w:sz w:val="28"/>
          <w:szCs w:val="28"/>
        </w:rPr>
        <w:t xml:space="preserve"> </w:t>
      </w:r>
      <w:r w:rsidRPr="00DB4D7F">
        <w:rPr>
          <w:rFonts w:ascii="Sylfaen" w:hAnsi="Sylfaen" w:cs="Sylfaen"/>
          <w:sz w:val="28"/>
          <w:szCs w:val="28"/>
        </w:rPr>
        <w:t>განხორციელებული</w:t>
      </w:r>
      <w:r w:rsidRPr="00DB4D7F">
        <w:rPr>
          <w:rFonts w:ascii="Sylfaen" w:hAnsi="Sylfaen"/>
          <w:sz w:val="28"/>
          <w:szCs w:val="28"/>
        </w:rPr>
        <w:t xml:space="preserve"> </w:t>
      </w:r>
      <w:r w:rsidRPr="00DB4D7F">
        <w:rPr>
          <w:rFonts w:ascii="Sylfaen" w:hAnsi="Sylfaen" w:cs="Sylfaen"/>
          <w:sz w:val="28"/>
          <w:szCs w:val="28"/>
        </w:rPr>
        <w:t>საქმიანობები</w:t>
      </w:r>
      <w:bookmarkEnd w:id="12"/>
      <w:bookmarkEnd w:id="13"/>
    </w:p>
    <w:p w:rsidR="002F17B2" w:rsidRDefault="002F17B2" w:rsidP="002F17B2">
      <w:pPr>
        <w:pStyle w:val="ae"/>
        <w:spacing w:after="240" w:line="240" w:lineRule="auto"/>
        <w:ind w:left="0" w:firstLine="284"/>
        <w:jc w:val="both"/>
        <w:rPr>
          <w:rFonts w:ascii="Sylfaen" w:hAnsi="Sylfaen"/>
          <w:lang w:val="ka-GE"/>
        </w:rPr>
      </w:pPr>
      <w:r w:rsidRPr="002F17B2">
        <w:rPr>
          <w:rFonts w:ascii="Sylfaen" w:eastAsia="Times New Roman" w:hAnsi="Sylfaen" w:cs="Sylfaen"/>
          <w:lang w:eastAsia="ru-RU"/>
        </w:rPr>
        <w:t>სამინისტრო</w:t>
      </w:r>
      <w:r w:rsidRPr="002F17B2">
        <w:rPr>
          <w:rFonts w:ascii="Sylfaen" w:eastAsia="Times New Roman" w:hAnsi="Sylfaen" w:cs="Sylfaen"/>
          <w:lang w:val="ka-GE" w:eastAsia="ru-RU"/>
        </w:rPr>
        <w:t>,</w:t>
      </w:r>
      <w:r w:rsidRPr="002F17B2">
        <w:rPr>
          <w:rFonts w:ascii="Times New Roman" w:eastAsia="Times New Roman" w:hAnsi="Times New Roman"/>
          <w:lang w:eastAsia="ru-RU"/>
        </w:rPr>
        <w:t xml:space="preserve"> </w:t>
      </w:r>
      <w:r w:rsidRPr="002F17B2">
        <w:rPr>
          <w:rFonts w:ascii="Sylfaen" w:eastAsia="Times New Roman" w:hAnsi="Sylfaen" w:cs="Sylfaen"/>
          <w:lang w:eastAsia="ru-RU"/>
        </w:rPr>
        <w:t>კომპეტენციის</w:t>
      </w:r>
      <w:r w:rsidRPr="002F17B2">
        <w:rPr>
          <w:rFonts w:ascii="Times New Roman" w:eastAsia="Times New Roman" w:hAnsi="Times New Roman"/>
          <w:lang w:eastAsia="ru-RU"/>
        </w:rPr>
        <w:t xml:space="preserve"> </w:t>
      </w:r>
      <w:r w:rsidRPr="002F17B2">
        <w:rPr>
          <w:rFonts w:ascii="Sylfaen" w:eastAsia="Times New Roman" w:hAnsi="Sylfaen" w:cs="Sylfaen"/>
          <w:lang w:eastAsia="ru-RU"/>
        </w:rPr>
        <w:t>ფარგლებში</w:t>
      </w:r>
      <w:r w:rsidRPr="002F17B2">
        <w:rPr>
          <w:rFonts w:ascii="Sylfaen" w:eastAsia="Times New Roman" w:hAnsi="Sylfaen" w:cs="Sylfaen"/>
          <w:lang w:val="ka-GE" w:eastAsia="ru-RU"/>
        </w:rPr>
        <w:t>,</w:t>
      </w:r>
      <w:r w:rsidRPr="002F17B2">
        <w:rPr>
          <w:rFonts w:ascii="Times New Roman" w:eastAsia="Times New Roman" w:hAnsi="Times New Roman"/>
          <w:lang w:eastAsia="ru-RU"/>
        </w:rPr>
        <w:t xml:space="preserve"> </w:t>
      </w:r>
      <w:r w:rsidRPr="002F17B2">
        <w:rPr>
          <w:rFonts w:ascii="Sylfaen" w:hAnsi="Sylfaen"/>
          <w:lang w:val="ka-GE"/>
        </w:rPr>
        <w:t>აქტიურ საქმიანობას ეწეოდა სოციალურ-ეკონომიკური პროექტების შემუშავების, დონორი და პარტნიორი ორგანიზაციების მოძიების, საგრანტო კონკურსებში მონაწილეობის, ბენეფიციარების კონსულტირებისა და მათთვის საგრანტო წინადადებების მომზადების, სტატისტიკური ინფორმაციების დამუშავების, სხვადასხვა ანალიტიკური მასალების მომზადებისა და სხვა მიმართულებით.</w:t>
      </w:r>
    </w:p>
    <w:p w:rsidR="00A26794" w:rsidRPr="002F17B2" w:rsidRDefault="00A26794" w:rsidP="002F17B2">
      <w:pPr>
        <w:pStyle w:val="ae"/>
        <w:spacing w:after="240" w:line="240" w:lineRule="auto"/>
        <w:ind w:left="0" w:firstLine="284"/>
        <w:jc w:val="both"/>
        <w:rPr>
          <w:rFonts w:ascii="Sylfaen" w:hAnsi="Sylfaen"/>
          <w:lang w:val="ka-GE"/>
        </w:rPr>
      </w:pPr>
    </w:p>
    <w:p w:rsidR="00F72D7A" w:rsidRPr="002F17B2" w:rsidRDefault="002F17B2" w:rsidP="00711D20">
      <w:pPr>
        <w:pStyle w:val="ae"/>
        <w:numPr>
          <w:ilvl w:val="1"/>
          <w:numId w:val="2"/>
        </w:numPr>
        <w:spacing w:after="240" w:line="240" w:lineRule="auto"/>
        <w:jc w:val="both"/>
        <w:rPr>
          <w:rFonts w:ascii="Sylfaen" w:eastAsia="Times New Roman" w:hAnsi="Sylfaen" w:cs="Sylfaen"/>
          <w:b/>
          <w:sz w:val="24"/>
          <w:szCs w:val="24"/>
          <w:lang w:val="ka-GE" w:eastAsia="ru-RU"/>
        </w:rPr>
      </w:pPr>
      <w:r w:rsidRPr="002F17B2">
        <w:rPr>
          <w:rFonts w:ascii="Sylfaen" w:eastAsia="Times New Roman" w:hAnsi="Sylfaen" w:cs="Sylfaen"/>
          <w:b/>
          <w:sz w:val="24"/>
          <w:szCs w:val="24"/>
          <w:lang w:val="ka-GE" w:eastAsia="ru-RU"/>
        </w:rPr>
        <w:t>ბიზნესის ხელშეწყობა</w:t>
      </w:r>
    </w:p>
    <w:p w:rsidR="00650F6D" w:rsidRPr="00DB7994" w:rsidRDefault="00650F6D" w:rsidP="00C02999">
      <w:pPr>
        <w:spacing w:after="0" w:line="240" w:lineRule="auto"/>
        <w:ind w:firstLine="284"/>
        <w:jc w:val="both"/>
        <w:rPr>
          <w:rFonts w:ascii="Sylfaen" w:hAnsi="Sylfaen"/>
          <w:lang w:val="ka-GE"/>
        </w:rPr>
      </w:pPr>
      <w:r w:rsidRPr="00DB7994">
        <w:rPr>
          <w:rFonts w:ascii="Sylfaen" w:hAnsi="Sylfaen"/>
          <w:lang w:val="ka-GE"/>
        </w:rPr>
        <w:t>საანგარიშო პერიოდის განმავლობაში, სამინისტროს მიერ მომზადდა 7 სრული პროექტი</w:t>
      </w:r>
      <w:r w:rsidR="00792ABE">
        <w:rPr>
          <w:rFonts w:ascii="Sylfaen" w:hAnsi="Sylfaen"/>
          <w:lang w:val="ka-GE"/>
        </w:rPr>
        <w:t>, რომლებიც</w:t>
      </w:r>
      <w:r w:rsidRPr="00DB7994">
        <w:rPr>
          <w:rFonts w:ascii="Sylfaen" w:hAnsi="Sylfaen"/>
          <w:lang w:val="ka-GE"/>
        </w:rPr>
        <w:t xml:space="preserve"> გაგზავნილ იქნა შესაბამის ორგანიზაციებთან მათგან დაფინანსების მიღებისა და შემდგომი თანამშრომლობის მიზნით. წარმოგიდგენთ თითოეული პროექტისა და საგრანტო წინადადების შესახებ მოკლე ინფორმაციას</w:t>
      </w:r>
      <w:r w:rsidR="00792ABE">
        <w:rPr>
          <w:rFonts w:ascii="Sylfaen" w:hAnsi="Sylfaen"/>
          <w:lang w:val="ka-GE"/>
        </w:rPr>
        <w:t>.</w:t>
      </w:r>
    </w:p>
    <w:p w:rsidR="00650F6D" w:rsidRDefault="00650F6D" w:rsidP="00C02999">
      <w:pPr>
        <w:spacing w:after="0" w:line="240" w:lineRule="auto"/>
        <w:jc w:val="center"/>
        <w:rPr>
          <w:rFonts w:eastAsia="Times New Roman"/>
          <w:b/>
          <w:color w:val="FF0000"/>
          <w:sz w:val="16"/>
          <w:szCs w:val="16"/>
          <w:lang w:val="ka-GE"/>
        </w:rPr>
      </w:pPr>
    </w:p>
    <w:p w:rsidR="00991E22" w:rsidRPr="00CE6CE4" w:rsidRDefault="00991E22" w:rsidP="00991E22">
      <w:pPr>
        <w:rPr>
          <w:rFonts w:ascii="Sylfaen" w:hAnsi="Sylfaen"/>
          <w:b/>
          <w:i/>
          <w:lang w:val="ka-GE"/>
        </w:rPr>
      </w:pPr>
      <w:r w:rsidRPr="00CE6CE4">
        <w:rPr>
          <w:rFonts w:ascii="Sylfaen" w:hAnsi="Sylfaen"/>
          <w:b/>
          <w:i/>
          <w:lang w:val="ka-GE"/>
        </w:rPr>
        <w:t>პროექტები</w:t>
      </w:r>
      <w:r>
        <w:rPr>
          <w:rFonts w:ascii="Sylfaen" w:hAnsi="Sylfaen"/>
          <w:b/>
          <w:i/>
          <w:lang w:val="ka-GE"/>
        </w:rPr>
        <w:t>:</w:t>
      </w:r>
    </w:p>
    <w:p w:rsidR="00991E22" w:rsidRPr="005C54D1" w:rsidRDefault="00991E22" w:rsidP="00C94878">
      <w:pPr>
        <w:numPr>
          <w:ilvl w:val="0"/>
          <w:numId w:val="16"/>
        </w:numPr>
        <w:spacing w:after="0" w:line="240" w:lineRule="auto"/>
        <w:ind w:left="284" w:hanging="284"/>
        <w:jc w:val="both"/>
        <w:rPr>
          <w:rFonts w:ascii="Sylfaen" w:hAnsi="Sylfaen"/>
          <w:b/>
          <w:lang w:val="ka-GE"/>
        </w:rPr>
      </w:pPr>
      <w:r w:rsidRPr="005C54D1">
        <w:rPr>
          <w:rFonts w:ascii="Sylfaen" w:hAnsi="Sylfaen" w:cs="Arial"/>
          <w:b/>
          <w:bCs/>
          <w:lang w:val="ka-GE"/>
        </w:rPr>
        <w:t xml:space="preserve">მობილური შეფუთვა/დაფასოების სერვისი საოჯახო მეურნეობების წარმოების განვითარებისთვის </w:t>
      </w:r>
    </w:p>
    <w:p w:rsidR="00991E22" w:rsidRPr="005C54D1" w:rsidRDefault="00991E22" w:rsidP="00991E22">
      <w:pPr>
        <w:spacing w:after="0" w:line="240" w:lineRule="auto"/>
        <w:jc w:val="both"/>
        <w:rPr>
          <w:rFonts w:ascii="Sylfaen" w:hAnsi="Sylfaen"/>
          <w:lang w:val="ka-GE"/>
        </w:rPr>
      </w:pPr>
      <w:r w:rsidRPr="005C54D1">
        <w:rPr>
          <w:rFonts w:ascii="Sylfaen" w:hAnsi="Sylfaen" w:cs="Arial"/>
          <w:bCs/>
          <w:lang w:val="ka-GE"/>
        </w:rPr>
        <w:t xml:space="preserve">ბიუჯეტი </w:t>
      </w:r>
      <w:r>
        <w:rPr>
          <w:rFonts w:ascii="Sylfaen" w:hAnsi="Sylfaen" w:cs="Arial"/>
          <w:bCs/>
          <w:lang w:val="ka-GE"/>
        </w:rPr>
        <w:t xml:space="preserve">- </w:t>
      </w:r>
      <w:r w:rsidRPr="005C54D1">
        <w:rPr>
          <w:rFonts w:ascii="Sylfaen" w:hAnsi="Sylfaen" w:cs="Arial"/>
          <w:bCs/>
          <w:lang w:val="ka-GE"/>
        </w:rPr>
        <w:t xml:space="preserve">14 000 ევრო. </w:t>
      </w:r>
    </w:p>
    <w:p w:rsidR="00991E22" w:rsidRPr="005C54D1" w:rsidRDefault="00991E22" w:rsidP="00991E22">
      <w:pPr>
        <w:spacing w:after="0" w:line="240" w:lineRule="auto"/>
        <w:jc w:val="both"/>
        <w:rPr>
          <w:rFonts w:ascii="Sylfaen" w:hAnsi="Sylfaen" w:cs="Arial"/>
          <w:bCs/>
          <w:lang w:val="ka-GE"/>
        </w:rPr>
      </w:pPr>
      <w:r w:rsidRPr="005C54D1">
        <w:rPr>
          <w:rFonts w:ascii="Sylfaen" w:hAnsi="Sylfaen" w:cs="Arial"/>
          <w:bCs/>
          <w:i/>
          <w:u w:val="single"/>
          <w:lang w:val="ka-GE"/>
        </w:rPr>
        <w:t>მიზანი</w:t>
      </w:r>
      <w:r w:rsidRPr="005C54D1">
        <w:rPr>
          <w:rFonts w:ascii="Sylfaen" w:hAnsi="Sylfaen" w:cs="Arial"/>
          <w:bCs/>
          <w:i/>
          <w:lang w:val="ka-GE"/>
        </w:rPr>
        <w:t xml:space="preserve"> -</w:t>
      </w:r>
      <w:r w:rsidRPr="005C54D1">
        <w:rPr>
          <w:rFonts w:ascii="Sylfaen" w:hAnsi="Sylfaen" w:cs="Arial"/>
          <w:bCs/>
          <w:lang w:val="ka-GE"/>
        </w:rPr>
        <w:t xml:space="preserve"> ქართლში, კახეთსა და სამეგრელოში მცხოვრები იგპ-ების საოჯახო მეურნეობების მხარდაჭერა, მათი ნაწარმის ღირებულებისა და შემოსავლების ზრდა მათთვის კვალიფიკაციის ამაღლებისა და მობილური შეფუთვა-დაფასოების სერვისისა მიწოდების გზით</w:t>
      </w:r>
      <w:r w:rsidRPr="005C54D1">
        <w:rPr>
          <w:rFonts w:ascii="Sylfaen" w:hAnsi="Sylfaen"/>
          <w:lang w:val="ka-GE"/>
        </w:rPr>
        <w:t>;</w:t>
      </w:r>
    </w:p>
    <w:p w:rsidR="00991E22" w:rsidRPr="005C54D1" w:rsidRDefault="00991E22" w:rsidP="00991E22">
      <w:pPr>
        <w:spacing w:after="0" w:line="240" w:lineRule="auto"/>
        <w:jc w:val="both"/>
        <w:rPr>
          <w:rFonts w:ascii="Sylfaen" w:hAnsi="Sylfaen" w:cs="Arial"/>
          <w:bCs/>
          <w:lang w:val="ka-GE"/>
        </w:rPr>
      </w:pPr>
      <w:r w:rsidRPr="005C54D1">
        <w:rPr>
          <w:rFonts w:ascii="Sylfaen" w:hAnsi="Sylfaen" w:cs="Arial"/>
          <w:bCs/>
          <w:lang w:val="ka-GE"/>
        </w:rPr>
        <w:t xml:space="preserve">წარედგინა გერმანიის საელჩოს და სლოვაკეთის საელჩოს (განმახორციელებლი </w:t>
      </w:r>
      <w:r w:rsidRPr="005C54D1">
        <w:rPr>
          <w:rFonts w:ascii="Sylfaen" w:hAnsi="Sylfaen"/>
          <w:lang w:val="ka-GE"/>
        </w:rPr>
        <w:t>S</w:t>
      </w:r>
      <w:r w:rsidRPr="005C54D1">
        <w:rPr>
          <w:rFonts w:ascii="Sylfaen" w:hAnsi="Sylfaen"/>
        </w:rPr>
        <w:t>AIDC</w:t>
      </w:r>
      <w:r w:rsidRPr="005C54D1">
        <w:rPr>
          <w:rFonts w:ascii="Sylfaen" w:hAnsi="Sylfaen"/>
          <w:lang w:val="ka-GE"/>
        </w:rPr>
        <w:t>)</w:t>
      </w:r>
      <w:r w:rsidRPr="005C54D1">
        <w:rPr>
          <w:rFonts w:ascii="Sylfaen" w:hAnsi="Sylfaen" w:cs="Arial"/>
          <w:bCs/>
          <w:lang w:val="ka-GE"/>
        </w:rPr>
        <w:t xml:space="preserve">. </w:t>
      </w:r>
    </w:p>
    <w:p w:rsidR="00991E22" w:rsidRPr="00703ABB" w:rsidRDefault="00991E22" w:rsidP="00991E22">
      <w:pPr>
        <w:spacing w:after="0" w:line="240" w:lineRule="auto"/>
        <w:jc w:val="both"/>
        <w:rPr>
          <w:rFonts w:ascii="Sylfaen" w:hAnsi="Sylfaen"/>
          <w:lang w:val="ka-GE"/>
        </w:rPr>
      </w:pPr>
      <w:r w:rsidRPr="005C54D1">
        <w:rPr>
          <w:rFonts w:ascii="Sylfaen" w:hAnsi="Sylfaen"/>
          <w:i/>
          <w:u w:val="single"/>
          <w:lang w:val="ka-GE"/>
        </w:rPr>
        <w:t>შედეგი</w:t>
      </w:r>
      <w:r w:rsidRPr="005C54D1">
        <w:rPr>
          <w:rFonts w:ascii="Sylfaen" w:hAnsi="Sylfaen"/>
          <w:i/>
          <w:lang w:val="ka-GE"/>
        </w:rPr>
        <w:t xml:space="preserve"> -</w:t>
      </w:r>
      <w:r w:rsidRPr="005C54D1">
        <w:rPr>
          <w:rFonts w:ascii="Sylfaen" w:hAnsi="Sylfaen"/>
          <w:lang w:val="ka-GE"/>
        </w:rPr>
        <w:t xml:space="preserve"> დაფინანსდა </w:t>
      </w:r>
      <w:r w:rsidRPr="005C54D1">
        <w:rPr>
          <w:rFonts w:ascii="Sylfaen" w:hAnsi="Sylfaen" w:cs="Arial"/>
          <w:bCs/>
          <w:lang w:val="ka-GE"/>
        </w:rPr>
        <w:t xml:space="preserve">სლოვაკეთის საელჩოს მიერ. </w:t>
      </w:r>
      <w:r w:rsidRPr="005C54D1">
        <w:rPr>
          <w:rFonts w:ascii="Times New Roman" w:eastAsia="Times New Roman" w:hAnsi="Times New Roman"/>
        </w:rPr>
        <w:t xml:space="preserve">2022 </w:t>
      </w:r>
      <w:r w:rsidRPr="005C54D1">
        <w:rPr>
          <w:rFonts w:ascii="Sylfaen" w:eastAsia="Times New Roman" w:hAnsi="Sylfaen" w:cs="Sylfaen"/>
        </w:rPr>
        <w:t>წლის</w:t>
      </w:r>
      <w:r w:rsidRPr="005C54D1">
        <w:rPr>
          <w:rFonts w:ascii="Times New Roman" w:eastAsia="Times New Roman" w:hAnsi="Times New Roman"/>
        </w:rPr>
        <w:t xml:space="preserve"> 6 </w:t>
      </w:r>
      <w:r w:rsidRPr="005C54D1">
        <w:rPr>
          <w:rFonts w:ascii="Sylfaen" w:eastAsia="Times New Roman" w:hAnsi="Sylfaen" w:cs="Sylfaen"/>
        </w:rPr>
        <w:t>ივლისს</w:t>
      </w:r>
      <w:r w:rsidRPr="005C54D1">
        <w:rPr>
          <w:rFonts w:ascii="Times New Roman" w:eastAsia="Times New Roman" w:hAnsi="Times New Roman"/>
        </w:rPr>
        <w:t xml:space="preserve"> </w:t>
      </w:r>
      <w:r w:rsidRPr="005C54D1">
        <w:rPr>
          <w:rFonts w:ascii="Sylfaen" w:eastAsia="Times New Roman" w:hAnsi="Sylfaen" w:cs="Sylfaen"/>
        </w:rPr>
        <w:t>მიღებულ</w:t>
      </w:r>
      <w:r w:rsidRPr="005C54D1">
        <w:rPr>
          <w:rFonts w:ascii="Times New Roman" w:eastAsia="Times New Roman" w:hAnsi="Times New Roman"/>
        </w:rPr>
        <w:t xml:space="preserve"> </w:t>
      </w:r>
      <w:r w:rsidRPr="005C54D1">
        <w:rPr>
          <w:rFonts w:ascii="Sylfaen" w:eastAsia="Times New Roman" w:hAnsi="Sylfaen" w:cs="Sylfaen"/>
        </w:rPr>
        <w:t>იქნა</w:t>
      </w:r>
      <w:r w:rsidRPr="005C54D1">
        <w:rPr>
          <w:rFonts w:ascii="Times New Roman" w:eastAsia="Times New Roman" w:hAnsi="Times New Roman"/>
        </w:rPr>
        <w:t xml:space="preserve"> </w:t>
      </w:r>
      <w:r w:rsidRPr="005C54D1">
        <w:rPr>
          <w:rFonts w:ascii="Sylfaen" w:eastAsia="Times New Roman" w:hAnsi="Sylfaen" w:cs="Sylfaen"/>
        </w:rPr>
        <w:t>პირველი</w:t>
      </w:r>
      <w:r w:rsidRPr="005C54D1">
        <w:rPr>
          <w:rFonts w:ascii="Times New Roman" w:eastAsia="Times New Roman" w:hAnsi="Times New Roman"/>
        </w:rPr>
        <w:t xml:space="preserve"> </w:t>
      </w:r>
      <w:r w:rsidRPr="005C54D1">
        <w:rPr>
          <w:rFonts w:ascii="Sylfaen" w:eastAsia="Times New Roman" w:hAnsi="Sylfaen" w:cs="Sylfaen"/>
        </w:rPr>
        <w:t>ტრანში</w:t>
      </w:r>
      <w:r w:rsidRPr="005C54D1">
        <w:rPr>
          <w:rFonts w:ascii="Times New Roman" w:eastAsia="Times New Roman" w:hAnsi="Times New Roman"/>
        </w:rPr>
        <w:t xml:space="preserve"> 21 343,0 </w:t>
      </w:r>
      <w:r w:rsidRPr="005C54D1">
        <w:rPr>
          <w:rFonts w:ascii="Sylfaen" w:eastAsia="Times New Roman" w:hAnsi="Sylfaen" w:cs="Sylfaen"/>
        </w:rPr>
        <w:t>ლარის</w:t>
      </w:r>
      <w:r w:rsidRPr="005C54D1">
        <w:rPr>
          <w:rFonts w:ascii="Times New Roman" w:eastAsia="Times New Roman" w:hAnsi="Times New Roman"/>
        </w:rPr>
        <w:t xml:space="preserve"> </w:t>
      </w:r>
      <w:r w:rsidRPr="005C54D1">
        <w:rPr>
          <w:rFonts w:ascii="Sylfaen" w:eastAsia="Times New Roman" w:hAnsi="Sylfaen" w:cs="Sylfaen"/>
        </w:rPr>
        <w:t>ოდენობით</w:t>
      </w:r>
      <w:r w:rsidRPr="005C54D1">
        <w:rPr>
          <w:rFonts w:ascii="Times New Roman" w:eastAsia="Times New Roman" w:hAnsi="Times New Roman"/>
        </w:rPr>
        <w:t xml:space="preserve"> </w:t>
      </w:r>
      <w:r w:rsidRPr="005C54D1">
        <w:rPr>
          <w:rFonts w:ascii="Sylfaen" w:eastAsia="Times New Roman" w:hAnsi="Sylfaen" w:cs="Sylfaen"/>
        </w:rPr>
        <w:t>პროექტის</w:t>
      </w:r>
      <w:r w:rsidRPr="005C54D1">
        <w:rPr>
          <w:rFonts w:ascii="Times New Roman" w:eastAsia="Times New Roman" w:hAnsi="Times New Roman"/>
        </w:rPr>
        <w:t xml:space="preserve"> </w:t>
      </w:r>
      <w:r w:rsidRPr="005C54D1">
        <w:rPr>
          <w:rFonts w:ascii="Sylfaen" w:eastAsia="Times New Roman" w:hAnsi="Sylfaen" w:cs="Sylfaen"/>
        </w:rPr>
        <w:t>განსახორციელებლად</w:t>
      </w:r>
      <w:r w:rsidRPr="005C54D1">
        <w:rPr>
          <w:rFonts w:ascii="Times New Roman" w:eastAsia="Times New Roman" w:hAnsi="Times New Roman"/>
        </w:rPr>
        <w:t xml:space="preserve">, </w:t>
      </w:r>
      <w:r w:rsidRPr="005C54D1">
        <w:rPr>
          <w:rFonts w:ascii="Sylfaen" w:eastAsia="Times New Roman" w:hAnsi="Sylfaen" w:cs="Sylfaen"/>
        </w:rPr>
        <w:t>რის</w:t>
      </w:r>
      <w:r w:rsidRPr="005C54D1">
        <w:rPr>
          <w:rFonts w:ascii="Times New Roman" w:eastAsia="Times New Roman" w:hAnsi="Times New Roman"/>
        </w:rPr>
        <w:t xml:space="preserve"> </w:t>
      </w:r>
      <w:r w:rsidRPr="005C54D1">
        <w:rPr>
          <w:rFonts w:ascii="Sylfaen" w:eastAsia="Times New Roman" w:hAnsi="Sylfaen" w:cs="Sylfaen"/>
        </w:rPr>
        <w:t>შემდგომაც</w:t>
      </w:r>
      <w:r w:rsidRPr="005C54D1">
        <w:rPr>
          <w:rFonts w:ascii="Times New Roman" w:eastAsia="Times New Roman" w:hAnsi="Times New Roman"/>
        </w:rPr>
        <w:t xml:space="preserve"> </w:t>
      </w:r>
      <w:r w:rsidRPr="005C54D1">
        <w:rPr>
          <w:rFonts w:ascii="Sylfaen" w:eastAsia="Times New Roman" w:hAnsi="Sylfaen" w:cs="Sylfaen"/>
        </w:rPr>
        <w:t>დაიწყო</w:t>
      </w:r>
      <w:r w:rsidRPr="005C54D1">
        <w:rPr>
          <w:rFonts w:ascii="Times New Roman" w:eastAsia="Times New Roman" w:hAnsi="Times New Roman"/>
        </w:rPr>
        <w:t xml:space="preserve"> </w:t>
      </w:r>
      <w:r w:rsidRPr="005C54D1">
        <w:rPr>
          <w:rFonts w:ascii="Sylfaen" w:eastAsia="Times New Roman" w:hAnsi="Sylfaen" w:cs="Sylfaen"/>
        </w:rPr>
        <w:t>მისი</w:t>
      </w:r>
      <w:r w:rsidRPr="005C54D1">
        <w:rPr>
          <w:rFonts w:ascii="Times New Roman" w:eastAsia="Times New Roman" w:hAnsi="Times New Roman"/>
        </w:rPr>
        <w:t xml:space="preserve"> </w:t>
      </w:r>
      <w:r w:rsidRPr="005C54D1">
        <w:rPr>
          <w:rFonts w:ascii="Sylfaen" w:eastAsia="Times New Roman" w:hAnsi="Sylfaen" w:cs="Sylfaen"/>
        </w:rPr>
        <w:t>წინამოსამზადებელი</w:t>
      </w:r>
      <w:r w:rsidRPr="005C54D1">
        <w:rPr>
          <w:rFonts w:ascii="Times New Roman" w:eastAsia="Times New Roman" w:hAnsi="Times New Roman"/>
        </w:rPr>
        <w:t xml:space="preserve"> </w:t>
      </w:r>
      <w:r w:rsidRPr="005C54D1">
        <w:rPr>
          <w:rFonts w:ascii="Sylfaen" w:eastAsia="Times New Roman" w:hAnsi="Sylfaen" w:cs="Sylfaen"/>
        </w:rPr>
        <w:t>სამუშაოები</w:t>
      </w:r>
      <w:r w:rsidRPr="005C54D1">
        <w:rPr>
          <w:rFonts w:ascii="Times New Roman" w:eastAsia="Times New Roman" w:hAnsi="Times New Roman"/>
        </w:rPr>
        <w:t>.</w:t>
      </w:r>
      <w:r w:rsidRPr="005C54D1">
        <w:rPr>
          <w:rFonts w:ascii="Sylfaen" w:eastAsia="Times New Roman" w:hAnsi="Sylfaen"/>
          <w:lang w:val="ka-GE"/>
        </w:rPr>
        <w:t xml:space="preserve"> განხორციელდა პროექტის საინფორმაციო კამპანია, მოძიებული იქნა პროექტის ბენეფიციარები და მოკვეულ იქნა ინფორმაცია შესასყიდ ტექნიკა-დანადგარებთან დაკ</w:t>
      </w:r>
      <w:r>
        <w:rPr>
          <w:rFonts w:ascii="Sylfaen" w:eastAsia="Times New Roman" w:hAnsi="Sylfaen"/>
          <w:lang w:val="ka-GE"/>
        </w:rPr>
        <w:t xml:space="preserve">ავშირებით. გარკვეული სირთულეები შეიქმნა შესყიდვის პროცედურებთან დაკავშირებით, რის გამოც პროექტით გათვალისწინებული გეგმა-გარფიკის შესაბამისად ვერ განხორციელდა შესაძენი </w:t>
      </w:r>
      <w:r>
        <w:rPr>
          <w:rFonts w:ascii="Sylfaen" w:eastAsia="Times New Roman" w:hAnsi="Sylfaen"/>
          <w:lang w:val="ka-GE"/>
        </w:rPr>
        <w:lastRenderedPageBreak/>
        <w:t xml:space="preserve">აქტივების შეძენა. საქართველოს კანონმდებლობისა და საბიუჯეტო პროცედურების გათვალისწინებით შესყიდვის განხორციელება მოხდება 2023 წლის </w:t>
      </w:r>
      <w:r>
        <w:rPr>
          <w:rFonts w:ascii="Sylfaen" w:eastAsia="Times New Roman" w:hAnsi="Sylfaen"/>
          <w:lang w:val="en-US"/>
        </w:rPr>
        <w:t xml:space="preserve">I-II </w:t>
      </w:r>
      <w:r>
        <w:rPr>
          <w:rFonts w:ascii="Sylfaen" w:eastAsia="Times New Roman" w:hAnsi="Sylfaen"/>
          <w:lang w:val="ka-GE"/>
        </w:rPr>
        <w:t>კვარტალში.</w:t>
      </w:r>
    </w:p>
    <w:p w:rsidR="00991E22" w:rsidRPr="005C54D1" w:rsidRDefault="00991E22" w:rsidP="00991E22">
      <w:pPr>
        <w:spacing w:after="0" w:line="240" w:lineRule="auto"/>
        <w:jc w:val="both"/>
        <w:rPr>
          <w:rFonts w:ascii="Sylfaen" w:hAnsi="Sylfaen"/>
          <w:color w:val="FF0000"/>
          <w:lang w:val="ka-GE"/>
        </w:rPr>
      </w:pPr>
    </w:p>
    <w:p w:rsidR="00991E22" w:rsidRPr="0032150F" w:rsidRDefault="00991E22" w:rsidP="00C94878">
      <w:pPr>
        <w:numPr>
          <w:ilvl w:val="0"/>
          <w:numId w:val="16"/>
        </w:numPr>
        <w:spacing w:after="0" w:line="240" w:lineRule="auto"/>
        <w:ind w:left="284" w:hanging="284"/>
        <w:jc w:val="both"/>
        <w:rPr>
          <w:rFonts w:ascii="Sylfaen" w:hAnsi="Sylfaen" w:cs="Arial"/>
          <w:b/>
          <w:bCs/>
          <w:lang w:val="ka-GE"/>
        </w:rPr>
      </w:pPr>
      <w:r w:rsidRPr="0032150F">
        <w:rPr>
          <w:rFonts w:ascii="Sylfaen" w:hAnsi="Sylfaen"/>
          <w:b/>
          <w:lang w:val="ka-GE"/>
        </w:rPr>
        <w:t xml:space="preserve">პოლიეთილენის საპრესი საწარმო იგპ-თა ჩასახლების ობიექტებში  </w:t>
      </w:r>
    </w:p>
    <w:p w:rsidR="00991E22" w:rsidRPr="0032150F" w:rsidRDefault="00991E22" w:rsidP="00991E22">
      <w:pPr>
        <w:spacing w:after="0" w:line="240" w:lineRule="auto"/>
        <w:jc w:val="both"/>
        <w:rPr>
          <w:rFonts w:ascii="Sylfaen" w:hAnsi="Sylfaen" w:cs="Arial"/>
          <w:bCs/>
          <w:lang w:val="ka-GE"/>
        </w:rPr>
      </w:pPr>
      <w:r w:rsidRPr="0032150F">
        <w:rPr>
          <w:rFonts w:ascii="Sylfaen" w:hAnsi="Sylfaen" w:cs="Arial"/>
          <w:bCs/>
          <w:lang w:val="ka-GE"/>
        </w:rPr>
        <w:t>ბიუჯეტი - 14 000 ევრო.</w:t>
      </w:r>
    </w:p>
    <w:p w:rsidR="00991E22" w:rsidRPr="0032150F" w:rsidRDefault="00991E22" w:rsidP="00991E22">
      <w:pPr>
        <w:spacing w:after="0" w:line="240" w:lineRule="auto"/>
        <w:jc w:val="both"/>
        <w:rPr>
          <w:rFonts w:ascii="Sylfaen" w:hAnsi="Sylfaen"/>
          <w:lang w:val="ka-GE"/>
        </w:rPr>
      </w:pPr>
      <w:r w:rsidRPr="0032150F">
        <w:rPr>
          <w:rFonts w:ascii="Sylfaen" w:hAnsi="Sylfaen" w:cs="Arial"/>
          <w:bCs/>
          <w:i/>
          <w:u w:val="single"/>
          <w:lang w:val="ka-GE"/>
        </w:rPr>
        <w:t>მიზანი</w:t>
      </w:r>
      <w:r w:rsidRPr="0032150F">
        <w:rPr>
          <w:rFonts w:ascii="Sylfaen" w:hAnsi="Sylfaen" w:cs="Arial"/>
          <w:bCs/>
          <w:i/>
          <w:lang w:val="ka-GE"/>
        </w:rPr>
        <w:t xml:space="preserve"> -</w:t>
      </w:r>
      <w:r w:rsidRPr="0032150F">
        <w:rPr>
          <w:rFonts w:ascii="Sylfaen" w:hAnsi="Sylfaen" w:cs="Arial"/>
          <w:bCs/>
          <w:lang w:val="ka-GE"/>
        </w:rPr>
        <w:t xml:space="preserve"> </w:t>
      </w:r>
      <w:r w:rsidRPr="0032150F">
        <w:rPr>
          <w:rFonts w:ascii="Sylfaen" w:hAnsi="Sylfaen" w:cs="Arial"/>
          <w:lang w:val="ka-GE"/>
        </w:rPr>
        <w:t>პლასტიკის სეპარირება-ის დანერგვა. სპეციალური პრესით პოლიეთილენტერეფტალატი</w:t>
      </w:r>
      <w:r>
        <w:rPr>
          <w:rFonts w:ascii="Sylfaen" w:hAnsi="Sylfaen" w:cs="Arial"/>
          <w:lang w:val="ka-GE"/>
        </w:rPr>
        <w:t xml:space="preserve"> </w:t>
      </w:r>
      <w:r w:rsidRPr="0032150F">
        <w:rPr>
          <w:rFonts w:ascii="Sylfaen" w:hAnsi="Sylfaen" w:cs="Arial"/>
          <w:lang w:val="ka-GE"/>
        </w:rPr>
        <w:t xml:space="preserve">(PET) ბოთლები </w:t>
      </w:r>
      <w:r>
        <w:rPr>
          <w:rFonts w:ascii="Sylfaen" w:hAnsi="Sylfaen" w:cs="Arial"/>
          <w:lang w:val="ka-GE"/>
        </w:rPr>
        <w:t>და</w:t>
      </w:r>
      <w:r w:rsidRPr="0032150F">
        <w:rPr>
          <w:rFonts w:ascii="Sylfaen" w:hAnsi="Sylfaen" w:cs="Arial"/>
          <w:lang w:val="ka-GE"/>
        </w:rPr>
        <w:t xml:space="preserve">პრესება და </w:t>
      </w:r>
      <w:r>
        <w:rPr>
          <w:rFonts w:ascii="Sylfaen" w:hAnsi="Sylfaen" w:cs="Arial"/>
          <w:lang w:val="ka-GE"/>
        </w:rPr>
        <w:t>დასაწყობ</w:t>
      </w:r>
      <w:r w:rsidRPr="0032150F">
        <w:rPr>
          <w:rFonts w:ascii="Sylfaen" w:hAnsi="Sylfaen" w:cs="Arial"/>
          <w:lang w:val="ka-GE"/>
        </w:rPr>
        <w:t>ება, რათა შემდგომ მოხდეს მისი გადაცემა რეციკლირებისათვის;</w:t>
      </w:r>
    </w:p>
    <w:p w:rsidR="00991E22" w:rsidRPr="0032150F" w:rsidRDefault="00991E22" w:rsidP="00991E22">
      <w:pPr>
        <w:spacing w:after="0" w:line="240" w:lineRule="auto"/>
        <w:jc w:val="both"/>
        <w:rPr>
          <w:rFonts w:ascii="Sylfaen" w:hAnsi="Sylfaen"/>
          <w:lang w:val="ka-GE"/>
        </w:rPr>
      </w:pPr>
      <w:r w:rsidRPr="0032150F">
        <w:rPr>
          <w:rFonts w:ascii="Sylfaen" w:hAnsi="Sylfaen" w:cs="Arial"/>
          <w:bCs/>
          <w:lang w:val="ka-GE"/>
        </w:rPr>
        <w:t xml:space="preserve">წარედგინა  სლოვაკეთის საელჩოს (განმახორციელებლი </w:t>
      </w:r>
      <w:r w:rsidRPr="0032150F">
        <w:rPr>
          <w:rFonts w:ascii="Sylfaen" w:hAnsi="Sylfaen"/>
          <w:lang w:val="ka-GE"/>
        </w:rPr>
        <w:t>S</w:t>
      </w:r>
      <w:r w:rsidRPr="0032150F">
        <w:rPr>
          <w:rFonts w:ascii="Sylfaen" w:hAnsi="Sylfaen"/>
        </w:rPr>
        <w:t>AIDC</w:t>
      </w:r>
      <w:r w:rsidRPr="0032150F">
        <w:rPr>
          <w:rFonts w:ascii="Sylfaen" w:hAnsi="Sylfaen"/>
          <w:lang w:val="ka-GE"/>
        </w:rPr>
        <w:t>)</w:t>
      </w:r>
      <w:r w:rsidRPr="0032150F">
        <w:rPr>
          <w:rFonts w:ascii="Sylfaen" w:hAnsi="Sylfaen" w:cs="Arial"/>
          <w:bCs/>
          <w:lang w:val="ka-GE"/>
        </w:rPr>
        <w:t xml:space="preserve">. </w:t>
      </w:r>
      <w:r w:rsidRPr="0032150F">
        <w:rPr>
          <w:rFonts w:ascii="Sylfaen" w:hAnsi="Sylfaen"/>
          <w:lang w:val="ka-GE"/>
        </w:rPr>
        <w:t xml:space="preserve"> </w:t>
      </w:r>
    </w:p>
    <w:p w:rsidR="00991E22" w:rsidRPr="0032150F" w:rsidRDefault="00991E22" w:rsidP="00991E22">
      <w:pPr>
        <w:spacing w:after="0" w:line="240" w:lineRule="auto"/>
        <w:jc w:val="both"/>
        <w:rPr>
          <w:rFonts w:ascii="Sylfaen" w:hAnsi="Sylfaen"/>
          <w:shd w:val="clear" w:color="auto" w:fill="FFFFFF"/>
          <w:lang w:val="ka-GE"/>
        </w:rPr>
      </w:pPr>
      <w:r w:rsidRPr="0032150F">
        <w:rPr>
          <w:rFonts w:ascii="Sylfaen" w:hAnsi="Sylfaen"/>
          <w:i/>
          <w:u w:val="single"/>
          <w:lang w:val="ka-GE"/>
        </w:rPr>
        <w:t>შედეგი</w:t>
      </w:r>
      <w:r w:rsidRPr="0032150F">
        <w:rPr>
          <w:rFonts w:ascii="Sylfaen" w:hAnsi="Sylfaen"/>
          <w:i/>
          <w:lang w:val="ka-GE"/>
        </w:rPr>
        <w:t xml:space="preserve"> -</w:t>
      </w:r>
      <w:r w:rsidRPr="0032150F">
        <w:rPr>
          <w:rFonts w:ascii="Sylfaen" w:hAnsi="Sylfaen"/>
          <w:lang w:val="ka-GE"/>
        </w:rPr>
        <w:t xml:space="preserve"> </w:t>
      </w:r>
      <w:r w:rsidRPr="0032150F">
        <w:rPr>
          <w:rFonts w:ascii="Sylfaen" w:hAnsi="Sylfaen"/>
          <w:shd w:val="clear" w:color="auto" w:fill="FFFFFF"/>
          <w:lang w:val="ka-GE"/>
        </w:rPr>
        <w:t>პროექტი მოწონებული იქნა, თუმცა საბოლოო გადაწყვეტილება დაფინანსების მიღებაზე არ არის</w:t>
      </w:r>
      <w:r>
        <w:rPr>
          <w:rFonts w:ascii="Sylfaen" w:hAnsi="Sylfaen"/>
          <w:shd w:val="clear" w:color="auto" w:fill="FFFFFF"/>
          <w:lang w:val="ka-GE"/>
        </w:rPr>
        <w:t xml:space="preserve"> (</w:t>
      </w:r>
      <w:r w:rsidRPr="0032150F">
        <w:rPr>
          <w:rFonts w:ascii="Sylfaen" w:hAnsi="Sylfaen"/>
          <w:shd w:val="clear" w:color="auto" w:fill="FFFFFF"/>
          <w:lang w:val="ka-GE"/>
        </w:rPr>
        <w:t>საგრანტო პროგრამა, ერთი ორგანიზაციიდან მხოლოდ ერთ განაცხადს აფინანსებს).</w:t>
      </w:r>
    </w:p>
    <w:p w:rsidR="00991E22" w:rsidRPr="005C54D1" w:rsidRDefault="00991E22" w:rsidP="00991E22">
      <w:pPr>
        <w:spacing w:after="0" w:line="240" w:lineRule="auto"/>
        <w:jc w:val="both"/>
        <w:rPr>
          <w:rFonts w:ascii="Sylfaen" w:hAnsi="Sylfaen"/>
          <w:color w:val="FF0000"/>
          <w:lang w:val="ka-GE"/>
        </w:rPr>
      </w:pPr>
    </w:p>
    <w:p w:rsidR="00991E22" w:rsidRPr="0038468C" w:rsidRDefault="00991E22" w:rsidP="00C94878">
      <w:pPr>
        <w:numPr>
          <w:ilvl w:val="0"/>
          <w:numId w:val="16"/>
        </w:numPr>
        <w:spacing w:after="0" w:line="240" w:lineRule="auto"/>
        <w:ind w:left="284" w:hanging="284"/>
        <w:jc w:val="both"/>
        <w:rPr>
          <w:rFonts w:ascii="Sylfaen" w:hAnsi="Sylfaen"/>
          <w:i/>
          <w:lang w:val="ka-GE"/>
        </w:rPr>
      </w:pPr>
      <w:r w:rsidRPr="0038468C">
        <w:rPr>
          <w:rFonts w:ascii="Sylfaen" w:hAnsi="Sylfaen" w:cs="Arial"/>
          <w:b/>
          <w:bCs/>
          <w:shd w:val="clear" w:color="auto" w:fill="FFFFFF"/>
          <w:lang w:val="en-GB"/>
        </w:rPr>
        <w:t>ხელმისაწვდომი და კო</w:t>
      </w:r>
      <w:r w:rsidRPr="0038468C">
        <w:rPr>
          <w:rFonts w:ascii="Sylfaen" w:hAnsi="Sylfaen" w:cs="Arial"/>
          <w:b/>
          <w:bCs/>
          <w:shd w:val="clear" w:color="auto" w:fill="FFFFFF"/>
        </w:rPr>
        <w:t>მ</w:t>
      </w:r>
      <w:r w:rsidRPr="0038468C">
        <w:rPr>
          <w:rFonts w:ascii="Sylfaen" w:hAnsi="Sylfaen" w:cs="Arial"/>
          <w:b/>
          <w:bCs/>
          <w:shd w:val="clear" w:color="auto" w:fill="FFFFFF"/>
          <w:lang w:val="en-GB"/>
        </w:rPr>
        <w:t>ფო</w:t>
      </w:r>
      <w:r w:rsidRPr="0038468C">
        <w:rPr>
          <w:rFonts w:ascii="Sylfaen" w:hAnsi="Sylfaen" w:cs="Arial"/>
          <w:b/>
          <w:bCs/>
          <w:shd w:val="clear" w:color="auto" w:fill="FFFFFF"/>
          <w:lang w:val="ka-GE"/>
        </w:rPr>
        <w:t>რ</w:t>
      </w:r>
      <w:r w:rsidRPr="0038468C">
        <w:rPr>
          <w:rFonts w:ascii="Sylfaen" w:hAnsi="Sylfaen" w:cs="Arial"/>
          <w:b/>
          <w:bCs/>
          <w:shd w:val="clear" w:color="auto" w:fill="FFFFFF"/>
          <w:lang w:val="en-GB"/>
        </w:rPr>
        <w:t>ტული სამედიცინო სერვისების</w:t>
      </w:r>
      <w:r w:rsidRPr="0038468C">
        <w:rPr>
          <w:rFonts w:ascii="Sylfaen" w:hAnsi="Sylfaen"/>
          <w:b/>
          <w:lang w:val="ka-GE"/>
        </w:rPr>
        <w:t xml:space="preserve"> </w:t>
      </w:r>
      <w:r w:rsidRPr="0038468C">
        <w:rPr>
          <w:rFonts w:ascii="Sylfaen" w:hAnsi="Sylfaen" w:cs="Arial"/>
          <w:b/>
          <w:bCs/>
          <w:shd w:val="clear" w:color="auto" w:fill="FFFFFF"/>
          <w:lang w:val="en-GB"/>
        </w:rPr>
        <w:t>ჩ</w:t>
      </w:r>
      <w:r w:rsidRPr="0038468C">
        <w:rPr>
          <w:rFonts w:ascii="Sylfaen" w:hAnsi="Sylfaen" w:cs="Arial"/>
          <w:b/>
          <w:bCs/>
          <w:shd w:val="clear" w:color="auto" w:fill="FFFFFF"/>
          <w:lang w:val="ka-GE"/>
        </w:rPr>
        <w:t>ა</w:t>
      </w:r>
      <w:r w:rsidRPr="0038468C">
        <w:rPr>
          <w:rFonts w:ascii="Sylfaen" w:hAnsi="Sylfaen" w:cs="Arial"/>
          <w:b/>
          <w:bCs/>
          <w:shd w:val="clear" w:color="auto" w:fill="FFFFFF"/>
          <w:lang w:val="en-GB"/>
        </w:rPr>
        <w:t>მოყალიბება იგპ-</w:t>
      </w:r>
      <w:r w:rsidRPr="0038468C">
        <w:rPr>
          <w:rFonts w:ascii="Sylfaen" w:hAnsi="Sylfaen" w:cs="Arial"/>
          <w:b/>
          <w:bCs/>
          <w:shd w:val="clear" w:color="auto" w:fill="FFFFFF"/>
          <w:lang w:val="ka-GE"/>
        </w:rPr>
        <w:t>თა</w:t>
      </w:r>
      <w:r w:rsidRPr="0038468C">
        <w:rPr>
          <w:rFonts w:ascii="Sylfaen" w:hAnsi="Sylfaen" w:cs="Arial"/>
          <w:b/>
          <w:bCs/>
          <w:shd w:val="clear" w:color="auto" w:fill="FFFFFF"/>
          <w:lang w:val="en-GB"/>
        </w:rPr>
        <w:t>თვის</w:t>
      </w:r>
      <w:r w:rsidRPr="0038468C">
        <w:rPr>
          <w:rFonts w:ascii="Sylfaen" w:hAnsi="Sylfaen" w:cs="Arial"/>
          <w:bCs/>
          <w:shd w:val="clear" w:color="auto" w:fill="FFFFFF"/>
          <w:lang w:val="ka-GE"/>
        </w:rPr>
        <w:t xml:space="preserve"> </w:t>
      </w:r>
    </w:p>
    <w:p w:rsidR="00991E22" w:rsidRPr="0038468C" w:rsidRDefault="00991E22" w:rsidP="00991E22">
      <w:pPr>
        <w:spacing w:after="0" w:line="240" w:lineRule="auto"/>
        <w:jc w:val="both"/>
        <w:rPr>
          <w:rFonts w:ascii="Sylfaen" w:hAnsi="Sylfaen"/>
          <w:i/>
          <w:lang w:val="ka-GE"/>
        </w:rPr>
      </w:pPr>
      <w:r w:rsidRPr="0038468C">
        <w:rPr>
          <w:rFonts w:ascii="Sylfaen" w:hAnsi="Sylfaen" w:cs="Arial"/>
          <w:bCs/>
          <w:lang w:val="ka-GE"/>
        </w:rPr>
        <w:t xml:space="preserve">ბიუჯეტი - 25 000 ევრო </w:t>
      </w:r>
    </w:p>
    <w:p w:rsidR="00991E22" w:rsidRPr="0038468C" w:rsidRDefault="00991E22" w:rsidP="00991E22">
      <w:pPr>
        <w:spacing w:after="0" w:line="240" w:lineRule="auto"/>
        <w:jc w:val="both"/>
        <w:rPr>
          <w:rFonts w:ascii="Sylfaen" w:hAnsi="Sylfaen"/>
          <w:i/>
          <w:lang w:val="ka-GE"/>
        </w:rPr>
      </w:pPr>
      <w:r w:rsidRPr="0038468C">
        <w:rPr>
          <w:rFonts w:ascii="Sylfaen" w:hAnsi="Sylfaen" w:cs="Arial"/>
          <w:bCs/>
          <w:i/>
          <w:u w:val="single"/>
          <w:lang w:val="ka-GE"/>
        </w:rPr>
        <w:t>მიზანი</w:t>
      </w:r>
      <w:r w:rsidRPr="0038468C">
        <w:rPr>
          <w:rFonts w:ascii="Sylfaen" w:hAnsi="Sylfaen" w:cs="Arial"/>
          <w:bCs/>
          <w:i/>
          <w:lang w:val="ka-GE"/>
        </w:rPr>
        <w:t xml:space="preserve"> -</w:t>
      </w:r>
      <w:r w:rsidRPr="0038468C">
        <w:rPr>
          <w:rFonts w:ascii="Sylfaen" w:hAnsi="Sylfaen" w:cs="Arial"/>
          <w:bCs/>
          <w:lang w:val="ka-GE"/>
        </w:rPr>
        <w:t xml:space="preserve"> </w:t>
      </w:r>
      <w:r w:rsidRPr="0038468C">
        <w:rPr>
          <w:rFonts w:ascii="Sylfaen" w:hAnsi="Sylfaen"/>
          <w:lang w:val="ka-GE"/>
        </w:rPr>
        <w:t>იგპ-თათვის ჯანდაცვის და პირველადი სამედიცინო მომსახურების სერვისებზე ხელმოსაწვდომობის ზრდა, ხარისხიანი სერვისებისა და კომფორტული სამედიცინო ინფრასტრუქტურის შექმნის გზით</w:t>
      </w:r>
      <w:r w:rsidR="003A7159">
        <w:rPr>
          <w:rFonts w:ascii="Sylfaen" w:hAnsi="Sylfaen"/>
          <w:lang w:val="ka-GE"/>
        </w:rPr>
        <w:t>.</w:t>
      </w:r>
    </w:p>
    <w:p w:rsidR="00991E22" w:rsidRPr="0038468C" w:rsidRDefault="00991E22" w:rsidP="00991E22">
      <w:pPr>
        <w:spacing w:after="0" w:line="240" w:lineRule="auto"/>
        <w:jc w:val="both"/>
        <w:rPr>
          <w:rFonts w:ascii="Sylfaen" w:hAnsi="Sylfaen" w:cs="Arial"/>
          <w:bCs/>
          <w:lang w:val="ka-GE"/>
        </w:rPr>
      </w:pPr>
      <w:r w:rsidRPr="0038468C">
        <w:rPr>
          <w:rFonts w:ascii="Sylfaen" w:hAnsi="Sylfaen" w:cs="Arial"/>
          <w:bCs/>
          <w:lang w:val="ka-GE"/>
        </w:rPr>
        <w:t>წარედგინა გერმანიის საელჩოს</w:t>
      </w:r>
      <w:r w:rsidR="003A7159">
        <w:rPr>
          <w:rFonts w:ascii="Sylfaen" w:hAnsi="Sylfaen" w:cs="Arial"/>
          <w:bCs/>
          <w:lang w:val="ka-GE"/>
        </w:rPr>
        <w:t>.</w:t>
      </w:r>
    </w:p>
    <w:p w:rsidR="00991E22" w:rsidRPr="0038468C" w:rsidRDefault="00991E22" w:rsidP="00991E22">
      <w:pPr>
        <w:spacing w:after="0" w:line="240" w:lineRule="auto"/>
        <w:jc w:val="both"/>
        <w:rPr>
          <w:rFonts w:ascii="Sylfaen" w:hAnsi="Sylfaen"/>
          <w:lang w:val="ka-GE"/>
        </w:rPr>
      </w:pPr>
      <w:r w:rsidRPr="0038468C">
        <w:rPr>
          <w:rFonts w:ascii="Sylfaen" w:hAnsi="Sylfaen"/>
          <w:i/>
          <w:u w:val="single"/>
          <w:lang w:val="ka-GE"/>
        </w:rPr>
        <w:t>შედეგი</w:t>
      </w:r>
      <w:r w:rsidRPr="00785B3E">
        <w:rPr>
          <w:rFonts w:ascii="Sylfaen" w:hAnsi="Sylfaen"/>
          <w:i/>
          <w:lang w:val="ka-GE"/>
        </w:rPr>
        <w:t xml:space="preserve"> </w:t>
      </w:r>
      <w:r w:rsidRPr="0038468C">
        <w:rPr>
          <w:rFonts w:ascii="Sylfaen" w:hAnsi="Sylfaen"/>
          <w:i/>
          <w:lang w:val="ka-GE"/>
        </w:rPr>
        <w:t>-</w:t>
      </w:r>
      <w:r w:rsidRPr="0038468C">
        <w:rPr>
          <w:rFonts w:ascii="Sylfaen" w:hAnsi="Sylfaen"/>
          <w:lang w:val="ka-GE"/>
        </w:rPr>
        <w:t xml:space="preserve"> </w:t>
      </w:r>
      <w:r w:rsidR="003A7159">
        <w:rPr>
          <w:rFonts w:ascii="Sylfaen" w:hAnsi="Sylfaen"/>
          <w:lang w:val="ka-GE"/>
        </w:rPr>
        <w:t xml:space="preserve"> გერმანიის საელჩომ მოითხოვა პროექტით გათვალისწინებული კომპონენტების ცვლილება</w:t>
      </w:r>
      <w:r w:rsidRPr="0038468C">
        <w:rPr>
          <w:rFonts w:ascii="Sylfaen" w:hAnsi="Sylfaen"/>
          <w:lang w:val="ka-GE"/>
        </w:rPr>
        <w:t xml:space="preserve">. მიმდინარეობს </w:t>
      </w:r>
      <w:r w:rsidR="003A7159">
        <w:rPr>
          <w:rFonts w:ascii="Sylfaen" w:hAnsi="Sylfaen"/>
          <w:lang w:val="ka-GE"/>
        </w:rPr>
        <w:t>პროექტის ცვლილებაზე მუშაობა და ასევე, სხვა დონორების მოძიება.</w:t>
      </w:r>
    </w:p>
    <w:p w:rsidR="00991E22" w:rsidRPr="005C54D1" w:rsidRDefault="00991E22" w:rsidP="00991E22">
      <w:pPr>
        <w:spacing w:after="0" w:line="240" w:lineRule="auto"/>
        <w:jc w:val="both"/>
        <w:rPr>
          <w:rFonts w:ascii="Sylfaen" w:hAnsi="Sylfaen"/>
          <w:color w:val="FF0000"/>
          <w:lang w:val="ka-GE"/>
        </w:rPr>
      </w:pPr>
    </w:p>
    <w:p w:rsidR="00991E22" w:rsidRPr="00785B3E" w:rsidRDefault="00991E22" w:rsidP="00C94878">
      <w:pPr>
        <w:numPr>
          <w:ilvl w:val="0"/>
          <w:numId w:val="16"/>
        </w:numPr>
        <w:spacing w:after="0" w:line="240" w:lineRule="auto"/>
        <w:ind w:left="284" w:hanging="284"/>
        <w:jc w:val="both"/>
        <w:rPr>
          <w:rFonts w:ascii="Sylfaen" w:eastAsia="Merriweather" w:hAnsi="Sylfaen" w:cs="Merriweather"/>
          <w:b/>
          <w:lang w:val="ka-GE"/>
        </w:rPr>
      </w:pPr>
      <w:r w:rsidRPr="00785B3E">
        <w:rPr>
          <w:rFonts w:ascii="Sylfaen" w:eastAsia="Merriweather" w:hAnsi="Sylfaen" w:cs="Merriweather"/>
          <w:b/>
          <w:lang w:val="ka-GE"/>
        </w:rPr>
        <w:t xml:space="preserve">ქ. ფოთში, აფხაზეთის ქუჩაზე განთავსებული კომპაქტური ჩასახლებების ელ.ენერგიით მომაგარებისთვის განახლებადი ენეგრიის მიკროელექტროსადურის მოწყობა </w:t>
      </w:r>
    </w:p>
    <w:p w:rsidR="00991E22" w:rsidRPr="00785B3E" w:rsidRDefault="00991E22" w:rsidP="00991E22">
      <w:pPr>
        <w:spacing w:after="0" w:line="240" w:lineRule="auto"/>
        <w:jc w:val="both"/>
        <w:rPr>
          <w:rFonts w:ascii="Sylfaen" w:eastAsia="Merriweather" w:hAnsi="Sylfaen" w:cs="Merriweather"/>
          <w:lang w:val="ka-GE"/>
        </w:rPr>
      </w:pPr>
      <w:r w:rsidRPr="00785B3E">
        <w:rPr>
          <w:rFonts w:ascii="Sylfaen" w:hAnsi="Sylfaen" w:cs="Arial"/>
          <w:bCs/>
          <w:lang w:val="ka-GE"/>
        </w:rPr>
        <w:t xml:space="preserve">ბიუჯეტი - </w:t>
      </w:r>
      <w:r w:rsidRPr="00785B3E">
        <w:rPr>
          <w:rFonts w:ascii="Sylfaen" w:eastAsia="Merriweather" w:hAnsi="Sylfaen" w:cs="Merriweather"/>
          <w:lang w:val="ka-GE"/>
        </w:rPr>
        <w:t xml:space="preserve">1 206 800 ლარი. </w:t>
      </w:r>
    </w:p>
    <w:p w:rsidR="00991E22" w:rsidRPr="00785B3E" w:rsidRDefault="00991E22" w:rsidP="00991E22">
      <w:pPr>
        <w:spacing w:after="0" w:line="240" w:lineRule="auto"/>
        <w:jc w:val="both"/>
        <w:rPr>
          <w:rFonts w:ascii="Sylfaen" w:hAnsi="Sylfaen"/>
          <w:lang w:val="ka-GE"/>
        </w:rPr>
      </w:pPr>
      <w:r w:rsidRPr="00785B3E">
        <w:rPr>
          <w:rFonts w:ascii="Sylfaen" w:hAnsi="Sylfaen" w:cs="Arial"/>
          <w:bCs/>
          <w:i/>
          <w:u w:val="single"/>
          <w:lang w:val="ka-GE"/>
        </w:rPr>
        <w:t>მიზანი</w:t>
      </w:r>
      <w:r w:rsidRPr="00785B3E">
        <w:rPr>
          <w:rFonts w:ascii="Sylfaen" w:hAnsi="Sylfaen" w:cs="Arial"/>
          <w:bCs/>
          <w:i/>
          <w:lang w:val="ka-GE"/>
        </w:rPr>
        <w:t xml:space="preserve"> -</w:t>
      </w:r>
      <w:r w:rsidRPr="00785B3E">
        <w:rPr>
          <w:rFonts w:ascii="Sylfaen" w:hAnsi="Sylfaen" w:cs="Arial"/>
          <w:bCs/>
          <w:lang w:val="ka-GE"/>
        </w:rPr>
        <w:t xml:space="preserve"> </w:t>
      </w:r>
      <w:r w:rsidRPr="00785B3E">
        <w:rPr>
          <w:rFonts w:ascii="Sylfaen" w:hAnsi="Sylfaen" w:cs="Segoe UI"/>
          <w:lang w:val="ka-GE"/>
        </w:rPr>
        <w:t>არსებულ კოლექტიურ ცენტრში აფხაზეთიდან იგპ-ების უზრუნველყოფა ხელმისაწვდომი, მდგრადი და განახლებადი ელ.ენერგიით</w:t>
      </w:r>
      <w:r w:rsidR="003A7159">
        <w:rPr>
          <w:rFonts w:ascii="Sylfaen" w:hAnsi="Sylfaen" w:cs="Segoe UI"/>
          <w:lang w:val="ka-GE"/>
        </w:rPr>
        <w:t>.</w:t>
      </w:r>
    </w:p>
    <w:p w:rsidR="00991E22" w:rsidRPr="00785B3E" w:rsidRDefault="00991E22" w:rsidP="00991E22">
      <w:pPr>
        <w:spacing w:after="0" w:line="240" w:lineRule="auto"/>
        <w:jc w:val="both"/>
        <w:rPr>
          <w:rFonts w:ascii="Sylfaen" w:eastAsia="Merriweather" w:hAnsi="Sylfaen" w:cs="Merriweather"/>
          <w:lang w:val="ka-GE"/>
        </w:rPr>
      </w:pPr>
      <w:r w:rsidRPr="00785B3E">
        <w:rPr>
          <w:rFonts w:ascii="Sylfaen" w:hAnsi="Sylfaen"/>
          <w:i/>
          <w:u w:val="single"/>
          <w:lang w:val="ka-GE"/>
        </w:rPr>
        <w:t>შედეგი</w:t>
      </w:r>
      <w:r w:rsidRPr="00785B3E">
        <w:rPr>
          <w:rFonts w:ascii="Sylfaen" w:hAnsi="Sylfaen"/>
          <w:i/>
          <w:lang w:val="ka-GE"/>
        </w:rPr>
        <w:t xml:space="preserve"> -</w:t>
      </w:r>
      <w:r w:rsidRPr="00785B3E">
        <w:rPr>
          <w:rFonts w:ascii="Sylfaen" w:hAnsi="Sylfaen"/>
          <w:lang w:val="ka-GE"/>
        </w:rPr>
        <w:t xml:space="preserve"> </w:t>
      </w:r>
      <w:r w:rsidRPr="00785B3E">
        <w:rPr>
          <w:rFonts w:ascii="Sylfaen" w:eastAsia="Merriweather" w:hAnsi="Sylfaen" w:cs="Merriweather"/>
          <w:lang w:val="ka-GE"/>
        </w:rPr>
        <w:t xml:space="preserve">ინფორმაცია პროექტის შესახებ გაეგზავნა დონორებს </w:t>
      </w:r>
      <w:r w:rsidRPr="00785B3E">
        <w:rPr>
          <w:rFonts w:ascii="Sylfaen" w:hAnsi="Sylfaen"/>
          <w:lang w:val="ka-GE"/>
        </w:rPr>
        <w:t>(</w:t>
      </w:r>
      <w:r w:rsidRPr="00785B3E">
        <w:rPr>
          <w:rFonts w:ascii="Sylfaen" w:hAnsi="Sylfaen"/>
        </w:rPr>
        <w:t>UNDP, DRC, ADA, CIDA</w:t>
      </w:r>
      <w:r w:rsidRPr="00785B3E">
        <w:rPr>
          <w:rFonts w:ascii="Sylfaen" w:hAnsi="Sylfaen"/>
          <w:lang w:val="ka-GE"/>
        </w:rPr>
        <w:t>)</w:t>
      </w:r>
      <w:r w:rsidRPr="00785B3E">
        <w:rPr>
          <w:rFonts w:ascii="Sylfaen" w:eastAsia="Merriweather" w:hAnsi="Sylfaen" w:cs="Merriweather"/>
          <w:lang w:val="ka-GE"/>
        </w:rPr>
        <w:t xml:space="preserve">  სამომავლო თანამშრომლობის მიზანით. </w:t>
      </w:r>
      <w:r w:rsidRPr="00785B3E">
        <w:rPr>
          <w:rFonts w:ascii="Sylfaen" w:eastAsia="Times New Roman" w:hAnsi="Sylfaen"/>
          <w:lang w:val="ka-GE"/>
        </w:rPr>
        <w:t>ამ დრომდე დონორებისგან გამოხმაურება არ ყოფილა.</w:t>
      </w:r>
    </w:p>
    <w:p w:rsidR="00991E22" w:rsidRPr="005C54D1" w:rsidRDefault="00991E22" w:rsidP="00991E22">
      <w:pPr>
        <w:spacing w:after="0" w:line="240" w:lineRule="auto"/>
        <w:jc w:val="both"/>
        <w:rPr>
          <w:rFonts w:ascii="Sylfaen" w:hAnsi="Sylfaen"/>
          <w:color w:val="FF0000"/>
          <w:lang w:val="ka-GE"/>
        </w:rPr>
      </w:pPr>
    </w:p>
    <w:p w:rsidR="00991E22" w:rsidRPr="00D10167" w:rsidRDefault="00991E22" w:rsidP="00C94878">
      <w:pPr>
        <w:numPr>
          <w:ilvl w:val="0"/>
          <w:numId w:val="16"/>
        </w:numPr>
        <w:spacing w:after="0" w:line="240" w:lineRule="auto"/>
        <w:ind w:left="284" w:hanging="284"/>
        <w:jc w:val="both"/>
        <w:rPr>
          <w:rFonts w:ascii="Sylfaen" w:hAnsi="Sylfaen"/>
          <w:b/>
          <w:i/>
          <w:lang w:val="ka-GE"/>
        </w:rPr>
      </w:pPr>
      <w:r w:rsidRPr="00D10167">
        <w:rPr>
          <w:rFonts w:ascii="Sylfaen" w:hAnsi="Sylfaen"/>
          <w:b/>
          <w:lang w:val="ka-GE"/>
        </w:rPr>
        <w:t xml:space="preserve">გავაციფრულოთ ურთიერთობები და გავაძლიეროთ საზოგადოება </w:t>
      </w:r>
    </w:p>
    <w:p w:rsidR="00991E22" w:rsidRPr="00D10167" w:rsidRDefault="00991E22" w:rsidP="00991E22">
      <w:pPr>
        <w:spacing w:after="0" w:line="240" w:lineRule="auto"/>
        <w:jc w:val="both"/>
        <w:rPr>
          <w:rFonts w:ascii="Sylfaen" w:eastAsia="Merriweather" w:hAnsi="Sylfaen" w:cs="Merriweather"/>
          <w:lang w:val="ka-GE"/>
        </w:rPr>
      </w:pPr>
      <w:r w:rsidRPr="00D10167">
        <w:rPr>
          <w:rFonts w:ascii="Sylfaen" w:hAnsi="Sylfaen" w:cs="Arial"/>
          <w:bCs/>
          <w:lang w:val="ka-GE"/>
        </w:rPr>
        <w:t xml:space="preserve">ბიუჯეტი - </w:t>
      </w:r>
      <w:r w:rsidRPr="00D10167">
        <w:rPr>
          <w:rFonts w:ascii="Sylfaen" w:eastAsia="Merriweather" w:hAnsi="Sylfaen" w:cs="Merriweather"/>
          <w:lang w:val="ka-GE"/>
        </w:rPr>
        <w:t xml:space="preserve">35 000 ევრო. </w:t>
      </w:r>
    </w:p>
    <w:p w:rsidR="00991E22" w:rsidRPr="00D10167" w:rsidRDefault="00991E22" w:rsidP="00991E22">
      <w:pPr>
        <w:spacing w:after="0" w:line="240" w:lineRule="auto"/>
        <w:jc w:val="both"/>
        <w:rPr>
          <w:rFonts w:ascii="Sylfaen" w:eastAsia="Merriweather" w:hAnsi="Sylfaen" w:cs="Merriweather"/>
          <w:lang w:val="ka-GE"/>
        </w:rPr>
      </w:pPr>
      <w:r w:rsidRPr="00D10167">
        <w:rPr>
          <w:rFonts w:ascii="Sylfaen" w:hAnsi="Sylfaen" w:cs="Arial"/>
          <w:bCs/>
          <w:i/>
          <w:u w:val="single"/>
          <w:lang w:val="ka-GE"/>
        </w:rPr>
        <w:t>მიზანი</w:t>
      </w:r>
      <w:r w:rsidRPr="00D10167">
        <w:rPr>
          <w:rFonts w:ascii="Sylfaen" w:hAnsi="Sylfaen" w:cs="Arial"/>
          <w:bCs/>
          <w:i/>
          <w:lang w:val="ka-GE"/>
        </w:rPr>
        <w:t xml:space="preserve"> -</w:t>
      </w:r>
      <w:r w:rsidRPr="00D10167">
        <w:rPr>
          <w:rFonts w:ascii="Sylfaen" w:hAnsi="Sylfaen" w:cs="Arial"/>
          <w:bCs/>
          <w:lang w:val="ka-GE"/>
        </w:rPr>
        <w:t xml:space="preserve"> </w:t>
      </w:r>
      <w:r w:rsidRPr="00D10167">
        <w:rPr>
          <w:rFonts w:ascii="Sylfaen" w:hAnsi="Sylfaen"/>
        </w:rPr>
        <w:t>ოკუპირებულ</w:t>
      </w:r>
      <w:r w:rsidRPr="00D10167">
        <w:rPr>
          <w:rFonts w:ascii="Sylfaen" w:hAnsi="Sylfaen"/>
          <w:lang w:val="ka-GE"/>
        </w:rPr>
        <w:t xml:space="preserve"> </w:t>
      </w:r>
      <w:r w:rsidRPr="00D10167">
        <w:rPr>
          <w:rFonts w:ascii="Sylfaen" w:hAnsi="Sylfaen"/>
        </w:rPr>
        <w:t>ტერიტორიებზე</w:t>
      </w:r>
      <w:r w:rsidRPr="00D10167">
        <w:rPr>
          <w:rFonts w:ascii="Sylfaen" w:hAnsi="Sylfaen"/>
          <w:lang w:val="ka-GE"/>
        </w:rPr>
        <w:t xml:space="preserve"> </w:t>
      </w:r>
      <w:r w:rsidRPr="00D10167">
        <w:rPr>
          <w:rFonts w:ascii="Sylfaen" w:hAnsi="Sylfaen"/>
        </w:rPr>
        <w:t>და</w:t>
      </w:r>
      <w:r w:rsidR="003A7159">
        <w:rPr>
          <w:rFonts w:ascii="Sylfaen" w:hAnsi="Sylfaen"/>
          <w:lang w:val="ka-GE"/>
        </w:rPr>
        <w:t xml:space="preserve"> </w:t>
      </w:r>
      <w:r w:rsidRPr="00D10167">
        <w:rPr>
          <w:rFonts w:ascii="Sylfaen" w:hAnsi="Sylfaen"/>
        </w:rPr>
        <w:t>ე.წ. ადმინისტრაციული</w:t>
      </w:r>
      <w:r w:rsidRPr="00D10167">
        <w:rPr>
          <w:rFonts w:ascii="Sylfaen" w:hAnsi="Sylfaen"/>
          <w:lang w:val="ka-GE"/>
        </w:rPr>
        <w:t xml:space="preserve"> </w:t>
      </w:r>
      <w:r w:rsidRPr="00D10167">
        <w:rPr>
          <w:rFonts w:ascii="Sylfaen" w:hAnsi="Sylfaen"/>
        </w:rPr>
        <w:t>გამყოფი</w:t>
      </w:r>
      <w:r w:rsidRPr="00D10167">
        <w:rPr>
          <w:rFonts w:ascii="Sylfaen" w:hAnsi="Sylfaen"/>
          <w:lang w:val="ka-GE"/>
        </w:rPr>
        <w:t xml:space="preserve"> </w:t>
      </w:r>
      <w:r w:rsidRPr="00D10167">
        <w:rPr>
          <w:rFonts w:ascii="Sylfaen" w:hAnsi="Sylfaen"/>
        </w:rPr>
        <w:t>ხაზის</w:t>
      </w:r>
      <w:r w:rsidRPr="00D10167">
        <w:rPr>
          <w:rFonts w:ascii="Sylfaen" w:hAnsi="Sylfaen"/>
          <w:lang w:val="ka-GE"/>
        </w:rPr>
        <w:t xml:space="preserve"> </w:t>
      </w:r>
      <w:r w:rsidRPr="00D10167">
        <w:rPr>
          <w:rFonts w:ascii="Sylfaen" w:hAnsi="Sylfaen"/>
        </w:rPr>
        <w:t>მიმდებარე</w:t>
      </w:r>
      <w:r w:rsidRPr="00D10167">
        <w:rPr>
          <w:rFonts w:ascii="Sylfaen" w:hAnsi="Sylfaen"/>
          <w:lang w:val="ka-GE"/>
        </w:rPr>
        <w:t xml:space="preserve"> </w:t>
      </w:r>
      <w:r w:rsidRPr="00D10167">
        <w:rPr>
          <w:rFonts w:ascii="Sylfaen" w:hAnsi="Sylfaen"/>
        </w:rPr>
        <w:t>სოფლებში</w:t>
      </w:r>
      <w:r w:rsidRPr="00D10167">
        <w:rPr>
          <w:rFonts w:ascii="Sylfaen" w:hAnsi="Sylfaen"/>
          <w:lang w:val="ka-GE"/>
        </w:rPr>
        <w:t xml:space="preserve"> </w:t>
      </w:r>
      <w:r w:rsidRPr="00D10167">
        <w:rPr>
          <w:rFonts w:ascii="Sylfaen" w:hAnsi="Sylfaen"/>
        </w:rPr>
        <w:t>მცხოვრები</w:t>
      </w:r>
      <w:r w:rsidRPr="00D10167">
        <w:rPr>
          <w:rFonts w:ascii="Sylfaen" w:hAnsi="Sylfaen"/>
          <w:lang w:val="ka-GE"/>
        </w:rPr>
        <w:t xml:space="preserve"> </w:t>
      </w:r>
      <w:r w:rsidRPr="00D10167">
        <w:rPr>
          <w:rFonts w:ascii="Sylfaen" w:hAnsi="Sylfaen"/>
        </w:rPr>
        <w:t>ახალგაზრდების</w:t>
      </w:r>
      <w:r w:rsidRPr="00D10167">
        <w:rPr>
          <w:rFonts w:ascii="Sylfaen" w:hAnsi="Sylfaen"/>
          <w:lang w:val="ka-GE"/>
        </w:rPr>
        <w:t xml:space="preserve"> </w:t>
      </w:r>
      <w:r w:rsidRPr="00D10167">
        <w:rPr>
          <w:rFonts w:ascii="Sylfaen" w:hAnsi="Sylfaen"/>
        </w:rPr>
        <w:t>ურთიერთობების</w:t>
      </w:r>
      <w:r w:rsidRPr="00D10167">
        <w:rPr>
          <w:rFonts w:ascii="Sylfaen" w:hAnsi="Sylfaen"/>
          <w:lang w:val="ka-GE"/>
        </w:rPr>
        <w:t xml:space="preserve"> </w:t>
      </w:r>
      <w:r w:rsidRPr="00D10167">
        <w:rPr>
          <w:rFonts w:ascii="Sylfaen" w:hAnsi="Sylfaen"/>
        </w:rPr>
        <w:t>ხელშეწყობა</w:t>
      </w:r>
      <w:r w:rsidRPr="00D10167">
        <w:rPr>
          <w:rFonts w:ascii="Sylfaen" w:hAnsi="Sylfaen"/>
          <w:lang w:val="ka-GE"/>
        </w:rPr>
        <w:t xml:space="preserve"> </w:t>
      </w:r>
      <w:r w:rsidRPr="00D10167">
        <w:rPr>
          <w:rFonts w:ascii="Sylfaen" w:hAnsi="Sylfaen"/>
        </w:rPr>
        <w:t>ციფრული</w:t>
      </w:r>
      <w:r w:rsidRPr="00D10167">
        <w:rPr>
          <w:rFonts w:ascii="Sylfaen" w:hAnsi="Sylfaen"/>
          <w:lang w:val="ka-GE"/>
        </w:rPr>
        <w:t xml:space="preserve"> </w:t>
      </w:r>
      <w:r w:rsidRPr="00D10167">
        <w:rPr>
          <w:rFonts w:ascii="Sylfaen" w:hAnsi="Sylfaen"/>
        </w:rPr>
        <w:t>უნარების</w:t>
      </w:r>
      <w:r w:rsidRPr="00D10167">
        <w:rPr>
          <w:rFonts w:ascii="Sylfaen" w:hAnsi="Sylfaen"/>
          <w:lang w:val="ka-GE"/>
        </w:rPr>
        <w:t xml:space="preserve"> </w:t>
      </w:r>
      <w:r w:rsidRPr="00D10167">
        <w:rPr>
          <w:rFonts w:ascii="Sylfaen" w:hAnsi="Sylfaen"/>
        </w:rPr>
        <w:t>განვითარების</w:t>
      </w:r>
      <w:r w:rsidRPr="00D10167">
        <w:rPr>
          <w:rFonts w:ascii="Sylfaen" w:hAnsi="Sylfaen"/>
          <w:lang w:val="ka-GE"/>
        </w:rPr>
        <w:t xml:space="preserve"> </w:t>
      </w:r>
      <w:r w:rsidRPr="00D10167">
        <w:rPr>
          <w:rFonts w:ascii="Sylfaen" w:hAnsi="Sylfaen"/>
        </w:rPr>
        <w:t>გზით</w:t>
      </w:r>
      <w:r w:rsidRPr="00D10167">
        <w:rPr>
          <w:rFonts w:ascii="Sylfaen" w:hAnsi="Sylfaen"/>
          <w:lang w:val="ka-GE"/>
        </w:rPr>
        <w:t xml:space="preserve"> </w:t>
      </w:r>
      <w:r w:rsidRPr="00D10167">
        <w:rPr>
          <w:rFonts w:ascii="Sylfaen" w:hAnsi="Sylfaen"/>
        </w:rPr>
        <w:t>და</w:t>
      </w:r>
      <w:r w:rsidRPr="00D10167">
        <w:rPr>
          <w:rFonts w:ascii="Sylfaen" w:hAnsi="Sylfaen"/>
          <w:lang w:val="ka-GE"/>
        </w:rPr>
        <w:t xml:space="preserve"> </w:t>
      </w:r>
      <w:r w:rsidRPr="00D10167">
        <w:rPr>
          <w:rFonts w:ascii="Sylfaen" w:hAnsi="Sylfaen"/>
        </w:rPr>
        <w:t>მათი</w:t>
      </w:r>
      <w:r w:rsidRPr="00D10167">
        <w:rPr>
          <w:rFonts w:ascii="Sylfaen" w:hAnsi="Sylfaen"/>
          <w:lang w:val="ka-GE"/>
        </w:rPr>
        <w:t xml:space="preserve"> </w:t>
      </w:r>
      <w:r w:rsidRPr="00D10167">
        <w:rPr>
          <w:rFonts w:ascii="Sylfaen" w:hAnsi="Sylfaen"/>
        </w:rPr>
        <w:t>შემოსავლების</w:t>
      </w:r>
      <w:r w:rsidR="00344EC8">
        <w:rPr>
          <w:rFonts w:ascii="Sylfaen" w:hAnsi="Sylfaen"/>
          <w:lang w:val="ka-GE"/>
        </w:rPr>
        <w:t xml:space="preserve"> </w:t>
      </w:r>
      <w:r w:rsidRPr="00D10167">
        <w:rPr>
          <w:rFonts w:ascii="Sylfaen" w:hAnsi="Sylfaen"/>
        </w:rPr>
        <w:t>ზრდა.</w:t>
      </w:r>
    </w:p>
    <w:p w:rsidR="00991E22" w:rsidRPr="00D10167" w:rsidRDefault="00991E22" w:rsidP="00991E22">
      <w:pPr>
        <w:spacing w:after="0" w:line="240" w:lineRule="auto"/>
        <w:jc w:val="both"/>
        <w:rPr>
          <w:rFonts w:ascii="Sylfaen" w:hAnsi="Sylfaen"/>
          <w:shd w:val="clear" w:color="auto" w:fill="FFFFFF"/>
          <w:lang w:val="ka-GE"/>
        </w:rPr>
      </w:pPr>
      <w:r w:rsidRPr="00D10167">
        <w:rPr>
          <w:rFonts w:ascii="Sylfaen" w:eastAsia="Merriweather" w:hAnsi="Sylfaen" w:cs="Merriweather"/>
          <w:lang w:val="ka-GE"/>
        </w:rPr>
        <w:t xml:space="preserve">წარედგინა </w:t>
      </w:r>
      <w:r w:rsidRPr="00D10167">
        <w:rPr>
          <w:rFonts w:ascii="Sylfaen" w:hAnsi="Sylfaen"/>
          <w:shd w:val="clear" w:color="auto" w:fill="FFFFFF"/>
          <w:lang w:val="ka-GE"/>
        </w:rPr>
        <w:t xml:space="preserve">გერმანიის საერთაშორისო თანამშრომლობის საზოგადოებას (GIZ) და </w:t>
      </w:r>
      <w:r w:rsidRPr="00D10167">
        <w:rPr>
          <w:rFonts w:ascii="Sylfaen" w:hAnsi="Sylfaen" w:cs="Sylfaen"/>
          <w:shd w:val="clear" w:color="auto" w:fill="FFFFFF"/>
          <w:lang w:val="ka-GE"/>
        </w:rPr>
        <w:t>საქართველოს ინოვაციების და ტექნოლოგიების სააგენტოს (</w:t>
      </w:r>
      <w:r w:rsidRPr="00D10167">
        <w:rPr>
          <w:rFonts w:ascii="Sylfaen" w:hAnsi="Sylfaen"/>
          <w:shd w:val="clear" w:color="auto" w:fill="FFFFFF"/>
          <w:lang w:val="ka-GE"/>
        </w:rPr>
        <w:t xml:space="preserve">GITA). </w:t>
      </w:r>
    </w:p>
    <w:p w:rsidR="00991E22" w:rsidRDefault="00991E22" w:rsidP="00991E22">
      <w:pPr>
        <w:spacing w:after="0" w:line="240" w:lineRule="auto"/>
        <w:jc w:val="both"/>
        <w:rPr>
          <w:rFonts w:ascii="Sylfaen" w:hAnsi="Sylfaen"/>
          <w:shd w:val="clear" w:color="auto" w:fill="FFFFFF"/>
          <w:lang w:val="ka-GE"/>
        </w:rPr>
      </w:pPr>
      <w:r w:rsidRPr="00D10167">
        <w:rPr>
          <w:rFonts w:ascii="Sylfaen" w:hAnsi="Sylfaen"/>
          <w:i/>
          <w:u w:val="single"/>
          <w:lang w:val="ka-GE"/>
        </w:rPr>
        <w:t>შედეგი</w:t>
      </w:r>
      <w:r w:rsidRPr="00D10167">
        <w:rPr>
          <w:rFonts w:ascii="Sylfaen" w:hAnsi="Sylfaen"/>
          <w:i/>
          <w:lang w:val="ka-GE"/>
        </w:rPr>
        <w:t xml:space="preserve"> - </w:t>
      </w:r>
      <w:r w:rsidRPr="00D10167">
        <w:rPr>
          <w:rFonts w:ascii="Sylfaen" w:hAnsi="Sylfaen"/>
          <w:shd w:val="clear" w:color="auto" w:fill="FFFFFF"/>
          <w:lang w:val="ka-GE"/>
        </w:rPr>
        <w:t>დონორების მხრიდან პროექტი დადებითად შეფასდა და გამოითქვა მზაობა მის დაფინანსებაზე. ამ ეტაპზე პარტ</w:t>
      </w:r>
      <w:r w:rsidR="00344EC8">
        <w:rPr>
          <w:rFonts w:ascii="Sylfaen" w:hAnsi="Sylfaen"/>
          <w:shd w:val="clear" w:color="auto" w:fill="FFFFFF"/>
          <w:lang w:val="ka-GE"/>
        </w:rPr>
        <w:t>ნ</w:t>
      </w:r>
      <w:r w:rsidRPr="00D10167">
        <w:rPr>
          <w:rFonts w:ascii="Sylfaen" w:hAnsi="Sylfaen"/>
          <w:shd w:val="clear" w:color="auto" w:fill="FFFFFF"/>
          <w:lang w:val="ka-GE"/>
        </w:rPr>
        <w:t>იორი ორგანიზაციის მხრიდან არსებული მენეჯმენტის ცვლილების გამო პროექტი შეჩერებულია.</w:t>
      </w:r>
    </w:p>
    <w:p w:rsidR="00991E22" w:rsidRDefault="00991E22" w:rsidP="00991E22">
      <w:pPr>
        <w:spacing w:after="0" w:line="240" w:lineRule="auto"/>
        <w:jc w:val="both"/>
        <w:rPr>
          <w:rFonts w:ascii="Sylfaen" w:hAnsi="Sylfaen"/>
          <w:shd w:val="clear" w:color="auto" w:fill="FFFFFF"/>
          <w:lang w:val="ka-GE"/>
        </w:rPr>
      </w:pPr>
    </w:p>
    <w:p w:rsidR="00991E22" w:rsidRPr="00D10167" w:rsidRDefault="00991E22" w:rsidP="00C94878">
      <w:pPr>
        <w:numPr>
          <w:ilvl w:val="0"/>
          <w:numId w:val="16"/>
        </w:numPr>
        <w:spacing w:after="0" w:line="240" w:lineRule="auto"/>
        <w:ind w:left="284" w:hanging="284"/>
        <w:jc w:val="both"/>
        <w:rPr>
          <w:rFonts w:ascii="Sylfaen" w:hAnsi="Sylfaen"/>
          <w:b/>
          <w:lang w:val="ka-GE"/>
        </w:rPr>
      </w:pPr>
      <w:r w:rsidRPr="00D10167">
        <w:rPr>
          <w:rFonts w:ascii="Sylfaen" w:eastAsia="Arial Unicode MS" w:hAnsi="Sylfaen" w:cs="Arial Unicode MS"/>
          <w:b/>
          <w:lang w:val="ka-GE"/>
        </w:rPr>
        <w:t xml:space="preserve">ენერგეტიკული ტყის გაშენება ზუგდიდის მუნიციპალიტეტში </w:t>
      </w:r>
    </w:p>
    <w:p w:rsidR="00991E22" w:rsidRPr="00D10167" w:rsidRDefault="00991E22" w:rsidP="00991E22">
      <w:pPr>
        <w:spacing w:after="0" w:line="240" w:lineRule="auto"/>
        <w:jc w:val="both"/>
        <w:rPr>
          <w:rFonts w:ascii="Sylfaen" w:hAnsi="Sylfaen"/>
          <w:b/>
          <w:lang w:val="ka-GE"/>
        </w:rPr>
      </w:pPr>
      <w:r w:rsidRPr="00D10167">
        <w:rPr>
          <w:rFonts w:ascii="Sylfaen" w:hAnsi="Sylfaen" w:cs="Arial"/>
          <w:bCs/>
          <w:lang w:val="ka-GE"/>
        </w:rPr>
        <w:t xml:space="preserve">ბიუჯეტი - </w:t>
      </w:r>
      <w:r w:rsidRPr="00D10167">
        <w:rPr>
          <w:rFonts w:ascii="Sylfaen" w:hAnsi="Sylfaen"/>
          <w:lang w:val="ka-GE"/>
        </w:rPr>
        <w:t>65</w:t>
      </w:r>
      <w:r w:rsidRPr="00D10167">
        <w:rPr>
          <w:rFonts w:ascii="Sylfaen" w:hAnsi="Sylfaen"/>
          <w:lang w:val="en-US"/>
        </w:rPr>
        <w:t xml:space="preserve"> </w:t>
      </w:r>
      <w:r w:rsidRPr="00D10167">
        <w:rPr>
          <w:rFonts w:ascii="Sylfaen" w:hAnsi="Sylfaen"/>
          <w:lang w:val="ka-GE"/>
        </w:rPr>
        <w:t xml:space="preserve">800 </w:t>
      </w:r>
      <w:r w:rsidRPr="00D10167">
        <w:rPr>
          <w:rFonts w:ascii="Sylfaen" w:eastAsia="Merriweather" w:hAnsi="Sylfaen" w:cs="Merriweather"/>
          <w:lang w:val="ka-GE"/>
        </w:rPr>
        <w:t xml:space="preserve">ლარი.  </w:t>
      </w:r>
    </w:p>
    <w:p w:rsidR="00991E22" w:rsidRPr="00D10167" w:rsidRDefault="00991E22" w:rsidP="00991E22">
      <w:pPr>
        <w:spacing w:after="0" w:line="240" w:lineRule="auto"/>
        <w:ind w:right="142"/>
        <w:jc w:val="both"/>
        <w:rPr>
          <w:rFonts w:ascii="Sylfaen" w:hAnsi="Sylfaen"/>
          <w:lang w:val="ka-GE"/>
        </w:rPr>
      </w:pPr>
      <w:r w:rsidRPr="00D10167">
        <w:rPr>
          <w:rFonts w:ascii="Sylfaen" w:hAnsi="Sylfaen" w:cs="Arial"/>
          <w:bCs/>
          <w:i/>
          <w:u w:val="single"/>
          <w:lang w:val="ka-GE"/>
        </w:rPr>
        <w:t>მიზანი</w:t>
      </w:r>
      <w:r w:rsidRPr="00D10167">
        <w:rPr>
          <w:rFonts w:ascii="Sylfaen" w:hAnsi="Sylfaen" w:cs="Arial"/>
          <w:bCs/>
          <w:i/>
          <w:lang w:val="ka-GE"/>
        </w:rPr>
        <w:t xml:space="preserve"> -</w:t>
      </w:r>
      <w:r w:rsidRPr="00D10167">
        <w:rPr>
          <w:rFonts w:ascii="Sylfaen" w:hAnsi="Sylfaen" w:cs="Arial"/>
          <w:bCs/>
          <w:lang w:val="ka-GE"/>
        </w:rPr>
        <w:t xml:space="preserve"> </w:t>
      </w:r>
      <w:r w:rsidRPr="00D10167">
        <w:rPr>
          <w:rFonts w:ascii="Sylfaen" w:eastAsia="Arial Unicode MS" w:hAnsi="Sylfaen" w:cs="Arial Unicode MS"/>
          <w:lang w:val="ka-GE"/>
        </w:rPr>
        <w:t>ქ.</w:t>
      </w:r>
      <w:r w:rsidRPr="00D10167">
        <w:rPr>
          <w:rFonts w:ascii="Sylfaen" w:hAnsi="Sylfaen"/>
          <w:lang w:val="ka-GE"/>
        </w:rPr>
        <w:t>ზუგდიდის მუნიციპალიტეტის სოფელ რიყეში მცხოვრები მოსახლეობის  ენერგოუსაფრთხოების გაუმჯობესებისა და დასაქმებაში ხელშეწყობა.</w:t>
      </w:r>
    </w:p>
    <w:p w:rsidR="00991E22" w:rsidRPr="00D10167" w:rsidRDefault="00991E22" w:rsidP="00991E22">
      <w:pPr>
        <w:spacing w:after="0" w:line="240" w:lineRule="auto"/>
        <w:ind w:right="142"/>
        <w:jc w:val="both"/>
        <w:rPr>
          <w:rFonts w:ascii="Sylfaen" w:hAnsi="Sylfaen"/>
          <w:lang w:val="ka-GE"/>
        </w:rPr>
      </w:pPr>
      <w:r w:rsidRPr="00D10167">
        <w:rPr>
          <w:rFonts w:ascii="Sylfaen" w:eastAsia="Arial Unicode MS" w:hAnsi="Sylfaen" w:cs="Arial Unicode MS"/>
          <w:lang w:val="ka-GE"/>
        </w:rPr>
        <w:t xml:space="preserve">პროექტით გათვალისწინებულია აკაციის დარგვა. </w:t>
      </w:r>
    </w:p>
    <w:p w:rsidR="00991E22" w:rsidRPr="00D10167" w:rsidRDefault="00991E22" w:rsidP="00991E22">
      <w:pPr>
        <w:spacing w:after="0" w:line="240" w:lineRule="auto"/>
        <w:ind w:right="142"/>
        <w:jc w:val="both"/>
        <w:rPr>
          <w:rFonts w:ascii="Sylfaen" w:hAnsi="Sylfaen"/>
          <w:shd w:val="clear" w:color="auto" w:fill="FFFFFF"/>
          <w:lang w:val="ka-GE"/>
        </w:rPr>
      </w:pPr>
      <w:r w:rsidRPr="00D10167">
        <w:rPr>
          <w:rFonts w:ascii="Sylfaen" w:hAnsi="Sylfaen"/>
          <w:i/>
          <w:u w:val="single"/>
          <w:lang w:val="ka-GE"/>
        </w:rPr>
        <w:lastRenderedPageBreak/>
        <w:t xml:space="preserve">შედეგი </w:t>
      </w:r>
      <w:r w:rsidRPr="00D10167">
        <w:rPr>
          <w:rFonts w:ascii="Sylfaen" w:hAnsi="Sylfaen"/>
          <w:i/>
          <w:lang w:val="ka-GE"/>
        </w:rPr>
        <w:t xml:space="preserve">- </w:t>
      </w:r>
      <w:r w:rsidRPr="00D10167">
        <w:rPr>
          <w:rFonts w:ascii="Sylfaen" w:hAnsi="Sylfaen"/>
          <w:lang w:val="ka-GE"/>
        </w:rPr>
        <w:t>პროექტი</w:t>
      </w:r>
      <w:r w:rsidRPr="00D10167">
        <w:rPr>
          <w:rFonts w:ascii="Sylfaen" w:hAnsi="Sylfaen"/>
          <w:i/>
          <w:lang w:val="ka-GE"/>
        </w:rPr>
        <w:t xml:space="preserve"> </w:t>
      </w:r>
      <w:r w:rsidRPr="00D10167">
        <w:rPr>
          <w:rFonts w:ascii="Sylfaen" w:hAnsi="Sylfaen"/>
          <w:shd w:val="clear" w:color="auto" w:fill="FFFFFF"/>
          <w:lang w:val="ka-GE"/>
        </w:rPr>
        <w:t xml:space="preserve">წინასწარ მომზადდა შესაბამის საგრანტო კონკურსში წარსადგენად. </w:t>
      </w:r>
      <w:r w:rsidRPr="00D10167">
        <w:rPr>
          <w:rFonts w:ascii="Sylfaen" w:hAnsi="Sylfaen"/>
          <w:lang w:val="ka-GE"/>
        </w:rPr>
        <w:t>მიმდინარეობს დონორების მოძიება.</w:t>
      </w:r>
    </w:p>
    <w:p w:rsidR="00991E22" w:rsidRPr="00D10167" w:rsidRDefault="00991E22" w:rsidP="00991E22">
      <w:pPr>
        <w:spacing w:after="0" w:line="240" w:lineRule="auto"/>
        <w:jc w:val="both"/>
        <w:rPr>
          <w:rFonts w:ascii="Sylfaen" w:hAnsi="Sylfaen"/>
          <w:shd w:val="clear" w:color="auto" w:fill="FFFFFF"/>
          <w:lang w:val="ka-GE"/>
        </w:rPr>
      </w:pPr>
    </w:p>
    <w:p w:rsidR="00991E22" w:rsidRPr="00D10167" w:rsidRDefault="00991E22" w:rsidP="00C94878">
      <w:pPr>
        <w:numPr>
          <w:ilvl w:val="0"/>
          <w:numId w:val="16"/>
        </w:numPr>
        <w:spacing w:after="0" w:line="240" w:lineRule="auto"/>
        <w:ind w:left="284" w:hanging="284"/>
        <w:jc w:val="both"/>
        <w:rPr>
          <w:rFonts w:ascii="Sylfaen" w:hAnsi="Sylfaen"/>
          <w:b/>
          <w:lang w:val="ka-GE"/>
        </w:rPr>
      </w:pPr>
      <w:r w:rsidRPr="00D10167">
        <w:rPr>
          <w:rFonts w:ascii="Sylfaen" w:eastAsia="Arial Unicode MS" w:hAnsi="Sylfaen" w:cs="Arial Unicode MS"/>
          <w:b/>
          <w:lang w:val="ka-GE"/>
        </w:rPr>
        <w:t xml:space="preserve">ენერგეტიკული ტყის გაშენება ხობის მუნიციპალიტეტში </w:t>
      </w:r>
    </w:p>
    <w:p w:rsidR="00991E22" w:rsidRPr="00D10167" w:rsidRDefault="00991E22" w:rsidP="00991E22">
      <w:pPr>
        <w:spacing w:after="0" w:line="240" w:lineRule="auto"/>
        <w:jc w:val="both"/>
        <w:rPr>
          <w:rFonts w:ascii="Sylfaen" w:eastAsia="Merriweather" w:hAnsi="Sylfaen" w:cs="Merriweather"/>
          <w:lang w:val="ka-GE"/>
        </w:rPr>
      </w:pPr>
      <w:r w:rsidRPr="00D10167">
        <w:rPr>
          <w:rFonts w:ascii="Sylfaen" w:hAnsi="Sylfaen" w:cs="Arial"/>
          <w:bCs/>
          <w:lang w:val="ka-GE"/>
        </w:rPr>
        <w:t xml:space="preserve">ბიუჯეტი - </w:t>
      </w:r>
      <w:r w:rsidRPr="00D10167">
        <w:rPr>
          <w:rFonts w:ascii="Sylfaen" w:hAnsi="Sylfaen"/>
          <w:lang w:val="ka-GE"/>
        </w:rPr>
        <w:t xml:space="preserve">43 200 ლარი. </w:t>
      </w:r>
    </w:p>
    <w:p w:rsidR="00991E22" w:rsidRPr="00D10167" w:rsidRDefault="00991E22" w:rsidP="00991E22">
      <w:pPr>
        <w:spacing w:after="0" w:line="240" w:lineRule="auto"/>
        <w:ind w:right="141"/>
        <w:jc w:val="both"/>
        <w:rPr>
          <w:rFonts w:ascii="Sylfaen" w:hAnsi="Sylfaen"/>
          <w:lang w:val="ka-GE"/>
        </w:rPr>
      </w:pPr>
      <w:r w:rsidRPr="00D10167">
        <w:rPr>
          <w:rFonts w:ascii="Sylfaen" w:hAnsi="Sylfaen" w:cs="Arial"/>
          <w:bCs/>
          <w:i/>
          <w:u w:val="single"/>
          <w:lang w:val="ka-GE"/>
        </w:rPr>
        <w:t>მიზანი</w:t>
      </w:r>
      <w:r w:rsidRPr="00D10167">
        <w:rPr>
          <w:rFonts w:ascii="Sylfaen" w:hAnsi="Sylfaen" w:cs="Arial"/>
          <w:bCs/>
          <w:i/>
          <w:lang w:val="ka-GE"/>
        </w:rPr>
        <w:t xml:space="preserve"> -</w:t>
      </w:r>
      <w:r w:rsidRPr="00D10167">
        <w:rPr>
          <w:rFonts w:ascii="Sylfaen" w:hAnsi="Sylfaen" w:cs="Arial"/>
          <w:bCs/>
          <w:lang w:val="ka-GE"/>
        </w:rPr>
        <w:t xml:space="preserve"> </w:t>
      </w:r>
      <w:r w:rsidRPr="00D10167">
        <w:rPr>
          <w:rFonts w:ascii="Sylfaen" w:hAnsi="Sylfaen"/>
          <w:lang w:val="ka-GE"/>
        </w:rPr>
        <w:t>ხობის მუნიციპალიტეტის სოფელ საკუკაოში მცხოვრები მოსახლეობის  ენერგოუსაფრთხოების გაუმჯობესება და საარსებო წყაროზე ხელმისაწვდომობის ზრდა</w:t>
      </w:r>
    </w:p>
    <w:p w:rsidR="00991E22" w:rsidRPr="00D10167" w:rsidRDefault="00991E22" w:rsidP="00991E22">
      <w:pPr>
        <w:spacing w:after="0" w:line="240" w:lineRule="auto"/>
        <w:ind w:right="141"/>
        <w:jc w:val="both"/>
        <w:rPr>
          <w:rFonts w:ascii="Sylfaen" w:hAnsi="Sylfaen"/>
          <w:sz w:val="16"/>
          <w:szCs w:val="16"/>
          <w:lang w:val="ka-GE"/>
        </w:rPr>
      </w:pPr>
      <w:r w:rsidRPr="00D10167">
        <w:rPr>
          <w:rFonts w:ascii="Sylfaen" w:eastAsia="Arial Unicode MS" w:hAnsi="Sylfaen" w:cs="Arial Unicode MS"/>
          <w:lang w:val="ka-GE"/>
        </w:rPr>
        <w:t xml:space="preserve">პროექტით გათვალისწინებულია მურყანის (თხმელა) დარგვა. </w:t>
      </w:r>
    </w:p>
    <w:p w:rsidR="00991E22" w:rsidRPr="00D10167" w:rsidRDefault="00991E22" w:rsidP="00991E22">
      <w:pPr>
        <w:spacing w:after="0" w:line="240" w:lineRule="auto"/>
        <w:jc w:val="both"/>
        <w:rPr>
          <w:rFonts w:ascii="Sylfaen" w:hAnsi="Sylfaen"/>
          <w:shd w:val="clear" w:color="auto" w:fill="FFFFFF"/>
          <w:lang w:val="ka-GE"/>
        </w:rPr>
      </w:pPr>
      <w:r w:rsidRPr="00D10167">
        <w:rPr>
          <w:rFonts w:ascii="Sylfaen" w:hAnsi="Sylfaen"/>
          <w:i/>
          <w:u w:val="single"/>
          <w:lang w:val="ka-GE"/>
        </w:rPr>
        <w:t>შედეგი</w:t>
      </w:r>
      <w:r w:rsidRPr="00D10167">
        <w:rPr>
          <w:rFonts w:ascii="Sylfaen" w:hAnsi="Sylfaen"/>
          <w:i/>
          <w:lang w:val="ka-GE"/>
        </w:rPr>
        <w:t xml:space="preserve"> - </w:t>
      </w:r>
      <w:r w:rsidRPr="00D10167">
        <w:rPr>
          <w:rFonts w:ascii="Sylfaen" w:hAnsi="Sylfaen"/>
          <w:lang w:val="ka-GE"/>
        </w:rPr>
        <w:t>პროექტი</w:t>
      </w:r>
      <w:r w:rsidRPr="00D10167">
        <w:rPr>
          <w:rFonts w:ascii="Sylfaen" w:hAnsi="Sylfaen"/>
          <w:i/>
          <w:lang w:val="ka-GE"/>
        </w:rPr>
        <w:t xml:space="preserve"> </w:t>
      </w:r>
      <w:r w:rsidRPr="00D10167">
        <w:rPr>
          <w:rFonts w:ascii="Sylfaen" w:hAnsi="Sylfaen"/>
          <w:shd w:val="clear" w:color="auto" w:fill="FFFFFF"/>
          <w:lang w:val="ka-GE"/>
        </w:rPr>
        <w:t xml:space="preserve">წინასწარ მომზადდა შესაბამის საგრანტო კონკურსში წარსადგენად. </w:t>
      </w:r>
      <w:r w:rsidRPr="00D10167">
        <w:rPr>
          <w:rFonts w:ascii="Sylfaen" w:hAnsi="Sylfaen"/>
          <w:lang w:val="ka-GE"/>
        </w:rPr>
        <w:t>მიმდინარეობს დონორების მოძიება.</w:t>
      </w:r>
    </w:p>
    <w:p w:rsidR="00991E22" w:rsidRPr="005C54D1" w:rsidRDefault="00991E22" w:rsidP="00991E22">
      <w:pPr>
        <w:spacing w:after="0" w:line="240" w:lineRule="auto"/>
        <w:ind w:left="720" w:hanging="294"/>
        <w:jc w:val="both"/>
        <w:rPr>
          <w:rFonts w:ascii="Sylfaen" w:hAnsi="Sylfaen"/>
          <w:color w:val="FF0000"/>
          <w:lang w:val="ka-GE"/>
        </w:rPr>
      </w:pPr>
    </w:p>
    <w:p w:rsidR="00991E22" w:rsidRPr="005C54D1" w:rsidRDefault="00991E22" w:rsidP="00991E22">
      <w:pPr>
        <w:spacing w:after="0" w:line="240" w:lineRule="auto"/>
        <w:ind w:right="142"/>
        <w:jc w:val="both"/>
        <w:rPr>
          <w:rFonts w:ascii="Sylfaen" w:hAnsi="Sylfaen"/>
          <w:color w:val="FF0000"/>
          <w:sz w:val="16"/>
          <w:szCs w:val="16"/>
          <w:lang w:val="ka-GE"/>
        </w:rPr>
      </w:pPr>
    </w:p>
    <w:p w:rsidR="00650F6D" w:rsidRPr="00F737F0" w:rsidRDefault="00662A5C" w:rsidP="00662A5C">
      <w:pPr>
        <w:spacing w:after="0" w:line="240" w:lineRule="auto"/>
        <w:ind w:left="284"/>
        <w:jc w:val="both"/>
        <w:rPr>
          <w:rFonts w:ascii="Sylfaen" w:hAnsi="Sylfaen"/>
          <w:b/>
          <w:lang w:val="ka-GE"/>
        </w:rPr>
      </w:pPr>
      <w:r w:rsidRPr="00F737F0">
        <w:rPr>
          <w:rFonts w:ascii="Sylfaen" w:hAnsi="Sylfaen"/>
          <w:b/>
          <w:lang w:val="ka-GE"/>
        </w:rPr>
        <w:t>2022 წელს</w:t>
      </w:r>
      <w:r w:rsidR="00E2361F" w:rsidRPr="00F737F0">
        <w:rPr>
          <w:rFonts w:ascii="Sylfaen" w:hAnsi="Sylfaen"/>
          <w:b/>
          <w:lang w:val="ka-GE"/>
        </w:rPr>
        <w:t xml:space="preserve"> ეკონომიკური დეპარტამენტის მიერ </w:t>
      </w:r>
      <w:r w:rsidR="00F737F0">
        <w:rPr>
          <w:rFonts w:ascii="Sylfaen" w:hAnsi="Sylfaen"/>
          <w:b/>
          <w:lang w:val="ka-GE"/>
        </w:rPr>
        <w:t>განხორციელებული ღონისძიებები</w:t>
      </w:r>
      <w:r w:rsidRPr="00F737F0">
        <w:rPr>
          <w:rFonts w:ascii="Sylfaen" w:hAnsi="Sylfaen"/>
          <w:b/>
          <w:lang w:val="ka-GE"/>
        </w:rPr>
        <w:t>:</w:t>
      </w:r>
      <w:r w:rsidR="00E2361F" w:rsidRPr="00F737F0">
        <w:rPr>
          <w:rFonts w:ascii="Sylfaen" w:hAnsi="Sylfaen"/>
          <w:b/>
          <w:lang w:val="ka-GE"/>
        </w:rPr>
        <w:br/>
      </w:r>
    </w:p>
    <w:p w:rsidR="00650F6D" w:rsidRPr="00662A5C" w:rsidRDefault="00650F6D" w:rsidP="00F46C93">
      <w:pPr>
        <w:numPr>
          <w:ilvl w:val="0"/>
          <w:numId w:val="28"/>
        </w:numPr>
        <w:spacing w:after="0" w:line="240" w:lineRule="auto"/>
        <w:ind w:left="0" w:firstLine="0"/>
        <w:jc w:val="both"/>
        <w:rPr>
          <w:rFonts w:ascii="Sylfaen" w:hAnsi="Sylfaen"/>
          <w:lang w:val="ka-GE"/>
        </w:rPr>
      </w:pPr>
      <w:r w:rsidRPr="00662A5C">
        <w:rPr>
          <w:rFonts w:ascii="Sylfaen" w:hAnsi="Sylfaen"/>
          <w:lang w:val="ka-GE"/>
        </w:rPr>
        <w:t xml:space="preserve">აფხაზეთის </w:t>
      </w:r>
      <w:r w:rsidR="009B4B0B">
        <w:rPr>
          <w:rFonts w:ascii="Sylfaen" w:hAnsi="Sylfaen"/>
          <w:color w:val="000000" w:themeColor="text1"/>
          <w:lang w:val="ka-GE"/>
        </w:rPr>
        <w:t>ავტონომიური რესპუბლიკის</w:t>
      </w:r>
      <w:r w:rsidR="009B4B0B" w:rsidRPr="001E24DE">
        <w:rPr>
          <w:rFonts w:ascii="Sylfaen" w:hAnsi="Sylfaen"/>
          <w:color w:val="000000" w:themeColor="text1"/>
          <w:lang w:val="ka-GE"/>
        </w:rPr>
        <w:t xml:space="preserve"> </w:t>
      </w:r>
      <w:r w:rsidRPr="00662A5C">
        <w:rPr>
          <w:rFonts w:ascii="Sylfaen" w:hAnsi="Sylfaen"/>
          <w:lang w:val="ka-GE"/>
        </w:rPr>
        <w:t>მთავრობის დავალებით, ეკონომიკური დეპარტამენტი აქტიურად მუშაობდა სასპონსორო პაკეტის მომზადებაზე კულტურული და სპორტული მიმართულებით დაინტერესებული მხარეებისთვის სპეციალური შეთავაზების გასაკეთებლად. აღნიშნულის ფარგლებში, შემუშავდა სასპონსორო წინადადების განაცხადის  შაბლონი, რომელიც გაიგზავნა  აფხაზეთის ა/რ-ის განათლებისა და კულტურის სამინისტროში, მათგან სწორი და მიზანმიმართული ინფორმაციის მისაღებად. განხორციელდა რამდენიმე ვიზიტი აღნიშნულ სამინისტროში და სამინისტროს დაქვემდებარებულ შესაბამის ორგანიზაციებთან, საიდანაც მიღებულ იქნა გარკვეული ინფორმაცია. აღნიშნულის საფუძველზე მომზადდა სასპონსორო პაკეტის დოკუმენტი დაინტერესებული მხარეებისთვის;</w:t>
      </w:r>
    </w:p>
    <w:p w:rsidR="00650F6D" w:rsidRPr="00662A5C" w:rsidRDefault="00650F6D" w:rsidP="00F46C93">
      <w:pPr>
        <w:numPr>
          <w:ilvl w:val="0"/>
          <w:numId w:val="28"/>
        </w:numPr>
        <w:spacing w:after="0" w:line="240" w:lineRule="auto"/>
        <w:ind w:left="0" w:firstLine="0"/>
        <w:jc w:val="both"/>
        <w:rPr>
          <w:rFonts w:ascii="Sylfaen" w:hAnsi="Sylfaen"/>
          <w:lang w:val="ka-GE"/>
        </w:rPr>
      </w:pPr>
      <w:r w:rsidRPr="00662A5C">
        <w:rPr>
          <w:rFonts w:ascii="Sylfaen" w:hAnsi="Sylfaen"/>
          <w:lang w:val="ka-GE"/>
        </w:rPr>
        <w:t>ეკონომიკური დეპარტამენტის 2 თანამშრომელი მონაწილეობდა სსიპ „ეკონომიკური პროგრამების სააგენტოს“ მიერ განსახორციელებელი პროგრამების საკონკურსო კომისიის საქმიანობაში;</w:t>
      </w:r>
    </w:p>
    <w:p w:rsidR="00650F6D" w:rsidRPr="00662A5C" w:rsidRDefault="00650F6D" w:rsidP="00F46C93">
      <w:pPr>
        <w:numPr>
          <w:ilvl w:val="0"/>
          <w:numId w:val="28"/>
        </w:numPr>
        <w:spacing w:after="0" w:line="240" w:lineRule="auto"/>
        <w:ind w:left="0" w:firstLine="0"/>
        <w:jc w:val="both"/>
        <w:rPr>
          <w:rFonts w:ascii="Sylfaen" w:hAnsi="Sylfaen"/>
          <w:lang w:val="ka-GE"/>
        </w:rPr>
      </w:pPr>
      <w:r w:rsidRPr="00662A5C">
        <w:rPr>
          <w:rFonts w:ascii="Sylfaen" w:hAnsi="Sylfaen"/>
          <w:lang w:val="ka-GE"/>
        </w:rPr>
        <w:t>სამინისტროს თანამშრომლები ჩართული იყვნენ დაინტერესებული პირების და მეწარმეების  კონსულტირების პროცესში, ეხმარებოდნენ პროექტების მომზადებაში და უწევდნენ პრაქტიკულ რეკომენდაციებს. აღნიშნული მიმართულებით, ჯამში 4</w:t>
      </w:r>
      <w:r w:rsidR="004E3650">
        <w:rPr>
          <w:rFonts w:ascii="Sylfaen" w:hAnsi="Sylfaen"/>
          <w:lang w:val="ka-GE"/>
        </w:rPr>
        <w:t>2</w:t>
      </w:r>
      <w:r w:rsidRPr="00662A5C">
        <w:rPr>
          <w:rFonts w:ascii="Sylfaen" w:hAnsi="Sylfaen"/>
          <w:lang w:val="ka-GE"/>
        </w:rPr>
        <w:t xml:space="preserve"> ბენეფიციარს გაეწია შესაბამისი კონსულტაცია და დახმარება სხვადასხვა მიმართულებით. კერძოდ:</w:t>
      </w:r>
    </w:p>
    <w:p w:rsidR="00650F6D" w:rsidRPr="00F72D7A" w:rsidRDefault="00650F6D" w:rsidP="00F46C93">
      <w:pPr>
        <w:numPr>
          <w:ilvl w:val="0"/>
          <w:numId w:val="29"/>
        </w:numPr>
        <w:spacing w:after="0" w:line="240" w:lineRule="auto"/>
        <w:ind w:left="392" w:hanging="32"/>
        <w:jc w:val="both"/>
        <w:rPr>
          <w:rFonts w:ascii="Sylfaen" w:hAnsi="Sylfaen"/>
          <w:lang w:val="ka-GE"/>
        </w:rPr>
      </w:pPr>
      <w:r w:rsidRPr="00F72D7A">
        <w:rPr>
          <w:rFonts w:ascii="Sylfaen" w:hAnsi="Sylfaen"/>
          <w:lang w:val="ka-GE"/>
        </w:rPr>
        <w:t>სსიპ ,,ეკონომიკური პროგრამების სააგენტოს“ მიერ გამოცხადებულ საგრანტო კონურსებში დაინტერესებულ 29 იგპ-ს;</w:t>
      </w:r>
    </w:p>
    <w:p w:rsidR="00650F6D" w:rsidRPr="009F5517" w:rsidRDefault="00650F6D" w:rsidP="00F46C93">
      <w:pPr>
        <w:numPr>
          <w:ilvl w:val="0"/>
          <w:numId w:val="29"/>
        </w:numPr>
        <w:spacing w:after="0" w:line="240" w:lineRule="auto"/>
        <w:ind w:left="392" w:right="-20" w:hanging="32"/>
        <w:jc w:val="both"/>
        <w:rPr>
          <w:rFonts w:ascii="Sylfaen" w:hAnsi="Sylfaen"/>
          <w:lang w:val="ka-GE"/>
        </w:rPr>
      </w:pPr>
      <w:r w:rsidRPr="009F5517">
        <w:rPr>
          <w:rFonts w:ascii="Sylfaen" w:hAnsi="Sylfaen"/>
          <w:lang w:val="ka-GE"/>
        </w:rPr>
        <w:t>,,მშვიდობის ფონდში“ პროექტის შედგენა/წარდგენაში დახმარება გაეწია 5 პირს სოფლის მეურნეობისა და წარმოების მიმართულებით;</w:t>
      </w:r>
    </w:p>
    <w:p w:rsidR="00650F6D" w:rsidRPr="004E3650" w:rsidRDefault="00650F6D" w:rsidP="00F46C93">
      <w:pPr>
        <w:numPr>
          <w:ilvl w:val="0"/>
          <w:numId w:val="29"/>
        </w:numPr>
        <w:spacing w:after="0" w:line="240" w:lineRule="auto"/>
        <w:ind w:left="392" w:right="-20" w:hanging="32"/>
        <w:jc w:val="both"/>
        <w:rPr>
          <w:rFonts w:ascii="Sylfaen" w:hAnsi="Sylfaen"/>
          <w:lang w:val="ka-GE"/>
        </w:rPr>
      </w:pPr>
      <w:r w:rsidRPr="004E3650">
        <w:rPr>
          <w:rFonts w:ascii="Sylfaen" w:hAnsi="Sylfaen"/>
          <w:lang w:val="ka-GE"/>
        </w:rPr>
        <w:t xml:space="preserve">სახელმწიფო პროგრამაში ,,აწარმოე საქართველო“ პროექტის შედგენა/წარდგენაში დახმარება გაეწია  </w:t>
      </w:r>
      <w:r w:rsidR="004E3650" w:rsidRPr="004E3650">
        <w:rPr>
          <w:rFonts w:ascii="Sylfaen" w:hAnsi="Sylfaen"/>
          <w:lang w:val="ka-GE"/>
        </w:rPr>
        <w:t>2</w:t>
      </w:r>
      <w:r w:rsidRPr="004E3650">
        <w:rPr>
          <w:rFonts w:ascii="Sylfaen" w:hAnsi="Sylfaen"/>
          <w:lang w:val="ka-GE"/>
        </w:rPr>
        <w:t xml:space="preserve"> პირს. აქედან ერთმა გადალახა კონკურსის პირველი ეტაპი და მას დახმარება გაეწია სრული ბიზნეს გეგმის შედგენაში;</w:t>
      </w:r>
    </w:p>
    <w:p w:rsidR="00650F6D" w:rsidRPr="004E3650" w:rsidRDefault="00202D36" w:rsidP="00F46C93">
      <w:pPr>
        <w:numPr>
          <w:ilvl w:val="0"/>
          <w:numId w:val="29"/>
        </w:numPr>
        <w:spacing w:after="0" w:line="240" w:lineRule="auto"/>
        <w:ind w:left="392" w:right="-20" w:hanging="32"/>
        <w:jc w:val="both"/>
        <w:rPr>
          <w:rFonts w:ascii="Sylfaen" w:hAnsi="Sylfaen"/>
          <w:lang w:val="ka-GE"/>
        </w:rPr>
      </w:pPr>
      <w:r w:rsidRPr="004E3650">
        <w:rPr>
          <w:rFonts w:ascii="Sylfaen" w:hAnsi="Sylfaen"/>
        </w:rPr>
        <w:t>საქველმოქმედო ჰუმანიტარულ ცენტრ „აფხაზეთ</w:t>
      </w:r>
      <w:r w:rsidRPr="004E3650">
        <w:rPr>
          <w:rFonts w:ascii="Sylfaen" w:hAnsi="Sylfaen"/>
          <w:lang w:val="ka-GE"/>
        </w:rPr>
        <w:t>ში“</w:t>
      </w:r>
      <w:r w:rsidR="00650F6D" w:rsidRPr="004E3650">
        <w:rPr>
          <w:rFonts w:ascii="Sylfaen" w:hAnsi="Sylfaen"/>
          <w:lang w:val="ka-GE"/>
        </w:rPr>
        <w:t xml:space="preserve"> პროგრამით სარგებლობისთვის დახმარება გაეწია 1 ბენეფიციარს აფხაზეთის ოკუპირებული ტერიტორიიდან, ტრაქტორის შეძენის მიზნით</w:t>
      </w:r>
      <w:r w:rsidRPr="004E3650">
        <w:rPr>
          <w:rFonts w:ascii="Sylfaen" w:hAnsi="Sylfaen"/>
          <w:lang w:val="ka-GE"/>
        </w:rPr>
        <w:t xml:space="preserve">. </w:t>
      </w:r>
      <w:r w:rsidR="00D22F0B" w:rsidRPr="004E3650">
        <w:rPr>
          <w:rFonts w:ascii="Sylfaen" w:hAnsi="Sylfaen"/>
          <w:lang w:val="ka-GE"/>
        </w:rPr>
        <w:t xml:space="preserve">კონკურსანტმა გადალახა </w:t>
      </w:r>
      <w:r w:rsidR="00D22F0B" w:rsidRPr="004E3650">
        <w:rPr>
          <w:rFonts w:ascii="Sylfaen" w:hAnsi="Sylfaen"/>
          <w:lang w:val="en-US"/>
        </w:rPr>
        <w:t xml:space="preserve">I </w:t>
      </w:r>
      <w:r w:rsidR="00D22F0B" w:rsidRPr="004E3650">
        <w:rPr>
          <w:rFonts w:ascii="Sylfaen" w:hAnsi="Sylfaen"/>
          <w:lang w:val="ka-GE"/>
        </w:rPr>
        <w:t>ეტაპი</w:t>
      </w:r>
      <w:r w:rsidR="004E3650" w:rsidRPr="004E3650">
        <w:rPr>
          <w:rFonts w:ascii="Sylfaen" w:hAnsi="Sylfaen"/>
          <w:lang w:val="ka-GE"/>
        </w:rPr>
        <w:t>;</w:t>
      </w:r>
    </w:p>
    <w:p w:rsidR="00650F6D" w:rsidRPr="004E3650" w:rsidRDefault="00650F6D" w:rsidP="00F46C93">
      <w:pPr>
        <w:numPr>
          <w:ilvl w:val="0"/>
          <w:numId w:val="29"/>
        </w:numPr>
        <w:spacing w:after="0" w:line="240" w:lineRule="auto"/>
        <w:ind w:left="392" w:right="-20" w:hanging="32"/>
        <w:jc w:val="both"/>
        <w:rPr>
          <w:rFonts w:ascii="Sylfaen" w:hAnsi="Sylfaen"/>
          <w:lang w:val="ka-GE"/>
        </w:rPr>
      </w:pPr>
      <w:r w:rsidRPr="004E3650">
        <w:rPr>
          <w:rFonts w:ascii="Sylfaen" w:hAnsi="Sylfaen"/>
          <w:lang w:val="ka-GE"/>
        </w:rPr>
        <w:t xml:space="preserve">„დევნილთა, ეკომიგრანტთა და საარსებო წყაროებით უზრუნველყოფის სააგენტოს“ პროგრამაში მონაწილეობის მისაღებად კონსულტაცია გაეწია  </w:t>
      </w:r>
      <w:r w:rsidR="00202D36" w:rsidRPr="004E3650">
        <w:rPr>
          <w:rFonts w:ascii="Sylfaen" w:hAnsi="Sylfaen"/>
          <w:lang w:val="ka-GE"/>
        </w:rPr>
        <w:t>5</w:t>
      </w:r>
      <w:r w:rsidR="00AA0927" w:rsidRPr="004E3650">
        <w:rPr>
          <w:rFonts w:ascii="Sylfaen" w:hAnsi="Sylfaen"/>
          <w:lang w:val="en-US"/>
        </w:rPr>
        <w:t xml:space="preserve"> </w:t>
      </w:r>
      <w:r w:rsidRPr="004E3650">
        <w:rPr>
          <w:rFonts w:ascii="Sylfaen" w:hAnsi="Sylfaen"/>
          <w:lang w:val="ka-GE"/>
        </w:rPr>
        <w:t xml:space="preserve">იგპ-ს </w:t>
      </w:r>
      <w:r w:rsidR="004E3650" w:rsidRPr="004E3650">
        <w:rPr>
          <w:rFonts w:ascii="Sylfaen" w:hAnsi="Sylfaen"/>
          <w:lang w:val="ka-GE"/>
        </w:rPr>
        <w:t xml:space="preserve">პროფესიული განათლების მიღება, </w:t>
      </w:r>
      <w:r w:rsidRPr="004E3650">
        <w:rPr>
          <w:rFonts w:ascii="Sylfaen" w:hAnsi="Sylfaen"/>
          <w:lang w:val="ka-GE"/>
        </w:rPr>
        <w:t>გრავირების აპარატის შეძენ</w:t>
      </w:r>
      <w:r w:rsidR="00AA0927" w:rsidRPr="004E3650">
        <w:rPr>
          <w:rFonts w:ascii="Sylfaen" w:hAnsi="Sylfaen"/>
          <w:lang w:val="en-US"/>
        </w:rPr>
        <w:t>ა,</w:t>
      </w:r>
      <w:r w:rsidR="00AA0927" w:rsidRPr="004E3650">
        <w:rPr>
          <w:rFonts w:ascii="Sylfaen" w:hAnsi="Sylfaen"/>
          <w:lang w:val="ka-GE"/>
        </w:rPr>
        <w:t xml:space="preserve"> </w:t>
      </w:r>
      <w:r w:rsidR="004E3650" w:rsidRPr="004E3650">
        <w:rPr>
          <w:rFonts w:ascii="Sylfaen" w:hAnsi="Sylfaen"/>
          <w:lang w:val="ka-GE"/>
        </w:rPr>
        <w:t xml:space="preserve">სილამაზის სალონისთვის ხელსაწყოების შეძენა, </w:t>
      </w:r>
      <w:r w:rsidR="00AA0927" w:rsidRPr="004E3650">
        <w:rPr>
          <w:rFonts w:ascii="Sylfaen" w:hAnsi="Sylfaen"/>
          <w:lang w:val="ka-GE"/>
        </w:rPr>
        <w:t>ავტოსახელოსნოს მოწყობა)</w:t>
      </w:r>
      <w:r w:rsidRPr="004E3650">
        <w:rPr>
          <w:rFonts w:ascii="Sylfaen" w:hAnsi="Sylfaen"/>
          <w:lang w:val="ka-GE"/>
        </w:rPr>
        <w:t>;</w:t>
      </w:r>
    </w:p>
    <w:p w:rsidR="00650F6D" w:rsidRPr="00DB7994" w:rsidRDefault="00650F6D" w:rsidP="00F46C93">
      <w:pPr>
        <w:numPr>
          <w:ilvl w:val="0"/>
          <w:numId w:val="28"/>
        </w:numPr>
        <w:spacing w:after="0" w:line="240" w:lineRule="auto"/>
        <w:ind w:left="0" w:firstLine="0"/>
        <w:jc w:val="both"/>
        <w:rPr>
          <w:rFonts w:ascii="Sylfaen" w:hAnsi="Sylfaen"/>
          <w:lang w:val="ka-GE"/>
        </w:rPr>
      </w:pPr>
      <w:r w:rsidRPr="00DB7994">
        <w:rPr>
          <w:rFonts w:ascii="Sylfaen" w:hAnsi="Sylfaen"/>
          <w:lang w:val="ka-GE"/>
        </w:rPr>
        <w:t xml:space="preserve">აფხაზეთის </w:t>
      </w:r>
      <w:r w:rsidR="009B4B0B">
        <w:rPr>
          <w:rFonts w:ascii="Sylfaen" w:hAnsi="Sylfaen"/>
          <w:color w:val="000000" w:themeColor="text1"/>
          <w:lang w:val="ka-GE"/>
        </w:rPr>
        <w:t>ავტონომიური რესპუბლიკის</w:t>
      </w:r>
      <w:r w:rsidRPr="00DB7994">
        <w:rPr>
          <w:rFonts w:ascii="Sylfaen" w:hAnsi="Sylfaen"/>
          <w:lang w:val="ka-GE"/>
        </w:rPr>
        <w:t xml:space="preserve"> მთავრობის დავალებით, ეკონომიკური დეპარტამენტის მიერ მომზადდა პალეტების საწარმოს საინვესტიციო პროექტი </w:t>
      </w:r>
      <w:r w:rsidRPr="00DB7994">
        <w:rPr>
          <w:rFonts w:ascii="Sylfaen" w:hAnsi="Sylfaen"/>
          <w:lang w:val="ka-GE"/>
        </w:rPr>
        <w:lastRenderedPageBreak/>
        <w:t>(ე.წ.პალეტების საწარმოს ბიზნეს გეგმა), როგორც ზუგდიდის მუნიციპალიტეტში განსახორციელებლად, ასევე ქ.ქუთაისის ადგილმდებარეობისთვის. აღნიშნულის მოსამზადებლად შეს</w:t>
      </w:r>
      <w:r w:rsidR="009E2FA9">
        <w:rPr>
          <w:rFonts w:ascii="Sylfaen" w:hAnsi="Sylfaen"/>
          <w:lang w:val="ka-GE"/>
        </w:rPr>
        <w:t>წა</w:t>
      </w:r>
      <w:r w:rsidRPr="00DB7994">
        <w:rPr>
          <w:rFonts w:ascii="Sylfaen" w:hAnsi="Sylfaen"/>
          <w:lang w:val="ka-GE"/>
        </w:rPr>
        <w:t>ვლილ იქნა პალეტების წარმოების მთლიანი მიმართულება, მისი წარმოების ტექნოლოგია, დარგში არსებული სიტუაცია, განხორციელდა კონკურენტების ანალიზი, ფინანსური ანალიზი და სხვა. მომზადებული დოკუმენტები გადაეგზავნათ შესაბამის პირებს;</w:t>
      </w:r>
    </w:p>
    <w:p w:rsidR="00650F6D" w:rsidRPr="00DB7994" w:rsidRDefault="00650F6D" w:rsidP="00F46C93">
      <w:pPr>
        <w:pStyle w:val="ae"/>
        <w:numPr>
          <w:ilvl w:val="0"/>
          <w:numId w:val="7"/>
        </w:numPr>
        <w:spacing w:after="0" w:line="240" w:lineRule="auto"/>
        <w:ind w:left="0" w:firstLine="0"/>
        <w:jc w:val="both"/>
        <w:rPr>
          <w:rFonts w:ascii="Sylfaen" w:hAnsi="Sylfaen"/>
          <w:lang w:val="ka-GE"/>
        </w:rPr>
      </w:pPr>
      <w:r w:rsidRPr="00DB7994">
        <w:rPr>
          <w:rFonts w:ascii="Sylfaen" w:hAnsi="Sylfaen" w:cs="Sylfaen"/>
          <w:lang w:val="ka-GE"/>
        </w:rPr>
        <w:t>ქართულ</w:t>
      </w:r>
      <w:r w:rsidRPr="00DB7994">
        <w:rPr>
          <w:rFonts w:ascii="Sylfaen" w:hAnsi="Sylfaen"/>
          <w:lang w:val="ka-GE"/>
        </w:rPr>
        <w:t xml:space="preserve"> და აფხაზურ ენებზე გამოიცა ბუკლეტები ,,პრაქტიკული</w:t>
      </w:r>
      <w:r w:rsidRPr="00DB7994">
        <w:rPr>
          <w:rFonts w:ascii="Sylfaen" w:hAnsi="Sylfaen"/>
          <w:lang w:val="en-US"/>
        </w:rPr>
        <w:t xml:space="preserve"> </w:t>
      </w:r>
      <w:r w:rsidRPr="00DB7994">
        <w:rPr>
          <w:rFonts w:ascii="Sylfaen" w:hAnsi="Sylfaen"/>
          <w:lang w:val="ka-GE"/>
        </w:rPr>
        <w:t>რეკომენდაციები ხილ-ბოსტნეულის ჩირებისა და ცუკატების წარმოების</w:t>
      </w:r>
      <w:r w:rsidRPr="00DB7994">
        <w:rPr>
          <w:rFonts w:ascii="Sylfaen" w:hAnsi="Sylfaen"/>
          <w:lang w:val="en-US"/>
        </w:rPr>
        <w:t xml:space="preserve"> </w:t>
      </w:r>
      <w:r w:rsidRPr="00DB7994">
        <w:rPr>
          <w:rFonts w:ascii="Sylfaen" w:hAnsi="Sylfaen"/>
          <w:lang w:val="ka-GE"/>
        </w:rPr>
        <w:t xml:space="preserve">საკითხებში“. აღნიშნული სახელმძღვანელო განსაკუთრებით აქტუალურია ამ საკითხით დაინტერესებული მეწარმეებისათვის, რომლებსაც საოჯახო პირობებში მოჰყავთ კაკლოვანი და კენკროვანი კულტურები და აწარმოებენ სხვადასხვა სახეობის ხილის ჩირებს. </w:t>
      </w:r>
      <w:r w:rsidRPr="00DB7994">
        <w:rPr>
          <w:rFonts w:ascii="Sylfaen" w:hAnsi="Sylfaen"/>
        </w:rPr>
        <w:t>საგრანტო პროე</w:t>
      </w:r>
      <w:r w:rsidRPr="00DB7994">
        <w:rPr>
          <w:rFonts w:ascii="Sylfaen" w:hAnsi="Sylfaen"/>
          <w:lang w:val="ka-GE"/>
        </w:rPr>
        <w:t>ქ</w:t>
      </w:r>
      <w:r w:rsidRPr="00DB7994">
        <w:rPr>
          <w:rFonts w:ascii="Sylfaen" w:hAnsi="Sylfaen"/>
        </w:rPr>
        <w:t>ტის ფარგლებში</w:t>
      </w:r>
      <w:r w:rsidRPr="00DB7994">
        <w:rPr>
          <w:rFonts w:ascii="Sylfaen" w:hAnsi="Sylfaen"/>
          <w:lang w:val="ka-GE"/>
        </w:rPr>
        <w:t xml:space="preserve">, </w:t>
      </w:r>
      <w:r w:rsidRPr="00DB7994">
        <w:rPr>
          <w:rFonts w:ascii="Sylfaen" w:hAnsi="Sylfaen"/>
        </w:rPr>
        <w:t xml:space="preserve">აფხაზეთის </w:t>
      </w:r>
      <w:r w:rsidR="00C96771">
        <w:rPr>
          <w:rFonts w:ascii="Sylfaen" w:hAnsi="Sylfaen"/>
          <w:color w:val="000000" w:themeColor="text1"/>
          <w:lang w:val="ka-GE"/>
        </w:rPr>
        <w:t>ავტონომიური რესპუბლიკის</w:t>
      </w:r>
      <w:r w:rsidRPr="00DB7994">
        <w:rPr>
          <w:rFonts w:ascii="Sylfaen" w:hAnsi="Sylfaen"/>
        </w:rPr>
        <w:t xml:space="preserve"> ფინანსთა და ეკონომიკის სამინისტროს და ჩეხეთის განვითარების სააგენტოს ფინანსური მხარდაჭერით</w:t>
      </w:r>
      <w:r w:rsidRPr="00DB7994">
        <w:rPr>
          <w:rFonts w:ascii="Sylfaen" w:hAnsi="Sylfaen"/>
          <w:lang w:val="ka-GE"/>
        </w:rPr>
        <w:t>,</w:t>
      </w:r>
      <w:r w:rsidRPr="00DB7994">
        <w:rPr>
          <w:rFonts w:ascii="Sylfaen" w:hAnsi="Sylfaen"/>
        </w:rPr>
        <w:t xml:space="preserve"> ა(ა)იპ “საერთაშორისო ინიციატივა განვითარებისა და თანადგომისათვის” ორგანიზაციის მიერ ზუგდიდში</w:t>
      </w:r>
      <w:r w:rsidRPr="00DB7994">
        <w:rPr>
          <w:rFonts w:ascii="Sylfaen" w:hAnsi="Sylfaen"/>
          <w:lang w:val="ka-GE"/>
        </w:rPr>
        <w:t xml:space="preserve"> </w:t>
      </w:r>
      <w:r w:rsidRPr="00DB7994">
        <w:rPr>
          <w:rFonts w:ascii="Sylfaen" w:hAnsi="Sylfaen"/>
        </w:rPr>
        <w:t>ჩირის გადამამუშავებელი სოციალური საწარმო</w:t>
      </w:r>
      <w:r w:rsidRPr="00DB7994">
        <w:rPr>
          <w:rFonts w:ascii="Sylfaen" w:hAnsi="Sylfaen"/>
          <w:lang w:val="ka-GE"/>
        </w:rPr>
        <w:t xml:space="preserve">ს გახსნის ღონისძიებაზე შედგა ბუკლეტის პრეზენტაცია, რომლებიც დაურიგდა დაიტერესებულ პირებს. სახელმძღვანელო გადაეცათ ასევე </w:t>
      </w:r>
      <w:r w:rsidR="00BB7EB0">
        <w:rPr>
          <w:rFonts w:ascii="Sylfaen" w:hAnsi="Sylfaen"/>
          <w:lang w:val="ka-GE"/>
        </w:rPr>
        <w:t xml:space="preserve">ამ საკითხით </w:t>
      </w:r>
      <w:r w:rsidRPr="00DB7994">
        <w:rPr>
          <w:rFonts w:ascii="Sylfaen" w:hAnsi="Sylfaen"/>
          <w:lang w:val="ka-GE"/>
        </w:rPr>
        <w:t>დაინტერესებულ მეწარმეებს</w:t>
      </w:r>
      <w:r w:rsidR="00BB7EB0">
        <w:rPr>
          <w:rFonts w:ascii="Sylfaen" w:hAnsi="Sylfaen"/>
          <w:lang w:val="ka-GE"/>
        </w:rPr>
        <w:t xml:space="preserve"> </w:t>
      </w:r>
      <w:r w:rsidR="00BB7EB0" w:rsidRPr="00DB7994">
        <w:rPr>
          <w:rFonts w:ascii="Sylfaen" w:hAnsi="Sylfaen"/>
          <w:lang w:val="ka-GE"/>
        </w:rPr>
        <w:t>,,თბილისობის“ დღესასწაულზე</w:t>
      </w:r>
      <w:r w:rsidRPr="00DB7994">
        <w:rPr>
          <w:rFonts w:ascii="Sylfaen" w:hAnsi="Sylfaen"/>
          <w:lang w:val="ka-GE"/>
        </w:rPr>
        <w:t>;</w:t>
      </w:r>
    </w:p>
    <w:p w:rsidR="00650F6D" w:rsidRPr="00DB7994" w:rsidRDefault="00650F6D" w:rsidP="00F46C93">
      <w:pPr>
        <w:pStyle w:val="ae"/>
        <w:numPr>
          <w:ilvl w:val="0"/>
          <w:numId w:val="7"/>
        </w:numPr>
        <w:shd w:val="clear" w:color="auto" w:fill="FFFFFF"/>
        <w:spacing w:after="0" w:line="300" w:lineRule="atLeast"/>
        <w:ind w:left="0" w:firstLine="0"/>
        <w:jc w:val="both"/>
        <w:rPr>
          <w:rFonts w:ascii="Arial" w:eastAsia="Times New Roman" w:hAnsi="Arial" w:cs="Arial"/>
          <w:lang w:eastAsia="ru-RU"/>
        </w:rPr>
      </w:pPr>
      <w:r w:rsidRPr="00DB7994">
        <w:rPr>
          <w:rFonts w:ascii="Sylfaen" w:hAnsi="Sylfaen"/>
          <w:lang w:val="ka-GE"/>
        </w:rPr>
        <w:t>გამოიცა ორენოვანი (ქართულ-ინგლისური) განახლებული სტატისტიკური კრებული ,,აფხაზეთის ავტონომიური რესპუბლიკის სოციალურ-ეკონომიკური მდგომარეობა 1985-1992 წ.წ.“, რომელიც რომელიც წარედგინა აფხაზეთის მთავრობას, აფხაზეთის უმაღლეს საბჭოს, შერიგებისა და სამოქალაქო თანასწორობის საკითხებში საქართველოს სახელმწიფო მინისტრის აპარატს, საქართველოს სტატისტიკის ეროვნულ სამსახურს, აფხაზეთის ავტონომიური რესპუბლიკის სამთავრობო სტრუქტურებს, სოხუმის სახელმწიფო უნივერსიტეტს;</w:t>
      </w:r>
    </w:p>
    <w:p w:rsidR="00590E97" w:rsidRPr="00590E97" w:rsidRDefault="00650F6D" w:rsidP="00F46C93">
      <w:pPr>
        <w:pStyle w:val="ae"/>
        <w:numPr>
          <w:ilvl w:val="0"/>
          <w:numId w:val="7"/>
        </w:numPr>
        <w:shd w:val="clear" w:color="auto" w:fill="FFFFFF"/>
        <w:spacing w:after="0" w:line="300" w:lineRule="atLeast"/>
        <w:ind w:left="0" w:firstLine="0"/>
        <w:jc w:val="both"/>
        <w:rPr>
          <w:rFonts w:ascii="Arial" w:eastAsia="Times New Roman" w:hAnsi="Arial" w:cs="Arial"/>
          <w:lang w:eastAsia="ru-RU"/>
        </w:rPr>
      </w:pPr>
      <w:r w:rsidRPr="00DB7994">
        <w:rPr>
          <w:rFonts w:ascii="Sylfaen" w:hAnsi="Sylfaen"/>
          <w:lang w:val="ka-GE"/>
        </w:rPr>
        <w:t xml:space="preserve">მომზადდა ინფორმაცია და პრეზენტაცია სოფ. ფოცხოეწერში ხის გადამამუშავებელი </w:t>
      </w:r>
      <w:r w:rsidRPr="00DB7994">
        <w:rPr>
          <w:rFonts w:ascii="Sylfaen" w:hAnsi="Sylfaen" w:cs="Sylfaen"/>
          <w:lang w:val="ka-GE"/>
        </w:rPr>
        <w:t>ინდუსტრიის</w:t>
      </w:r>
      <w:r w:rsidRPr="00DB7994">
        <w:rPr>
          <w:rFonts w:ascii="Sylfaen" w:hAnsi="Sylfaen"/>
          <w:lang w:val="ka-GE"/>
        </w:rPr>
        <w:t xml:space="preserve"> პერსპექტივებისა და თანამშრომლობის </w:t>
      </w:r>
      <w:r w:rsidRPr="00DB7994">
        <w:rPr>
          <w:rFonts w:ascii="Sylfaen" w:hAnsi="Sylfaen" w:cs="Sylfaen"/>
          <w:lang w:val="ka-GE"/>
        </w:rPr>
        <w:t>საკითხებზე;</w:t>
      </w:r>
    </w:p>
    <w:p w:rsidR="00590E97" w:rsidRPr="00590E97" w:rsidRDefault="00650F6D" w:rsidP="00F46C93">
      <w:pPr>
        <w:pStyle w:val="ae"/>
        <w:numPr>
          <w:ilvl w:val="0"/>
          <w:numId w:val="7"/>
        </w:numPr>
        <w:shd w:val="clear" w:color="auto" w:fill="FFFFFF"/>
        <w:spacing w:after="0" w:line="300" w:lineRule="atLeast"/>
        <w:ind w:left="0" w:firstLine="0"/>
        <w:jc w:val="both"/>
        <w:rPr>
          <w:rFonts w:ascii="Sylfaen" w:eastAsia="Times New Roman" w:hAnsi="Sylfaen" w:cs="Arial"/>
          <w:lang w:eastAsia="ru-RU"/>
        </w:rPr>
      </w:pPr>
      <w:r w:rsidRPr="00590E97">
        <w:rPr>
          <w:rFonts w:ascii="Sylfaen" w:hAnsi="Sylfaen"/>
        </w:rPr>
        <w:t xml:space="preserve">ჩატარებულ იქნა გასვლითი ღონისძიებები </w:t>
      </w:r>
      <w:r w:rsidRPr="00590E97">
        <w:rPr>
          <w:rFonts w:ascii="Sylfaen" w:hAnsi="Sylfaen"/>
          <w:lang w:val="ka-GE"/>
        </w:rPr>
        <w:t xml:space="preserve">სხვადასხვა ლოკაციაზე </w:t>
      </w:r>
      <w:r w:rsidRPr="00590E97">
        <w:rPr>
          <w:rFonts w:ascii="Sylfaen" w:hAnsi="Sylfaen"/>
        </w:rPr>
        <w:t>სამინისტროს</w:t>
      </w:r>
      <w:r w:rsidRPr="00590E97">
        <w:rPr>
          <w:rFonts w:ascii="Sylfaen" w:hAnsi="Sylfaen"/>
          <w:lang w:val="ka-GE"/>
        </w:rPr>
        <w:t xml:space="preserve"> </w:t>
      </w:r>
      <w:r w:rsidRPr="00590E97">
        <w:rPr>
          <w:rFonts w:ascii="Sylfaen" w:hAnsi="Sylfaen"/>
        </w:rPr>
        <w:t>მფლობელობაში</w:t>
      </w:r>
      <w:r w:rsidRPr="00590E97">
        <w:rPr>
          <w:rFonts w:ascii="Sylfaen" w:hAnsi="Sylfaen"/>
          <w:lang w:val="ka-GE"/>
        </w:rPr>
        <w:t xml:space="preserve"> </w:t>
      </w:r>
      <w:r w:rsidRPr="00590E97">
        <w:rPr>
          <w:rFonts w:ascii="Sylfaen" w:hAnsi="Sylfaen"/>
        </w:rPr>
        <w:t>მყოფი</w:t>
      </w:r>
      <w:r w:rsidRPr="00590E97">
        <w:rPr>
          <w:rFonts w:ascii="Sylfaen" w:hAnsi="Sylfaen"/>
          <w:lang w:val="ka-GE"/>
        </w:rPr>
        <w:t xml:space="preserve">  საინვესტიციო </w:t>
      </w:r>
      <w:r w:rsidRPr="00590E97">
        <w:rPr>
          <w:rFonts w:ascii="Sylfaen" w:hAnsi="Sylfaen"/>
        </w:rPr>
        <w:t>ქონებ</w:t>
      </w:r>
      <w:r w:rsidRPr="00590E97">
        <w:rPr>
          <w:rFonts w:ascii="Sylfaen" w:hAnsi="Sylfaen"/>
          <w:lang w:val="ka-GE"/>
        </w:rPr>
        <w:t xml:space="preserve">ის </w:t>
      </w:r>
      <w:r w:rsidRPr="00590E97">
        <w:rPr>
          <w:rFonts w:ascii="Sylfaen" w:hAnsi="Sylfaen"/>
        </w:rPr>
        <w:t>სრულფასოვნად</w:t>
      </w:r>
      <w:r w:rsidRPr="00590E97">
        <w:rPr>
          <w:rFonts w:ascii="Sylfaen" w:hAnsi="Sylfaen"/>
          <w:lang w:val="ka-GE"/>
        </w:rPr>
        <w:t xml:space="preserve"> შესასწავლად. მომზადდა საინვესტიციო კატალოგი, </w:t>
      </w:r>
      <w:r w:rsidR="00590E97" w:rsidRPr="00590E97">
        <w:rPr>
          <w:rFonts w:ascii="Sylfaen" w:hAnsi="Sylfaen"/>
          <w:lang w:val="ka-GE"/>
        </w:rPr>
        <w:t xml:space="preserve">სადაც შეტანილ იქნა </w:t>
      </w:r>
      <w:r w:rsidR="00590E97" w:rsidRPr="00590E97">
        <w:rPr>
          <w:rFonts w:ascii="Sylfaen" w:hAnsi="Sylfaen"/>
        </w:rPr>
        <w:t xml:space="preserve"> აფხაზეთის </w:t>
      </w:r>
      <w:r w:rsidR="0009325C">
        <w:rPr>
          <w:rFonts w:ascii="Sylfaen" w:hAnsi="Sylfaen"/>
          <w:color w:val="000000" w:themeColor="text1"/>
          <w:lang w:val="ka-GE"/>
        </w:rPr>
        <w:t>ავტონომიური რესპუბლიკის</w:t>
      </w:r>
      <w:r w:rsidR="00590E97" w:rsidRPr="00590E97">
        <w:rPr>
          <w:rFonts w:ascii="Sylfaen" w:hAnsi="Sylfaen"/>
        </w:rPr>
        <w:t xml:space="preserve"> ფინანსთა და ეკონომიკის სამინისტროს მფლობელობაში </w:t>
      </w:r>
      <w:r w:rsidR="00590E97" w:rsidRPr="00590E97">
        <w:rPr>
          <w:rFonts w:ascii="Sylfaen" w:hAnsi="Sylfaen"/>
          <w:lang w:val="ka-GE"/>
        </w:rPr>
        <w:t>არსებული</w:t>
      </w:r>
      <w:r w:rsidR="00590E97" w:rsidRPr="00590E97">
        <w:rPr>
          <w:rFonts w:ascii="Sylfaen" w:hAnsi="Sylfaen"/>
        </w:rPr>
        <w:t xml:space="preserve"> ქონება</w:t>
      </w:r>
      <w:r w:rsidR="00590E97" w:rsidRPr="00590E97">
        <w:rPr>
          <w:rFonts w:ascii="Sylfaen" w:hAnsi="Sylfaen"/>
          <w:lang w:val="ka-GE"/>
        </w:rPr>
        <w:t>;</w:t>
      </w:r>
    </w:p>
    <w:p w:rsidR="00590E97" w:rsidRPr="00590E97" w:rsidRDefault="00590E97" w:rsidP="00F46C93">
      <w:pPr>
        <w:pStyle w:val="ae"/>
        <w:numPr>
          <w:ilvl w:val="0"/>
          <w:numId w:val="7"/>
        </w:numPr>
        <w:shd w:val="clear" w:color="auto" w:fill="FFFFFF"/>
        <w:spacing w:after="0" w:line="300" w:lineRule="atLeast"/>
        <w:ind w:left="0" w:firstLine="0"/>
        <w:jc w:val="both"/>
        <w:rPr>
          <w:rFonts w:ascii="Sylfaen" w:eastAsia="Times New Roman" w:hAnsi="Sylfaen" w:cs="Arial"/>
          <w:lang w:eastAsia="ru-RU"/>
        </w:rPr>
      </w:pPr>
      <w:r w:rsidRPr="00590E97">
        <w:rPr>
          <w:rFonts w:ascii="Sylfaen" w:hAnsi="Sylfaen"/>
        </w:rPr>
        <w:t>მომზადდა მოკლე ანალიზი აფხაზეთიდან დევნილ ინვესტორთა და ბიზნესმენთა საინვესტიციო გარემოსთან დაკავშირებულ</w:t>
      </w:r>
      <w:r w:rsidRPr="00590E97">
        <w:rPr>
          <w:rFonts w:ascii="Sylfaen" w:hAnsi="Sylfaen"/>
          <w:lang w:val="ka-GE"/>
        </w:rPr>
        <w:t>ი</w:t>
      </w:r>
      <w:r w:rsidRPr="00590E97">
        <w:rPr>
          <w:rFonts w:ascii="Sylfaen" w:hAnsi="Sylfaen"/>
        </w:rPr>
        <w:t xml:space="preserve"> პრობლემებ</w:t>
      </w:r>
      <w:r w:rsidRPr="00590E97">
        <w:rPr>
          <w:rFonts w:ascii="Sylfaen" w:hAnsi="Sylfaen"/>
          <w:lang w:val="ka-GE"/>
        </w:rPr>
        <w:t>ი</w:t>
      </w:r>
      <w:r w:rsidRPr="00590E97">
        <w:rPr>
          <w:rFonts w:ascii="Sylfaen" w:hAnsi="Sylfaen"/>
        </w:rPr>
        <w:t>სა და შესაძლებლობების</w:t>
      </w:r>
      <w:r w:rsidRPr="00590E97">
        <w:rPr>
          <w:rFonts w:ascii="Sylfaen" w:hAnsi="Sylfaen"/>
          <w:lang w:val="ka-GE"/>
        </w:rPr>
        <w:t>,</w:t>
      </w:r>
      <w:r w:rsidRPr="00590E97">
        <w:rPr>
          <w:rFonts w:ascii="Sylfaen" w:hAnsi="Sylfaen"/>
        </w:rPr>
        <w:t xml:space="preserve"> ასევე საინვესტიციო გარემოს გაუმჯობეს</w:t>
      </w:r>
      <w:r w:rsidR="00FF792E">
        <w:rPr>
          <w:rFonts w:ascii="Sylfaen" w:hAnsi="Sylfaen"/>
          <w:lang w:val="ka-GE"/>
        </w:rPr>
        <w:t>ე</w:t>
      </w:r>
      <w:r w:rsidRPr="00590E97">
        <w:rPr>
          <w:rFonts w:ascii="Sylfaen" w:hAnsi="Sylfaen"/>
        </w:rPr>
        <w:t xml:space="preserve">ბის წინადადებების </w:t>
      </w:r>
      <w:r w:rsidRPr="00590E97">
        <w:rPr>
          <w:rFonts w:ascii="Sylfaen" w:hAnsi="Sylfaen"/>
          <w:lang w:val="ka-GE"/>
        </w:rPr>
        <w:t>შესახებ;</w:t>
      </w:r>
    </w:p>
    <w:p w:rsidR="00650F6D" w:rsidRPr="00DB7994" w:rsidRDefault="00650F6D" w:rsidP="00F46C93">
      <w:pPr>
        <w:pStyle w:val="ae"/>
        <w:numPr>
          <w:ilvl w:val="0"/>
          <w:numId w:val="7"/>
        </w:numPr>
        <w:shd w:val="clear" w:color="auto" w:fill="FFFFFF"/>
        <w:spacing w:after="0" w:line="300" w:lineRule="atLeast"/>
        <w:ind w:left="0" w:firstLine="0"/>
        <w:jc w:val="both"/>
        <w:rPr>
          <w:rFonts w:ascii="Arial" w:eastAsia="Times New Roman" w:hAnsi="Arial" w:cs="Arial"/>
          <w:lang w:eastAsia="ru-RU"/>
        </w:rPr>
      </w:pPr>
      <w:r w:rsidRPr="00DB7994">
        <w:rPr>
          <w:rFonts w:ascii="Sylfaen" w:hAnsi="Sylfaen"/>
          <w:lang w:val="ka-GE"/>
        </w:rPr>
        <w:t xml:space="preserve">შედგენილ იქნა კვლევის კითხვარი, </w:t>
      </w:r>
      <w:r w:rsidRPr="00DB7994">
        <w:rPr>
          <w:rFonts w:ascii="Sylfaen" w:eastAsia="Times New Roman" w:hAnsi="Sylfaen" w:cs="Sylfaen"/>
          <w:bCs/>
        </w:rPr>
        <w:t>რომლის</w:t>
      </w:r>
      <w:r w:rsidRPr="00DB7994">
        <w:rPr>
          <w:rFonts w:ascii="Sylfaen" w:eastAsia="Times New Roman" w:hAnsi="Sylfaen" w:cs="Sylfaen"/>
          <w:bCs/>
          <w:lang w:val="ka-GE"/>
        </w:rPr>
        <w:t xml:space="preserve"> </w:t>
      </w:r>
      <w:r w:rsidRPr="00DB7994">
        <w:rPr>
          <w:rFonts w:ascii="Sylfaen" w:eastAsia="Times New Roman" w:hAnsi="Sylfaen" w:cs="Sylfaen"/>
          <w:bCs/>
        </w:rPr>
        <w:t>მიზანია</w:t>
      </w:r>
      <w:r w:rsidRPr="00DB7994">
        <w:rPr>
          <w:rFonts w:ascii="Sylfaen" w:eastAsia="Times New Roman" w:hAnsi="Sylfaen" w:cs="Sylfaen"/>
          <w:bCs/>
          <w:lang w:val="ka-GE"/>
        </w:rPr>
        <w:t xml:space="preserve"> </w:t>
      </w:r>
      <w:r w:rsidRPr="00DB7994">
        <w:rPr>
          <w:rFonts w:ascii="Sylfaen" w:eastAsia="Times New Roman" w:hAnsi="Sylfaen" w:cs="Sylfaen"/>
          <w:bCs/>
        </w:rPr>
        <w:t>გამოვლენილი</w:t>
      </w:r>
      <w:r w:rsidRPr="00DB7994">
        <w:rPr>
          <w:rFonts w:ascii="Sylfaen" w:eastAsia="Times New Roman" w:hAnsi="Sylfaen" w:cs="Sylfaen"/>
          <w:bCs/>
          <w:lang w:val="ka-GE"/>
        </w:rPr>
        <w:t xml:space="preserve"> </w:t>
      </w:r>
      <w:r w:rsidRPr="00DB7994">
        <w:rPr>
          <w:rFonts w:ascii="Sylfaen" w:eastAsia="Times New Roman" w:hAnsi="Sylfaen" w:cs="Sylfaen"/>
          <w:bCs/>
        </w:rPr>
        <w:t>საჭიროებების</w:t>
      </w:r>
      <w:r w:rsidRPr="00DB7994">
        <w:rPr>
          <w:rFonts w:ascii="Sylfaen" w:eastAsia="Times New Roman" w:hAnsi="Sylfaen" w:cs="Sylfaen"/>
          <w:bCs/>
          <w:lang w:val="ka-GE"/>
        </w:rPr>
        <w:t xml:space="preserve"> </w:t>
      </w:r>
      <w:r w:rsidRPr="00DB7994">
        <w:rPr>
          <w:rFonts w:ascii="Sylfaen" w:eastAsia="Times New Roman" w:hAnsi="Sylfaen" w:cs="Sylfaen"/>
          <w:bCs/>
        </w:rPr>
        <w:t>შესაბამისად</w:t>
      </w:r>
      <w:r w:rsidRPr="00DB7994">
        <w:rPr>
          <w:rFonts w:ascii="Arial" w:eastAsia="Times New Roman" w:hAnsi="Arial" w:cs="Arial"/>
          <w:bCs/>
        </w:rPr>
        <w:t xml:space="preserve">, </w:t>
      </w:r>
      <w:r w:rsidRPr="00DB7994">
        <w:rPr>
          <w:rFonts w:ascii="Sylfaen" w:eastAsia="Times New Roman" w:hAnsi="Sylfaen" w:cs="Sylfaen"/>
          <w:bCs/>
        </w:rPr>
        <w:t>აფხაზეთიდან</w:t>
      </w:r>
      <w:r w:rsidRPr="00DB7994">
        <w:rPr>
          <w:rFonts w:ascii="Sylfaen" w:eastAsia="Times New Roman" w:hAnsi="Sylfaen" w:cs="Sylfaen"/>
          <w:bCs/>
          <w:lang w:val="ka-GE"/>
        </w:rPr>
        <w:t xml:space="preserve"> </w:t>
      </w:r>
      <w:r w:rsidRPr="00DB7994">
        <w:rPr>
          <w:rFonts w:ascii="Sylfaen" w:eastAsia="Times New Roman" w:hAnsi="Sylfaen" w:cs="Sylfaen"/>
          <w:bCs/>
        </w:rPr>
        <w:t>დევნილ</w:t>
      </w:r>
      <w:r w:rsidRPr="00DB7994">
        <w:rPr>
          <w:rFonts w:ascii="Sylfaen" w:eastAsia="Times New Roman" w:hAnsi="Sylfaen" w:cs="Sylfaen"/>
          <w:bCs/>
          <w:lang w:val="ka-GE"/>
        </w:rPr>
        <w:t xml:space="preserve"> </w:t>
      </w:r>
      <w:r w:rsidRPr="00DB7994">
        <w:rPr>
          <w:rFonts w:ascii="Sylfaen" w:eastAsia="Times New Roman" w:hAnsi="Sylfaen" w:cs="Sylfaen"/>
          <w:bCs/>
        </w:rPr>
        <w:t>მოსახლეობაში</w:t>
      </w:r>
      <w:r w:rsidRPr="00DB7994">
        <w:rPr>
          <w:rFonts w:ascii="Sylfaen" w:eastAsia="Times New Roman" w:hAnsi="Sylfaen" w:cs="Sylfaen"/>
          <w:bCs/>
          <w:lang w:val="ka-GE"/>
        </w:rPr>
        <w:t xml:space="preserve"> </w:t>
      </w:r>
      <w:r w:rsidRPr="00DB7994">
        <w:rPr>
          <w:rFonts w:ascii="Sylfaen" w:eastAsia="Times New Roman" w:hAnsi="Sylfaen" w:cs="Sylfaen"/>
          <w:bCs/>
        </w:rPr>
        <w:t>დასაქმების</w:t>
      </w:r>
      <w:r w:rsidRPr="00DB7994">
        <w:rPr>
          <w:rFonts w:ascii="Arial" w:eastAsia="Times New Roman" w:hAnsi="Arial" w:cs="Arial"/>
          <w:bCs/>
        </w:rPr>
        <w:t xml:space="preserve">, </w:t>
      </w:r>
      <w:r w:rsidRPr="00DB7994">
        <w:rPr>
          <w:rFonts w:ascii="Sylfaen" w:eastAsia="Times New Roman" w:hAnsi="Sylfaen" w:cs="Sylfaen"/>
          <w:bCs/>
        </w:rPr>
        <w:t>მიკრო</w:t>
      </w:r>
      <w:r w:rsidRPr="00DB7994">
        <w:rPr>
          <w:rFonts w:ascii="Arial" w:eastAsia="Times New Roman" w:hAnsi="Arial" w:cs="Arial"/>
          <w:bCs/>
        </w:rPr>
        <w:t xml:space="preserve">, </w:t>
      </w:r>
      <w:r w:rsidRPr="00DB7994">
        <w:rPr>
          <w:rFonts w:ascii="Sylfaen" w:eastAsia="Times New Roman" w:hAnsi="Sylfaen" w:cs="Sylfaen"/>
          <w:bCs/>
        </w:rPr>
        <w:t>მცირე</w:t>
      </w:r>
      <w:r w:rsidRPr="00DB7994">
        <w:rPr>
          <w:rFonts w:ascii="Sylfaen" w:eastAsia="Times New Roman" w:hAnsi="Sylfaen" w:cs="Sylfaen"/>
          <w:bCs/>
          <w:lang w:val="ka-GE"/>
        </w:rPr>
        <w:t xml:space="preserve"> </w:t>
      </w:r>
      <w:r w:rsidRPr="00DB7994">
        <w:rPr>
          <w:rFonts w:ascii="Sylfaen" w:eastAsia="Times New Roman" w:hAnsi="Sylfaen" w:cs="Sylfaen"/>
          <w:bCs/>
        </w:rPr>
        <w:t>და</w:t>
      </w:r>
      <w:r w:rsidRPr="00DB7994">
        <w:rPr>
          <w:rFonts w:ascii="Sylfaen" w:eastAsia="Times New Roman" w:hAnsi="Sylfaen" w:cs="Sylfaen"/>
          <w:bCs/>
          <w:lang w:val="ka-GE"/>
        </w:rPr>
        <w:t xml:space="preserve"> </w:t>
      </w:r>
      <w:r w:rsidRPr="00DB7994">
        <w:rPr>
          <w:rFonts w:ascii="Sylfaen" w:eastAsia="Times New Roman" w:hAnsi="Sylfaen" w:cs="Sylfaen"/>
          <w:bCs/>
        </w:rPr>
        <w:t>საშუალო</w:t>
      </w:r>
      <w:r w:rsidRPr="00DB7994">
        <w:rPr>
          <w:rFonts w:ascii="Sylfaen" w:eastAsia="Times New Roman" w:hAnsi="Sylfaen" w:cs="Sylfaen"/>
          <w:bCs/>
          <w:lang w:val="ka-GE"/>
        </w:rPr>
        <w:t xml:space="preserve"> </w:t>
      </w:r>
      <w:r w:rsidRPr="00DB7994">
        <w:rPr>
          <w:rFonts w:ascii="Sylfaen" w:eastAsia="Times New Roman" w:hAnsi="Sylfaen" w:cs="Sylfaen"/>
          <w:bCs/>
        </w:rPr>
        <w:t>ბიზნესის</w:t>
      </w:r>
      <w:r w:rsidRPr="00DB7994">
        <w:rPr>
          <w:rFonts w:ascii="Sylfaen" w:eastAsia="Times New Roman" w:hAnsi="Sylfaen" w:cs="Sylfaen"/>
          <w:bCs/>
          <w:lang w:val="ka-GE"/>
        </w:rPr>
        <w:t xml:space="preserve"> </w:t>
      </w:r>
      <w:r w:rsidRPr="00DB7994">
        <w:rPr>
          <w:rFonts w:ascii="Sylfaen" w:eastAsia="Times New Roman" w:hAnsi="Sylfaen" w:cs="Sylfaen"/>
          <w:bCs/>
        </w:rPr>
        <w:t>წამოწყების</w:t>
      </w:r>
      <w:r w:rsidRPr="00DB7994">
        <w:rPr>
          <w:rFonts w:ascii="Arial" w:eastAsia="Times New Roman" w:hAnsi="Arial" w:cs="Arial"/>
          <w:bCs/>
        </w:rPr>
        <w:t xml:space="preserve">, </w:t>
      </w:r>
      <w:r w:rsidRPr="00DB7994">
        <w:rPr>
          <w:rFonts w:ascii="Sylfaen" w:eastAsia="Times New Roman" w:hAnsi="Sylfaen" w:cs="Sylfaen"/>
          <w:bCs/>
        </w:rPr>
        <w:t>ასევე</w:t>
      </w:r>
      <w:r w:rsidRPr="00DB7994">
        <w:rPr>
          <w:rFonts w:ascii="Sylfaen" w:eastAsia="Times New Roman" w:hAnsi="Sylfaen" w:cs="Sylfaen"/>
          <w:bCs/>
          <w:lang w:val="ka-GE"/>
        </w:rPr>
        <w:t xml:space="preserve"> </w:t>
      </w:r>
      <w:r w:rsidRPr="00DB7994">
        <w:rPr>
          <w:rFonts w:ascii="Sylfaen" w:eastAsia="Times New Roman" w:hAnsi="Sylfaen" w:cs="Sylfaen"/>
          <w:bCs/>
        </w:rPr>
        <w:t>ბიზნესის</w:t>
      </w:r>
      <w:r w:rsidRPr="00DB7994">
        <w:rPr>
          <w:rFonts w:ascii="Sylfaen" w:eastAsia="Times New Roman" w:hAnsi="Sylfaen" w:cs="Sylfaen"/>
          <w:bCs/>
          <w:lang w:val="ka-GE"/>
        </w:rPr>
        <w:t xml:space="preserve"> </w:t>
      </w:r>
      <w:r w:rsidRPr="00DB7994">
        <w:rPr>
          <w:rFonts w:ascii="Sylfaen" w:eastAsia="Times New Roman" w:hAnsi="Sylfaen" w:cs="Sylfaen"/>
          <w:bCs/>
        </w:rPr>
        <w:t>გაფართოების</w:t>
      </w:r>
      <w:r w:rsidRPr="00DB7994">
        <w:rPr>
          <w:rFonts w:ascii="Sylfaen" w:eastAsia="Times New Roman" w:hAnsi="Sylfaen" w:cs="Sylfaen"/>
          <w:bCs/>
          <w:lang w:val="ka-GE"/>
        </w:rPr>
        <w:t xml:space="preserve"> </w:t>
      </w:r>
      <w:r w:rsidRPr="00DB7994">
        <w:rPr>
          <w:rFonts w:ascii="Sylfaen" w:eastAsia="Times New Roman" w:hAnsi="Sylfaen" w:cs="Sylfaen"/>
          <w:bCs/>
        </w:rPr>
        <w:t>ხელშეწყობის</w:t>
      </w:r>
      <w:r w:rsidRPr="00DB7994">
        <w:rPr>
          <w:rFonts w:ascii="Sylfaen" w:eastAsia="Times New Roman" w:hAnsi="Sylfaen" w:cs="Sylfaen"/>
          <w:bCs/>
          <w:lang w:val="ka-GE"/>
        </w:rPr>
        <w:t xml:space="preserve"> </w:t>
      </w:r>
      <w:r w:rsidRPr="00DB7994">
        <w:rPr>
          <w:rFonts w:ascii="Sylfaen" w:eastAsia="Times New Roman" w:hAnsi="Sylfaen" w:cs="Sylfaen"/>
          <w:bCs/>
        </w:rPr>
        <w:t>გაუმჯობესება</w:t>
      </w:r>
      <w:r w:rsidRPr="00DB7994">
        <w:rPr>
          <w:rFonts w:ascii="Sylfaen" w:eastAsia="Times New Roman" w:hAnsi="Sylfaen" w:cs="Arial"/>
          <w:bCs/>
          <w:lang w:val="ka-GE"/>
        </w:rPr>
        <w:t>. კვლევის კითხვარის ელექტრონული ვერსია მზადაა სამინისტროს ოფიციალურ გვერდზე განსათავსებლად.</w:t>
      </w:r>
    </w:p>
    <w:p w:rsidR="00650F6D" w:rsidRPr="001C0EE8" w:rsidRDefault="00650F6D" w:rsidP="00C02999">
      <w:pPr>
        <w:pStyle w:val="ae"/>
        <w:shd w:val="clear" w:color="auto" w:fill="FFFFFF"/>
        <w:spacing w:after="0" w:line="240" w:lineRule="auto"/>
        <w:ind w:left="0"/>
        <w:jc w:val="both"/>
        <w:rPr>
          <w:rFonts w:ascii="Sylfaen" w:eastAsia="Times New Roman" w:hAnsi="Sylfaen" w:cs="Arial"/>
          <w:color w:val="FF0000"/>
          <w:lang w:eastAsia="ru-RU"/>
        </w:rPr>
      </w:pPr>
    </w:p>
    <w:p w:rsidR="00650F6D" w:rsidRPr="00F72D7A" w:rsidRDefault="00650F6D" w:rsidP="00711D20">
      <w:pPr>
        <w:pStyle w:val="2"/>
        <w:numPr>
          <w:ilvl w:val="1"/>
          <w:numId w:val="2"/>
        </w:numPr>
        <w:spacing w:line="240" w:lineRule="auto"/>
        <w:rPr>
          <w:rFonts w:ascii="Sylfaen" w:hAnsi="Sylfaen" w:cs="Sylfaen"/>
          <w:bCs w:val="0"/>
          <w:color w:val="auto"/>
          <w:sz w:val="24"/>
          <w:szCs w:val="24"/>
          <w:u w:val="single"/>
          <w:shd w:val="clear" w:color="auto" w:fill="FFFFFF"/>
          <w:lang w:val="ka-GE" w:eastAsia="ru-RU"/>
        </w:rPr>
      </w:pPr>
      <w:bookmarkStart w:id="14" w:name="_Toc117699234"/>
      <w:bookmarkStart w:id="15" w:name="_Toc125376104"/>
      <w:r w:rsidRPr="00F72D7A">
        <w:rPr>
          <w:rFonts w:ascii="Sylfaen" w:hAnsi="Sylfaen" w:cs="Sylfaen"/>
          <w:bCs w:val="0"/>
          <w:color w:val="auto"/>
          <w:sz w:val="24"/>
          <w:szCs w:val="24"/>
          <w:u w:val="single"/>
          <w:shd w:val="clear" w:color="auto" w:fill="FFFFFF"/>
          <w:lang w:val="ka-GE" w:eastAsia="ru-RU"/>
        </w:rPr>
        <w:t>გარემოსდაცვითი მიმართულება</w:t>
      </w:r>
      <w:bookmarkEnd w:id="14"/>
      <w:bookmarkEnd w:id="15"/>
    </w:p>
    <w:p w:rsidR="00650F6D" w:rsidRPr="001171B8" w:rsidRDefault="00650F6D" w:rsidP="00C02999">
      <w:pPr>
        <w:spacing w:after="0" w:line="240" w:lineRule="auto"/>
        <w:ind w:firstLine="284"/>
        <w:contextualSpacing/>
        <w:jc w:val="both"/>
        <w:rPr>
          <w:rFonts w:ascii="Sylfaen" w:hAnsi="Sylfaen" w:cs="Sylfaen"/>
          <w:lang w:val="ka-GE"/>
        </w:rPr>
      </w:pPr>
      <w:r w:rsidRPr="001171B8">
        <w:rPr>
          <w:rFonts w:ascii="Sylfaen" w:hAnsi="Sylfaen" w:cs="Sylfaen"/>
          <w:lang w:val="ka-GE"/>
        </w:rPr>
        <w:t xml:space="preserve">სამინისტრო აქტიურად იყო ჩართული გარემოსდაცვით ღონისძიებებსა და ამ მიმართულებით გამართულ შეხვედრებში. </w:t>
      </w:r>
    </w:p>
    <w:p w:rsidR="00650F6D" w:rsidRPr="001171B8" w:rsidRDefault="00650F6D" w:rsidP="00C02999">
      <w:pPr>
        <w:spacing w:after="0" w:line="240" w:lineRule="auto"/>
        <w:contextualSpacing/>
        <w:jc w:val="both"/>
        <w:rPr>
          <w:rFonts w:ascii="Sylfaen" w:hAnsi="Sylfaen" w:cs="Sylfaen"/>
          <w:lang w:val="ka-GE"/>
        </w:rPr>
      </w:pPr>
      <w:r w:rsidRPr="001171B8">
        <w:rPr>
          <w:rFonts w:ascii="Sylfaen" w:hAnsi="Sylfaen" w:cs="Sylfaen"/>
          <w:lang w:val="ka-GE"/>
        </w:rPr>
        <w:t>საანგარიშო პერიოდში:</w:t>
      </w:r>
    </w:p>
    <w:p w:rsidR="00650F6D" w:rsidRPr="001171B8" w:rsidRDefault="00650F6D" w:rsidP="00F46C93">
      <w:pPr>
        <w:pStyle w:val="ae"/>
        <w:numPr>
          <w:ilvl w:val="0"/>
          <w:numId w:val="7"/>
        </w:numPr>
        <w:spacing w:line="240" w:lineRule="auto"/>
        <w:ind w:left="0" w:firstLine="0"/>
        <w:jc w:val="both"/>
        <w:rPr>
          <w:rFonts w:ascii="Sylfaen" w:eastAsia="Times New Roman" w:hAnsi="Sylfaen"/>
        </w:rPr>
      </w:pPr>
      <w:r w:rsidRPr="001171B8">
        <w:rPr>
          <w:rFonts w:ascii="Sylfaen" w:eastAsia="Times New Roman" w:hAnsi="Sylfaen"/>
          <w:lang w:val="ka-GE"/>
        </w:rPr>
        <w:lastRenderedPageBreak/>
        <w:t>საქართველოს საპატრიარქოს ფონდისგან ,,გაამწვანე საქართველო“ მოპოვებულ იქნა 30 ცალი კვიპაროსის ნერგი</w:t>
      </w:r>
      <w:r w:rsidRPr="001171B8">
        <w:rPr>
          <w:rFonts w:ascii="Sylfaen" w:eastAsia="Times New Roman" w:hAnsi="Sylfaen"/>
          <w:lang w:val="en-US"/>
        </w:rPr>
        <w:t xml:space="preserve">, </w:t>
      </w:r>
      <w:r w:rsidRPr="001171B8">
        <w:rPr>
          <w:rFonts w:ascii="Sylfaen" w:eastAsia="Times New Roman" w:hAnsi="Sylfaen"/>
          <w:lang w:val="ka-GE"/>
        </w:rPr>
        <w:t xml:space="preserve">რომელიც დაირგო ქალაქ სენაკში, თემურ ბოკუჩავას სახელობის </w:t>
      </w:r>
      <w:r w:rsidRPr="001171B8">
        <w:rPr>
          <w:rFonts w:ascii="Sylfaen" w:eastAsia="Times New Roman" w:hAnsi="Sylfaen"/>
        </w:rPr>
        <w:t>№7</w:t>
      </w:r>
      <w:r w:rsidRPr="001171B8">
        <w:rPr>
          <w:rFonts w:ascii="Sylfaen" w:eastAsia="Times New Roman" w:hAnsi="Sylfaen"/>
          <w:lang w:val="ka-GE"/>
        </w:rPr>
        <w:t xml:space="preserve"> საჯარო სკოლაში, გამწვანების აქციის ფარგლებში.</w:t>
      </w:r>
    </w:p>
    <w:p w:rsidR="00650F6D" w:rsidRPr="001171B8" w:rsidRDefault="00650F6D" w:rsidP="00F46C93">
      <w:pPr>
        <w:pStyle w:val="ae"/>
        <w:numPr>
          <w:ilvl w:val="0"/>
          <w:numId w:val="7"/>
        </w:numPr>
        <w:spacing w:after="0" w:line="240" w:lineRule="auto"/>
        <w:ind w:left="0" w:firstLine="0"/>
        <w:jc w:val="both"/>
        <w:rPr>
          <w:rFonts w:ascii="Sylfaen" w:eastAsia="Times New Roman" w:hAnsi="Sylfaen"/>
          <w:lang w:val="ka-GE"/>
        </w:rPr>
      </w:pPr>
      <w:r w:rsidRPr="001171B8">
        <w:rPr>
          <w:rFonts w:ascii="Sylfaen" w:hAnsi="Sylfaen" w:cs="Sylfaen"/>
          <w:lang w:val="ka-GE"/>
        </w:rPr>
        <w:t>შესწავლილ იქნა მდ. ენგურის მიერ ხის მასალის ჩამონატანის გამოყენების შესაძლებლობა. შესწავლილ იქნა ხის ჩამონატანის</w:t>
      </w:r>
      <w:r w:rsidRPr="001171B8">
        <w:rPr>
          <w:rFonts w:ascii="Sylfaen" w:hAnsi="Sylfaen" w:cs="Sylfaen"/>
          <w:i/>
          <w:lang w:val="ka-GE"/>
        </w:rPr>
        <w:t xml:space="preserve"> (ძირითადად, ნაძვი და სოჭი; პერიოდი - ივნისიდან სექტემბრამდე)</w:t>
      </w:r>
      <w:r w:rsidRPr="001171B8">
        <w:rPr>
          <w:rFonts w:ascii="Sylfaen" w:hAnsi="Sylfaen" w:cs="Sylfaen"/>
          <w:lang w:val="ka-GE"/>
        </w:rPr>
        <w:t xml:space="preserve"> დინამიკა 2019-2021 წ.წ.</w:t>
      </w:r>
    </w:p>
    <w:p w:rsidR="00650F6D" w:rsidRPr="001171B8" w:rsidRDefault="00650F6D" w:rsidP="00C02999">
      <w:pPr>
        <w:pStyle w:val="ae"/>
        <w:spacing w:after="0" w:line="240" w:lineRule="auto"/>
        <w:ind w:left="0" w:firstLine="284"/>
        <w:jc w:val="both"/>
        <w:rPr>
          <w:rFonts w:ascii="Sylfaen" w:hAnsi="Sylfaen"/>
          <w:lang w:val="ka-GE"/>
        </w:rPr>
      </w:pPr>
      <w:r w:rsidRPr="001171B8">
        <w:rPr>
          <w:rFonts w:ascii="Sylfaen" w:hAnsi="Sylfaen"/>
          <w:lang w:val="ka-GE"/>
        </w:rPr>
        <w:t>სამინისტროს სპეციალისტებმა მონაწილეობა მიიღეს სხვადასხვა ღონისძიებებსა და შეხვედრებში გარემოსდაცვითი მიმართულებით</w:t>
      </w:r>
      <w:r w:rsidR="002420A3" w:rsidRPr="001171B8">
        <w:rPr>
          <w:rFonts w:ascii="Sylfaen" w:hAnsi="Sylfaen"/>
          <w:lang w:val="ka-GE"/>
        </w:rPr>
        <w:t>. კერძოდ</w:t>
      </w:r>
      <w:r w:rsidRPr="001171B8">
        <w:rPr>
          <w:rFonts w:ascii="Sylfaen" w:hAnsi="Sylfaen"/>
          <w:lang w:val="ka-GE"/>
        </w:rPr>
        <w:t>:</w:t>
      </w:r>
    </w:p>
    <w:p w:rsidR="00650F6D" w:rsidRPr="001171B8" w:rsidRDefault="00650F6D" w:rsidP="00F46C93">
      <w:pPr>
        <w:pStyle w:val="ae"/>
        <w:numPr>
          <w:ilvl w:val="0"/>
          <w:numId w:val="16"/>
        </w:numPr>
        <w:spacing w:after="0" w:line="240" w:lineRule="auto"/>
        <w:ind w:left="0" w:firstLine="0"/>
        <w:jc w:val="both"/>
        <w:rPr>
          <w:rFonts w:ascii="Sylfaen" w:hAnsi="Sylfaen"/>
          <w:i/>
        </w:rPr>
      </w:pPr>
      <w:r w:rsidRPr="001171B8">
        <w:rPr>
          <w:rFonts w:ascii="Sylfaen" w:hAnsi="Sylfaen" w:cs="Sylfaen"/>
          <w:lang w:val="ka-GE"/>
        </w:rPr>
        <w:t xml:space="preserve">მდგრადი ენერგეტიკის და გარემოს დაცვის სამუშაო ჯგუფის შეხვედრა - </w:t>
      </w:r>
      <w:r w:rsidRPr="001171B8">
        <w:rPr>
          <w:rFonts w:ascii="Sylfaen" w:hAnsi="Sylfaen" w:cs="Sylfaen"/>
          <w:i/>
          <w:lang w:val="ka-GE"/>
        </w:rPr>
        <w:t>ორგანიზატორი: საქართველოს მთავრობის მდგრადი განვითარების მიზნების (</w:t>
      </w:r>
      <w:r w:rsidRPr="001171B8">
        <w:rPr>
          <w:rFonts w:ascii="Sylfaen" w:hAnsi="Sylfaen" w:cs="Sylfaen"/>
          <w:i/>
          <w:lang w:val="en-US"/>
        </w:rPr>
        <w:t>SDGs)</w:t>
      </w:r>
      <w:r w:rsidRPr="001171B8">
        <w:rPr>
          <w:rFonts w:ascii="Sylfaen" w:hAnsi="Sylfaen" w:cs="Sylfaen"/>
          <w:i/>
          <w:lang w:val="ka-GE"/>
        </w:rPr>
        <w:t xml:space="preserve"> უწყებათაშორისო საბჭო;</w:t>
      </w:r>
    </w:p>
    <w:p w:rsidR="002420A3" w:rsidRPr="001171B8" w:rsidRDefault="00650F6D" w:rsidP="00F46C93">
      <w:pPr>
        <w:pStyle w:val="ae"/>
        <w:numPr>
          <w:ilvl w:val="0"/>
          <w:numId w:val="16"/>
        </w:numPr>
        <w:spacing w:after="0" w:line="240" w:lineRule="auto"/>
        <w:ind w:left="0" w:firstLine="0"/>
        <w:jc w:val="both"/>
        <w:rPr>
          <w:rFonts w:ascii="Sylfaen" w:hAnsi="Sylfaen"/>
          <w:i/>
        </w:rPr>
      </w:pPr>
      <w:r w:rsidRPr="001171B8">
        <w:rPr>
          <w:rFonts w:ascii="Sylfaen" w:hAnsi="Sylfaen" w:cs="Sylfaen"/>
          <w:lang w:val="ka-GE"/>
        </w:rPr>
        <w:t>კლიმატის ცვლილების კოალიციის 2022 წლის სამუშაო</w:t>
      </w:r>
      <w:r w:rsidR="002420A3" w:rsidRPr="001171B8">
        <w:rPr>
          <w:rFonts w:ascii="Sylfaen" w:hAnsi="Sylfaen" w:cs="Sylfaen"/>
          <w:lang w:val="ka-GE"/>
        </w:rPr>
        <w:t xml:space="preserve"> შეხვედრა;</w:t>
      </w:r>
      <w:r w:rsidRPr="001171B8">
        <w:rPr>
          <w:rFonts w:ascii="Sylfaen" w:hAnsi="Sylfaen" w:cs="Sylfaen"/>
          <w:lang w:val="ka-GE"/>
        </w:rPr>
        <w:t xml:space="preserve"> </w:t>
      </w:r>
    </w:p>
    <w:p w:rsidR="002420A3" w:rsidRPr="001171B8" w:rsidRDefault="002420A3" w:rsidP="00F46C93">
      <w:pPr>
        <w:pStyle w:val="ae"/>
        <w:numPr>
          <w:ilvl w:val="0"/>
          <w:numId w:val="16"/>
        </w:numPr>
        <w:spacing w:after="0" w:line="240" w:lineRule="auto"/>
        <w:ind w:left="0" w:firstLine="0"/>
        <w:jc w:val="both"/>
        <w:rPr>
          <w:rFonts w:ascii="Sylfaen" w:hAnsi="Sylfaen"/>
          <w:i/>
        </w:rPr>
      </w:pPr>
      <w:r w:rsidRPr="001171B8">
        <w:rPr>
          <w:rFonts w:ascii="Sylfaen" w:hAnsi="Sylfaen" w:cs="Sylfaen"/>
          <w:lang w:val="ka-GE"/>
        </w:rPr>
        <w:t xml:space="preserve">კლიმატის ცვლილების კოალიციის 2022 წლის შემაჯამებელი შეხვედრა, სადაც განიხილებოდა </w:t>
      </w:r>
      <w:r w:rsidRPr="001171B8">
        <w:rPr>
          <w:rFonts w:ascii="Sylfaen" w:hAnsi="Sylfaen" w:cs="Sylfaen"/>
          <w:shd w:val="clear" w:color="auto" w:fill="FFFFFF"/>
        </w:rPr>
        <w:t>გაეროს</w:t>
      </w:r>
      <w:r w:rsidRPr="001171B8">
        <w:rPr>
          <w:rFonts w:ascii="Arial" w:hAnsi="Arial" w:cs="Arial"/>
          <w:shd w:val="clear" w:color="auto" w:fill="FFFFFF"/>
        </w:rPr>
        <w:t xml:space="preserve"> </w:t>
      </w:r>
      <w:r w:rsidRPr="001171B8">
        <w:rPr>
          <w:rFonts w:ascii="Sylfaen" w:hAnsi="Sylfaen" w:cs="Sylfaen"/>
          <w:shd w:val="clear" w:color="auto" w:fill="FFFFFF"/>
        </w:rPr>
        <w:t>კლიმატის</w:t>
      </w:r>
      <w:r w:rsidRPr="001171B8">
        <w:rPr>
          <w:rFonts w:ascii="Arial" w:hAnsi="Arial" w:cs="Arial"/>
          <w:shd w:val="clear" w:color="auto" w:fill="FFFFFF"/>
        </w:rPr>
        <w:t xml:space="preserve"> </w:t>
      </w:r>
      <w:r w:rsidRPr="001171B8">
        <w:rPr>
          <w:rFonts w:ascii="Sylfaen" w:hAnsi="Sylfaen" w:cs="Sylfaen"/>
          <w:shd w:val="clear" w:color="auto" w:fill="FFFFFF"/>
        </w:rPr>
        <w:t>ცვლილების</w:t>
      </w:r>
      <w:r w:rsidRPr="001171B8">
        <w:rPr>
          <w:rFonts w:ascii="Arial" w:hAnsi="Arial" w:cs="Arial"/>
          <w:shd w:val="clear" w:color="auto" w:fill="FFFFFF"/>
        </w:rPr>
        <w:t xml:space="preserve"> </w:t>
      </w:r>
      <w:r w:rsidRPr="001171B8">
        <w:rPr>
          <w:rFonts w:ascii="Sylfaen" w:hAnsi="Sylfaen" w:cs="Sylfaen"/>
          <w:shd w:val="clear" w:color="auto" w:fill="FFFFFF"/>
        </w:rPr>
        <w:t>ჩარჩო</w:t>
      </w:r>
      <w:r w:rsidRPr="001171B8">
        <w:rPr>
          <w:rFonts w:ascii="Arial" w:hAnsi="Arial" w:cs="Arial"/>
          <w:shd w:val="clear" w:color="auto" w:fill="FFFFFF"/>
        </w:rPr>
        <w:t xml:space="preserve"> </w:t>
      </w:r>
      <w:r w:rsidRPr="001171B8">
        <w:rPr>
          <w:rFonts w:ascii="Sylfaen" w:hAnsi="Sylfaen" w:cs="Sylfaen"/>
          <w:shd w:val="clear" w:color="auto" w:fill="FFFFFF"/>
        </w:rPr>
        <w:t>კონვენციის</w:t>
      </w:r>
      <w:r w:rsidRPr="001171B8">
        <w:rPr>
          <w:rFonts w:ascii="Arial" w:hAnsi="Arial" w:cs="Arial"/>
          <w:shd w:val="clear" w:color="auto" w:fill="FFFFFF"/>
        </w:rPr>
        <w:t xml:space="preserve"> </w:t>
      </w:r>
      <w:r w:rsidRPr="001171B8">
        <w:rPr>
          <w:rFonts w:ascii="Sylfaen" w:hAnsi="Sylfaen" w:cs="Sylfaen"/>
          <w:shd w:val="clear" w:color="auto" w:fill="FFFFFF"/>
        </w:rPr>
        <w:t>მხარეთა</w:t>
      </w:r>
      <w:r w:rsidRPr="001171B8">
        <w:rPr>
          <w:rFonts w:ascii="Arial" w:hAnsi="Arial" w:cs="Arial"/>
          <w:shd w:val="clear" w:color="auto" w:fill="FFFFFF"/>
        </w:rPr>
        <w:t xml:space="preserve"> 27-</w:t>
      </w:r>
      <w:r w:rsidRPr="001171B8">
        <w:rPr>
          <w:rFonts w:ascii="Sylfaen" w:hAnsi="Sylfaen" w:cs="Sylfaen"/>
          <w:shd w:val="clear" w:color="auto" w:fill="FFFFFF"/>
        </w:rPr>
        <w:t>ე</w:t>
      </w:r>
      <w:r w:rsidRPr="001171B8">
        <w:rPr>
          <w:rFonts w:ascii="Arial" w:hAnsi="Arial" w:cs="Arial"/>
          <w:shd w:val="clear" w:color="auto" w:fill="FFFFFF"/>
        </w:rPr>
        <w:t xml:space="preserve"> </w:t>
      </w:r>
      <w:r w:rsidRPr="001171B8">
        <w:rPr>
          <w:rFonts w:ascii="Sylfaen" w:hAnsi="Sylfaen" w:cs="Sylfaen"/>
          <w:shd w:val="clear" w:color="auto" w:fill="FFFFFF"/>
        </w:rPr>
        <w:t>კონფერენციის</w:t>
      </w:r>
      <w:r w:rsidRPr="001171B8">
        <w:rPr>
          <w:rFonts w:ascii="Sylfaen" w:hAnsi="Sylfaen" w:cs="Sylfaen"/>
          <w:shd w:val="clear" w:color="auto" w:fill="FFFFFF"/>
          <w:lang w:val="ka-GE"/>
        </w:rPr>
        <w:t xml:space="preserve"> </w:t>
      </w:r>
      <w:r w:rsidRPr="001171B8">
        <w:rPr>
          <w:rFonts w:ascii="Sylfaen" w:hAnsi="Sylfaen" w:cs="Sylfaen"/>
          <w:shd w:val="clear" w:color="auto" w:fill="FFFFFF"/>
        </w:rPr>
        <w:t>შედეგები</w:t>
      </w:r>
      <w:r w:rsidRPr="001171B8">
        <w:rPr>
          <w:rFonts w:ascii="Arial" w:hAnsi="Arial" w:cs="Arial"/>
          <w:shd w:val="clear" w:color="auto" w:fill="FFFFFF"/>
        </w:rPr>
        <w:t xml:space="preserve"> (</w:t>
      </w:r>
      <w:r w:rsidRPr="001171B8">
        <w:rPr>
          <w:rFonts w:ascii="Sylfaen" w:hAnsi="Sylfaen" w:cs="Sylfaen"/>
          <w:shd w:val="clear" w:color="auto" w:fill="FFFFFF"/>
        </w:rPr>
        <w:t>ზიანისა</w:t>
      </w:r>
      <w:r w:rsidRPr="001171B8">
        <w:rPr>
          <w:rFonts w:ascii="Arial" w:hAnsi="Arial" w:cs="Arial"/>
          <w:shd w:val="clear" w:color="auto" w:fill="FFFFFF"/>
        </w:rPr>
        <w:t xml:space="preserve"> </w:t>
      </w:r>
      <w:r w:rsidRPr="001171B8">
        <w:rPr>
          <w:rFonts w:ascii="Sylfaen" w:hAnsi="Sylfaen" w:cs="Sylfaen"/>
          <w:shd w:val="clear" w:color="auto" w:fill="FFFFFF"/>
        </w:rPr>
        <w:t>და</w:t>
      </w:r>
      <w:r w:rsidRPr="001171B8">
        <w:rPr>
          <w:rFonts w:ascii="Arial" w:hAnsi="Arial" w:cs="Arial"/>
          <w:shd w:val="clear" w:color="auto" w:fill="FFFFFF"/>
        </w:rPr>
        <w:t xml:space="preserve"> </w:t>
      </w:r>
      <w:r w:rsidRPr="001171B8">
        <w:rPr>
          <w:rFonts w:ascii="Sylfaen" w:hAnsi="Sylfaen" w:cs="Sylfaen"/>
          <w:shd w:val="clear" w:color="auto" w:fill="FFFFFF"/>
        </w:rPr>
        <w:t>ზარალის</w:t>
      </w:r>
      <w:r w:rsidRPr="001171B8">
        <w:rPr>
          <w:rFonts w:ascii="Arial" w:hAnsi="Arial" w:cs="Arial"/>
          <w:shd w:val="clear" w:color="auto" w:fill="FFFFFF"/>
        </w:rPr>
        <w:t xml:space="preserve"> </w:t>
      </w:r>
      <w:r w:rsidRPr="001171B8">
        <w:rPr>
          <w:rFonts w:ascii="Sylfaen" w:hAnsi="Sylfaen" w:cs="Sylfaen"/>
          <w:shd w:val="clear" w:color="auto" w:fill="FFFFFF"/>
        </w:rPr>
        <w:t>ფონდი</w:t>
      </w:r>
      <w:r w:rsidRPr="001171B8">
        <w:rPr>
          <w:rFonts w:ascii="Arial" w:hAnsi="Arial" w:cs="Arial"/>
          <w:shd w:val="clear" w:color="auto" w:fill="FFFFFF"/>
        </w:rPr>
        <w:t xml:space="preserve">, </w:t>
      </w:r>
      <w:r w:rsidRPr="001171B8">
        <w:rPr>
          <w:rFonts w:ascii="Sylfaen" w:hAnsi="Sylfaen" w:cs="Sylfaen"/>
          <w:shd w:val="clear" w:color="auto" w:fill="FFFFFF"/>
        </w:rPr>
        <w:t>შერბილების</w:t>
      </w:r>
      <w:r w:rsidRPr="001171B8">
        <w:rPr>
          <w:rFonts w:ascii="Arial" w:hAnsi="Arial" w:cs="Arial"/>
          <w:shd w:val="clear" w:color="auto" w:fill="FFFFFF"/>
        </w:rPr>
        <w:t xml:space="preserve"> </w:t>
      </w:r>
      <w:r w:rsidRPr="001171B8">
        <w:rPr>
          <w:rFonts w:ascii="Sylfaen" w:hAnsi="Sylfaen" w:cs="Sylfaen"/>
          <w:shd w:val="clear" w:color="auto" w:fill="FFFFFF"/>
        </w:rPr>
        <w:t>სამუშაო</w:t>
      </w:r>
      <w:r w:rsidRPr="001171B8">
        <w:rPr>
          <w:rFonts w:ascii="Arial" w:hAnsi="Arial" w:cs="Arial"/>
        </w:rPr>
        <w:br/>
      </w:r>
      <w:r w:rsidRPr="001171B8">
        <w:rPr>
          <w:rFonts w:ascii="Sylfaen" w:hAnsi="Sylfaen" w:cs="Sylfaen"/>
          <w:shd w:val="clear" w:color="auto" w:fill="FFFFFF"/>
        </w:rPr>
        <w:t>პროგრამა</w:t>
      </w:r>
      <w:r w:rsidRPr="001171B8">
        <w:rPr>
          <w:rFonts w:ascii="Arial" w:hAnsi="Arial" w:cs="Arial"/>
          <w:shd w:val="clear" w:color="auto" w:fill="FFFFFF"/>
        </w:rPr>
        <w:t xml:space="preserve">, </w:t>
      </w:r>
      <w:r w:rsidRPr="001171B8">
        <w:rPr>
          <w:rFonts w:ascii="Sylfaen" w:hAnsi="Sylfaen" w:cs="Sylfaen"/>
          <w:shd w:val="clear" w:color="auto" w:fill="FFFFFF"/>
        </w:rPr>
        <w:t>ფინანსური</w:t>
      </w:r>
      <w:r w:rsidRPr="001171B8">
        <w:rPr>
          <w:rFonts w:ascii="Arial" w:hAnsi="Arial" w:cs="Arial"/>
          <w:shd w:val="clear" w:color="auto" w:fill="FFFFFF"/>
        </w:rPr>
        <w:t xml:space="preserve"> </w:t>
      </w:r>
      <w:r w:rsidRPr="001171B8">
        <w:rPr>
          <w:rFonts w:ascii="Sylfaen" w:hAnsi="Sylfaen" w:cs="Sylfaen"/>
          <w:shd w:val="clear" w:color="auto" w:fill="FFFFFF"/>
        </w:rPr>
        <w:t>მექანიზმი</w:t>
      </w:r>
      <w:r w:rsidRPr="001171B8">
        <w:rPr>
          <w:rFonts w:ascii="Arial" w:hAnsi="Arial" w:cs="Arial"/>
          <w:shd w:val="clear" w:color="auto" w:fill="FFFFFF"/>
        </w:rPr>
        <w:t xml:space="preserve">, </w:t>
      </w:r>
      <w:r w:rsidRPr="001171B8">
        <w:rPr>
          <w:rFonts w:ascii="Sylfaen" w:hAnsi="Sylfaen" w:cs="Sylfaen"/>
          <w:shd w:val="clear" w:color="auto" w:fill="FFFFFF"/>
        </w:rPr>
        <w:t>ადაპტაციის</w:t>
      </w:r>
      <w:r w:rsidRPr="001171B8">
        <w:rPr>
          <w:rFonts w:ascii="Arial" w:hAnsi="Arial" w:cs="Arial"/>
          <w:shd w:val="clear" w:color="auto" w:fill="FFFFFF"/>
        </w:rPr>
        <w:t xml:space="preserve"> </w:t>
      </w:r>
      <w:r w:rsidRPr="001171B8">
        <w:rPr>
          <w:rFonts w:ascii="Sylfaen" w:hAnsi="Sylfaen" w:cs="Sylfaen"/>
          <w:shd w:val="clear" w:color="auto" w:fill="FFFFFF"/>
        </w:rPr>
        <w:t>საკითხები</w:t>
      </w:r>
      <w:r w:rsidRPr="001171B8">
        <w:rPr>
          <w:rFonts w:ascii="Arial" w:hAnsi="Arial" w:cs="Arial"/>
          <w:shd w:val="clear" w:color="auto" w:fill="FFFFFF"/>
        </w:rPr>
        <w:t xml:space="preserve">), </w:t>
      </w:r>
      <w:r w:rsidRPr="001171B8">
        <w:rPr>
          <w:rFonts w:ascii="Sylfaen" w:hAnsi="Sylfaen" w:cs="Sylfaen"/>
          <w:shd w:val="clear" w:color="auto" w:fill="FFFFFF"/>
        </w:rPr>
        <w:t>საქართველოს</w:t>
      </w:r>
      <w:r w:rsidRPr="001171B8">
        <w:rPr>
          <w:rFonts w:ascii="Arial" w:hAnsi="Arial" w:cs="Arial"/>
        </w:rPr>
        <w:br/>
      </w:r>
      <w:r w:rsidRPr="001171B8">
        <w:rPr>
          <w:rFonts w:ascii="Sylfaen" w:hAnsi="Sylfaen" w:cs="Sylfaen"/>
          <w:shd w:val="clear" w:color="auto" w:fill="FFFFFF"/>
        </w:rPr>
        <w:t>გარემოს</w:t>
      </w:r>
      <w:r w:rsidRPr="001171B8">
        <w:rPr>
          <w:rFonts w:ascii="Arial" w:hAnsi="Arial" w:cs="Arial"/>
          <w:shd w:val="clear" w:color="auto" w:fill="FFFFFF"/>
        </w:rPr>
        <w:t xml:space="preserve"> </w:t>
      </w:r>
      <w:r w:rsidRPr="001171B8">
        <w:rPr>
          <w:rFonts w:ascii="Sylfaen" w:hAnsi="Sylfaen" w:cs="Sylfaen"/>
          <w:shd w:val="clear" w:color="auto" w:fill="FFFFFF"/>
        </w:rPr>
        <w:t>დაცვისა</w:t>
      </w:r>
      <w:r w:rsidRPr="001171B8">
        <w:rPr>
          <w:rFonts w:ascii="Arial" w:hAnsi="Arial" w:cs="Arial"/>
          <w:shd w:val="clear" w:color="auto" w:fill="FFFFFF"/>
        </w:rPr>
        <w:t xml:space="preserve"> </w:t>
      </w:r>
      <w:r w:rsidRPr="001171B8">
        <w:rPr>
          <w:rFonts w:ascii="Sylfaen" w:hAnsi="Sylfaen" w:cs="Sylfaen"/>
          <w:shd w:val="clear" w:color="auto" w:fill="FFFFFF"/>
        </w:rPr>
        <w:t>და</w:t>
      </w:r>
      <w:r w:rsidRPr="001171B8">
        <w:rPr>
          <w:rFonts w:ascii="Arial" w:hAnsi="Arial" w:cs="Arial"/>
          <w:shd w:val="clear" w:color="auto" w:fill="FFFFFF"/>
        </w:rPr>
        <w:t xml:space="preserve"> </w:t>
      </w:r>
      <w:r w:rsidRPr="001171B8">
        <w:rPr>
          <w:rFonts w:ascii="Sylfaen" w:hAnsi="Sylfaen" w:cs="Sylfaen"/>
          <w:shd w:val="clear" w:color="auto" w:fill="FFFFFF"/>
        </w:rPr>
        <w:t>სოფლის</w:t>
      </w:r>
      <w:r w:rsidRPr="001171B8">
        <w:rPr>
          <w:rFonts w:ascii="Arial" w:hAnsi="Arial" w:cs="Arial"/>
          <w:shd w:val="clear" w:color="auto" w:fill="FFFFFF"/>
        </w:rPr>
        <w:t xml:space="preserve"> </w:t>
      </w:r>
      <w:r w:rsidRPr="001171B8">
        <w:rPr>
          <w:rFonts w:ascii="Sylfaen" w:hAnsi="Sylfaen" w:cs="Sylfaen"/>
          <w:shd w:val="clear" w:color="auto" w:fill="FFFFFF"/>
        </w:rPr>
        <w:t>მეურნეობის</w:t>
      </w:r>
      <w:r w:rsidRPr="001171B8">
        <w:rPr>
          <w:rFonts w:ascii="Arial" w:hAnsi="Arial" w:cs="Arial"/>
          <w:shd w:val="clear" w:color="auto" w:fill="FFFFFF"/>
        </w:rPr>
        <w:t xml:space="preserve"> </w:t>
      </w:r>
      <w:r w:rsidRPr="001171B8">
        <w:rPr>
          <w:rFonts w:ascii="Sylfaen" w:hAnsi="Sylfaen" w:cs="Sylfaen"/>
          <w:shd w:val="clear" w:color="auto" w:fill="FFFFFF"/>
        </w:rPr>
        <w:t>სამინისტროს</w:t>
      </w:r>
      <w:r w:rsidRPr="001171B8">
        <w:rPr>
          <w:rFonts w:ascii="Arial" w:hAnsi="Arial" w:cs="Arial"/>
          <w:shd w:val="clear" w:color="auto" w:fill="FFFFFF"/>
        </w:rPr>
        <w:t xml:space="preserve"> </w:t>
      </w:r>
      <w:r w:rsidRPr="001171B8">
        <w:rPr>
          <w:rFonts w:ascii="Sylfaen" w:hAnsi="Sylfaen" w:cs="Sylfaen"/>
          <w:shd w:val="clear" w:color="auto" w:fill="FFFFFF"/>
        </w:rPr>
        <w:t>კლიმატის</w:t>
      </w:r>
      <w:r w:rsidRPr="001171B8">
        <w:rPr>
          <w:rFonts w:ascii="Arial" w:hAnsi="Arial" w:cs="Arial"/>
          <w:shd w:val="clear" w:color="auto" w:fill="FFFFFF"/>
        </w:rPr>
        <w:t xml:space="preserve"> </w:t>
      </w:r>
      <w:r w:rsidRPr="001171B8">
        <w:rPr>
          <w:rFonts w:ascii="Sylfaen" w:hAnsi="Sylfaen" w:cs="Sylfaen"/>
          <w:shd w:val="clear" w:color="auto" w:fill="FFFFFF"/>
        </w:rPr>
        <w:t>ცვლილების</w:t>
      </w:r>
      <w:r w:rsidRPr="001171B8">
        <w:rPr>
          <w:rFonts w:ascii="Arial" w:hAnsi="Arial" w:cs="Arial"/>
        </w:rPr>
        <w:br/>
      </w:r>
      <w:r w:rsidRPr="001171B8">
        <w:rPr>
          <w:rFonts w:ascii="Sylfaen" w:hAnsi="Sylfaen" w:cs="Sylfaen"/>
          <w:shd w:val="clear" w:color="auto" w:fill="FFFFFF"/>
        </w:rPr>
        <w:t>სამმართველოს</w:t>
      </w:r>
      <w:r w:rsidRPr="001171B8">
        <w:rPr>
          <w:rFonts w:ascii="Arial" w:hAnsi="Arial" w:cs="Arial"/>
          <w:shd w:val="clear" w:color="auto" w:fill="FFFFFF"/>
        </w:rPr>
        <w:t xml:space="preserve"> 2022 </w:t>
      </w:r>
      <w:r w:rsidRPr="001171B8">
        <w:rPr>
          <w:rFonts w:ascii="Sylfaen" w:hAnsi="Sylfaen" w:cs="Sylfaen"/>
          <w:shd w:val="clear" w:color="auto" w:fill="FFFFFF"/>
        </w:rPr>
        <w:t>წლის</w:t>
      </w:r>
      <w:r w:rsidRPr="001171B8">
        <w:rPr>
          <w:rFonts w:ascii="Arial" w:hAnsi="Arial" w:cs="Arial"/>
          <w:shd w:val="clear" w:color="auto" w:fill="FFFFFF"/>
        </w:rPr>
        <w:t xml:space="preserve"> </w:t>
      </w:r>
      <w:r w:rsidRPr="001171B8">
        <w:rPr>
          <w:rFonts w:ascii="Sylfaen" w:hAnsi="Sylfaen" w:cs="Sylfaen"/>
          <w:shd w:val="clear" w:color="auto" w:fill="FFFFFF"/>
        </w:rPr>
        <w:t>მუშაობის</w:t>
      </w:r>
      <w:r w:rsidRPr="001171B8">
        <w:rPr>
          <w:rFonts w:ascii="Arial" w:hAnsi="Arial" w:cs="Arial"/>
          <w:shd w:val="clear" w:color="auto" w:fill="FFFFFF"/>
        </w:rPr>
        <w:t xml:space="preserve"> </w:t>
      </w:r>
      <w:r w:rsidRPr="001171B8">
        <w:rPr>
          <w:rFonts w:ascii="Sylfaen" w:hAnsi="Sylfaen" w:cs="Sylfaen"/>
          <w:shd w:val="clear" w:color="auto" w:fill="FFFFFF"/>
        </w:rPr>
        <w:t>შედეგები</w:t>
      </w:r>
      <w:r w:rsidRPr="001171B8">
        <w:rPr>
          <w:rFonts w:ascii="Arial" w:hAnsi="Arial" w:cs="Arial"/>
          <w:shd w:val="clear" w:color="auto" w:fill="FFFFFF"/>
        </w:rPr>
        <w:t xml:space="preserve"> </w:t>
      </w:r>
      <w:r w:rsidRPr="001171B8">
        <w:rPr>
          <w:rFonts w:ascii="Sylfaen" w:hAnsi="Sylfaen" w:cs="Sylfaen"/>
          <w:shd w:val="clear" w:color="auto" w:fill="FFFFFF"/>
        </w:rPr>
        <w:t>და</w:t>
      </w:r>
      <w:r w:rsidRPr="001171B8">
        <w:rPr>
          <w:rFonts w:ascii="Arial" w:hAnsi="Arial" w:cs="Arial"/>
          <w:shd w:val="clear" w:color="auto" w:fill="FFFFFF"/>
        </w:rPr>
        <w:t xml:space="preserve"> </w:t>
      </w:r>
      <w:r w:rsidRPr="001171B8">
        <w:rPr>
          <w:rFonts w:ascii="Sylfaen" w:hAnsi="Sylfaen" w:cs="Sylfaen"/>
          <w:shd w:val="clear" w:color="auto" w:fill="FFFFFF"/>
        </w:rPr>
        <w:t>პარიზის</w:t>
      </w:r>
      <w:r w:rsidRPr="001171B8">
        <w:rPr>
          <w:rFonts w:ascii="Arial" w:hAnsi="Arial" w:cs="Arial"/>
          <w:shd w:val="clear" w:color="auto" w:fill="FFFFFF"/>
        </w:rPr>
        <w:t xml:space="preserve"> </w:t>
      </w:r>
      <w:r w:rsidRPr="001171B8">
        <w:rPr>
          <w:rFonts w:ascii="Sylfaen" w:hAnsi="Sylfaen" w:cs="Sylfaen"/>
          <w:shd w:val="clear" w:color="auto" w:fill="FFFFFF"/>
        </w:rPr>
        <w:t>შეთანხმების</w:t>
      </w:r>
      <w:r w:rsidRPr="001171B8">
        <w:rPr>
          <w:rFonts w:ascii="Arial" w:hAnsi="Arial" w:cs="Arial"/>
        </w:rPr>
        <w:br/>
      </w:r>
      <w:r w:rsidRPr="001171B8">
        <w:rPr>
          <w:rFonts w:ascii="Sylfaen" w:hAnsi="Sylfaen" w:cs="Sylfaen"/>
          <w:shd w:val="clear" w:color="auto" w:fill="FFFFFF"/>
        </w:rPr>
        <w:t>ფარგლებში</w:t>
      </w:r>
      <w:r w:rsidRPr="001171B8">
        <w:rPr>
          <w:rFonts w:ascii="Arial" w:hAnsi="Arial" w:cs="Arial"/>
          <w:shd w:val="clear" w:color="auto" w:fill="FFFFFF"/>
        </w:rPr>
        <w:t xml:space="preserve"> </w:t>
      </w:r>
      <w:r w:rsidRPr="001171B8">
        <w:rPr>
          <w:rFonts w:ascii="Sylfaen" w:hAnsi="Sylfaen" w:cs="Sylfaen"/>
          <w:shd w:val="clear" w:color="auto" w:fill="FFFFFF"/>
        </w:rPr>
        <w:t>საქართველოს</w:t>
      </w:r>
      <w:r w:rsidRPr="001171B8">
        <w:rPr>
          <w:rFonts w:ascii="Arial" w:hAnsi="Arial" w:cs="Arial"/>
          <w:shd w:val="clear" w:color="auto" w:fill="FFFFFF"/>
        </w:rPr>
        <w:t xml:space="preserve"> </w:t>
      </w:r>
      <w:r w:rsidRPr="001171B8">
        <w:rPr>
          <w:rFonts w:ascii="Sylfaen" w:hAnsi="Sylfaen" w:cs="Sylfaen"/>
          <w:shd w:val="clear" w:color="auto" w:fill="FFFFFF"/>
        </w:rPr>
        <w:t>მიერ</w:t>
      </w:r>
      <w:r w:rsidRPr="001171B8">
        <w:rPr>
          <w:rFonts w:ascii="Arial" w:hAnsi="Arial" w:cs="Arial"/>
          <w:shd w:val="clear" w:color="auto" w:fill="FFFFFF"/>
        </w:rPr>
        <w:t xml:space="preserve"> </w:t>
      </w:r>
      <w:r w:rsidRPr="001171B8">
        <w:rPr>
          <w:rFonts w:ascii="Sylfaen" w:hAnsi="Sylfaen" w:cs="Sylfaen"/>
          <w:shd w:val="clear" w:color="auto" w:fill="FFFFFF"/>
        </w:rPr>
        <w:t>ანგარიშგების</w:t>
      </w:r>
      <w:r w:rsidRPr="001171B8">
        <w:rPr>
          <w:rFonts w:ascii="Arial" w:hAnsi="Arial" w:cs="Arial"/>
          <w:shd w:val="clear" w:color="auto" w:fill="FFFFFF"/>
        </w:rPr>
        <w:t xml:space="preserve"> </w:t>
      </w:r>
      <w:r w:rsidRPr="001171B8">
        <w:rPr>
          <w:rFonts w:ascii="Sylfaen" w:hAnsi="Sylfaen" w:cs="Sylfaen"/>
          <w:shd w:val="clear" w:color="auto" w:fill="FFFFFF"/>
        </w:rPr>
        <w:t>მოთხოვნების</w:t>
      </w:r>
      <w:r w:rsidRPr="001171B8">
        <w:rPr>
          <w:rFonts w:ascii="Arial" w:hAnsi="Arial" w:cs="Arial"/>
          <w:shd w:val="clear" w:color="auto" w:fill="FFFFFF"/>
        </w:rPr>
        <w:t xml:space="preserve"> </w:t>
      </w:r>
      <w:r w:rsidRPr="001171B8">
        <w:rPr>
          <w:rFonts w:ascii="Sylfaen" w:hAnsi="Sylfaen" w:cs="Sylfaen"/>
          <w:shd w:val="clear" w:color="auto" w:fill="FFFFFF"/>
        </w:rPr>
        <w:t>შესრულების</w:t>
      </w:r>
      <w:r w:rsidRPr="001171B8">
        <w:rPr>
          <w:rFonts w:ascii="Arial" w:hAnsi="Arial" w:cs="Arial"/>
          <w:shd w:val="clear" w:color="auto" w:fill="FFFFFF"/>
        </w:rPr>
        <w:t xml:space="preserve"> </w:t>
      </w:r>
      <w:r w:rsidRPr="001171B8">
        <w:rPr>
          <w:rFonts w:ascii="Sylfaen" w:hAnsi="Sylfaen" w:cs="Sylfaen"/>
          <w:shd w:val="clear" w:color="auto" w:fill="FFFFFF"/>
        </w:rPr>
        <w:t>საკითხი</w:t>
      </w:r>
      <w:r w:rsidRPr="001171B8">
        <w:rPr>
          <w:rFonts w:ascii="Sylfaen" w:hAnsi="Sylfaen" w:cs="Sylfaen"/>
          <w:shd w:val="clear" w:color="auto" w:fill="FFFFFF"/>
          <w:lang w:val="ka-GE"/>
        </w:rPr>
        <w:t>;</w:t>
      </w:r>
    </w:p>
    <w:p w:rsidR="00650F6D" w:rsidRPr="001171B8" w:rsidRDefault="00650F6D" w:rsidP="00F46C93">
      <w:pPr>
        <w:pStyle w:val="ae"/>
        <w:numPr>
          <w:ilvl w:val="0"/>
          <w:numId w:val="16"/>
        </w:numPr>
        <w:spacing w:after="0" w:line="240" w:lineRule="auto"/>
        <w:ind w:left="0" w:firstLine="0"/>
        <w:jc w:val="both"/>
        <w:rPr>
          <w:rFonts w:ascii="Sylfaen" w:hAnsi="Sylfaen"/>
          <w:i/>
        </w:rPr>
      </w:pPr>
      <w:r w:rsidRPr="001171B8">
        <w:rPr>
          <w:rFonts w:ascii="Sylfaen" w:hAnsi="Sylfaen" w:cs="Sylfaen"/>
          <w:lang w:val="ka-GE"/>
        </w:rPr>
        <w:t xml:space="preserve">ღონისძიებაში „ჯანსაღი პლანეტა საყოველთაო კეთილდღეობისთვის - ჩვენი პასუხისმგებლობა, ჩვენი შესაძლებლობა”, რომელიც ჩატარდა საერთაშორისო ღონისძიების „სტოკჰოლმ+50“ ფარგლებში. </w:t>
      </w:r>
      <w:r w:rsidRPr="001171B8">
        <w:rPr>
          <w:rFonts w:ascii="Sylfaen" w:hAnsi="Sylfaen" w:cs="Sylfaen"/>
          <w:i/>
          <w:lang w:val="ka-GE"/>
        </w:rPr>
        <w:t>ორგანიზატორი: გაეროს განვითარების პროგრამა საქართველოში;</w:t>
      </w:r>
    </w:p>
    <w:p w:rsidR="00650F6D" w:rsidRPr="001171B8" w:rsidRDefault="00650F6D" w:rsidP="00F46C93">
      <w:pPr>
        <w:pStyle w:val="ae"/>
        <w:numPr>
          <w:ilvl w:val="0"/>
          <w:numId w:val="9"/>
        </w:numPr>
        <w:spacing w:after="0" w:line="240" w:lineRule="auto"/>
        <w:ind w:left="0" w:firstLine="0"/>
        <w:jc w:val="both"/>
        <w:rPr>
          <w:rFonts w:ascii="Sylfaen" w:hAnsi="Sylfaen"/>
        </w:rPr>
      </w:pPr>
      <w:r w:rsidRPr="001171B8">
        <w:rPr>
          <w:rFonts w:ascii="Sylfaen" w:hAnsi="Sylfaen" w:cs="Sylfaen"/>
          <w:lang w:val="ka-GE"/>
        </w:rPr>
        <w:t>იაპონიის მთავრობის და საქართველოს გარემოს დაცვისა და სოფლის მეურნეობის სამინისტროს ერთობლივი პროექტის პრეზენტაცია, რომელიც ეხებოდა კლიმატის ცვლილების შერბილებისა და მის შედეგებთან ადაპტაციის სფეროში საქართველოს საერთაშორისო ვალდებულებების შესრულებას;</w:t>
      </w:r>
    </w:p>
    <w:p w:rsidR="00650F6D" w:rsidRPr="001171B8" w:rsidRDefault="00BB7EB0" w:rsidP="00F46C93">
      <w:pPr>
        <w:pStyle w:val="ae"/>
        <w:numPr>
          <w:ilvl w:val="0"/>
          <w:numId w:val="16"/>
        </w:numPr>
        <w:spacing w:after="0" w:line="240" w:lineRule="auto"/>
        <w:ind w:left="0" w:firstLine="0"/>
        <w:jc w:val="both"/>
        <w:rPr>
          <w:rFonts w:ascii="Sylfaen" w:hAnsi="Sylfaen"/>
          <w:i/>
        </w:rPr>
      </w:pPr>
      <w:r w:rsidRPr="001171B8">
        <w:rPr>
          <w:rFonts w:ascii="Sylfaen" w:hAnsi="Sylfaen" w:cs="Sylfaen"/>
          <w:lang w:val="ka-GE"/>
        </w:rPr>
        <w:t>გარემოს დაცვის მსოფლიო დღის ფარგლებში</w:t>
      </w:r>
      <w:r>
        <w:rPr>
          <w:rFonts w:ascii="Sylfaen" w:hAnsi="Sylfaen" w:cs="Sylfaen"/>
          <w:lang w:val="ka-GE"/>
        </w:rPr>
        <w:t xml:space="preserve">, </w:t>
      </w:r>
      <w:r w:rsidR="00650F6D" w:rsidRPr="001171B8">
        <w:rPr>
          <w:rFonts w:ascii="Sylfaen" w:hAnsi="Sylfaen" w:cs="Sylfaen"/>
          <w:lang w:val="ka-GE"/>
        </w:rPr>
        <w:t xml:space="preserve">ბაზალეთის „მწვანე არქიტექტურისა და საინჟინრო ტექნოლოგიების სასწავლო-სადემონსტრაციო ცენტრში“ </w:t>
      </w:r>
      <w:r>
        <w:rPr>
          <w:rFonts w:ascii="Sylfaen" w:hAnsi="Sylfaen" w:cs="Sylfaen"/>
          <w:lang w:val="ka-GE"/>
        </w:rPr>
        <w:t xml:space="preserve">ორგანიზებულ </w:t>
      </w:r>
      <w:r w:rsidR="00650F6D" w:rsidRPr="001171B8">
        <w:rPr>
          <w:rFonts w:ascii="Sylfaen" w:hAnsi="Sylfaen" w:cs="Sylfaen"/>
          <w:lang w:val="ka-GE"/>
        </w:rPr>
        <w:t>სამუშაო სემინარ</w:t>
      </w:r>
      <w:r>
        <w:rPr>
          <w:rFonts w:ascii="Sylfaen" w:hAnsi="Sylfaen" w:cs="Sylfaen"/>
          <w:lang w:val="ka-GE"/>
        </w:rPr>
        <w:t>შ</w:t>
      </w:r>
      <w:r w:rsidR="00650F6D" w:rsidRPr="001171B8">
        <w:rPr>
          <w:rFonts w:ascii="Sylfaen" w:hAnsi="Sylfaen" w:cs="Sylfaen"/>
          <w:lang w:val="ka-GE"/>
        </w:rPr>
        <w:t>ი</w:t>
      </w:r>
      <w:r>
        <w:rPr>
          <w:rFonts w:ascii="Sylfaen" w:hAnsi="Sylfaen" w:cs="Sylfaen"/>
          <w:lang w:val="ka-GE"/>
        </w:rPr>
        <w:t xml:space="preserve">. </w:t>
      </w:r>
      <w:r w:rsidR="00650F6D" w:rsidRPr="001171B8">
        <w:rPr>
          <w:rFonts w:ascii="Sylfaen" w:hAnsi="Sylfaen" w:cs="Sylfaen"/>
          <w:i/>
          <w:lang w:val="ka-GE"/>
        </w:rPr>
        <w:t>ორგანიზატორი: საქართველოს გარემოს დაცვისა და სოფლის მეურნეობის სამინისტრო</w:t>
      </w:r>
      <w:r w:rsidR="00650F6D" w:rsidRPr="001171B8">
        <w:rPr>
          <w:rFonts w:ascii="Sylfaen" w:hAnsi="Sylfaen"/>
          <w:i/>
          <w:lang w:val="ka-GE"/>
        </w:rPr>
        <w:t xml:space="preserve"> და საქართველოს ,,მწვანეთა მოძრაობა“;</w:t>
      </w:r>
    </w:p>
    <w:p w:rsidR="00650F6D" w:rsidRPr="001171B8" w:rsidRDefault="00650F6D" w:rsidP="00F46C93">
      <w:pPr>
        <w:pStyle w:val="ae"/>
        <w:numPr>
          <w:ilvl w:val="0"/>
          <w:numId w:val="16"/>
        </w:numPr>
        <w:spacing w:after="0" w:line="240" w:lineRule="auto"/>
        <w:ind w:left="0" w:firstLine="0"/>
        <w:jc w:val="both"/>
        <w:rPr>
          <w:rFonts w:ascii="Sylfaen" w:hAnsi="Sylfaen"/>
          <w:i/>
        </w:rPr>
      </w:pPr>
      <w:r w:rsidRPr="001171B8">
        <w:rPr>
          <w:rFonts w:ascii="Sylfaen" w:hAnsi="Sylfaen" w:cs="Sylfaen"/>
          <w:lang w:val="ka-GE"/>
        </w:rPr>
        <w:t xml:space="preserve">ეროვნული სატყეო პროგრამის სამუშაო ჯგუფის ფარგლებში დაგეგმილი გასვლითი შეხვედრები აჭარის რეგიონში. </w:t>
      </w:r>
      <w:r w:rsidRPr="001171B8">
        <w:rPr>
          <w:rFonts w:ascii="Sylfaen" w:hAnsi="Sylfaen" w:cs="Sylfaen"/>
          <w:i/>
          <w:lang w:val="ka-GE"/>
        </w:rPr>
        <w:t>ორგანიზატორი: საქართველოს გარემოს დაცვისა და სოფლის მეურნეობის სამინისტრო</w:t>
      </w:r>
      <w:r w:rsidRPr="001171B8">
        <w:rPr>
          <w:rFonts w:ascii="Sylfaen" w:hAnsi="Sylfaen"/>
          <w:i/>
          <w:lang w:val="ka-GE"/>
        </w:rPr>
        <w:t>;</w:t>
      </w:r>
    </w:p>
    <w:p w:rsidR="00650F6D" w:rsidRPr="001171B8" w:rsidRDefault="00650F6D" w:rsidP="00F46C93">
      <w:pPr>
        <w:pStyle w:val="ae"/>
        <w:numPr>
          <w:ilvl w:val="0"/>
          <w:numId w:val="16"/>
        </w:numPr>
        <w:spacing w:after="0" w:line="240" w:lineRule="auto"/>
        <w:ind w:left="0" w:firstLine="0"/>
        <w:jc w:val="both"/>
      </w:pPr>
      <w:r w:rsidRPr="001171B8">
        <w:rPr>
          <w:rFonts w:ascii="Sylfaen" w:hAnsi="Sylfaen"/>
          <w:lang w:val="ka-GE"/>
        </w:rPr>
        <w:t>ონლაინ კონფერენცია თემაზე</w:t>
      </w:r>
      <w:r w:rsidRPr="001171B8">
        <w:rPr>
          <w:rFonts w:ascii="Sylfaen" w:hAnsi="Sylfaen"/>
          <w:lang w:val="en-GB"/>
        </w:rPr>
        <w:t xml:space="preserve"> </w:t>
      </w:r>
      <w:r w:rsidRPr="001171B8">
        <w:rPr>
          <w:rFonts w:ascii="Sylfaen" w:hAnsi="Sylfaen"/>
          <w:lang w:val="ka-GE"/>
        </w:rPr>
        <w:t>,,საინფორმაციო ომი საქართველოს კონფლიქტურ რეგიონებში“, სადაც გავამახვილეთ ყურადღება გარემოსდაცვითი საკითხების გააქტიურების დადებით მხარეზე;</w:t>
      </w:r>
    </w:p>
    <w:p w:rsidR="002420A3" w:rsidRPr="001171B8" w:rsidRDefault="00650F6D" w:rsidP="00F46C93">
      <w:pPr>
        <w:pStyle w:val="ae"/>
        <w:numPr>
          <w:ilvl w:val="0"/>
          <w:numId w:val="16"/>
        </w:numPr>
        <w:spacing w:after="0" w:line="240" w:lineRule="auto"/>
        <w:ind w:left="0" w:firstLine="0"/>
        <w:jc w:val="both"/>
        <w:rPr>
          <w:rFonts w:ascii="Sylfaen" w:hAnsi="Sylfaen"/>
        </w:rPr>
      </w:pPr>
      <w:r w:rsidRPr="001171B8">
        <w:rPr>
          <w:rFonts w:ascii="Sylfaen" w:hAnsi="Sylfaen"/>
          <w:lang w:val="ka-GE"/>
        </w:rPr>
        <w:t>კვირეულები ,,დავასუფთაოთ საქართველო“  და ,,კლიმატის ცვლილება“</w:t>
      </w:r>
      <w:r w:rsidR="007F5AD5" w:rsidRPr="001171B8">
        <w:rPr>
          <w:rFonts w:ascii="Sylfaen" w:hAnsi="Sylfaen"/>
          <w:lang w:val="ka-GE"/>
        </w:rPr>
        <w:t>;</w:t>
      </w:r>
    </w:p>
    <w:p w:rsidR="006B16BD" w:rsidRPr="001171B8" w:rsidRDefault="002420A3" w:rsidP="00F46C93">
      <w:pPr>
        <w:pStyle w:val="ae"/>
        <w:numPr>
          <w:ilvl w:val="0"/>
          <w:numId w:val="16"/>
        </w:numPr>
        <w:spacing w:after="0" w:line="240" w:lineRule="auto"/>
        <w:ind w:left="0" w:firstLine="0"/>
        <w:jc w:val="both"/>
        <w:rPr>
          <w:rFonts w:ascii="Sylfaen" w:hAnsi="Sylfaen"/>
        </w:rPr>
      </w:pPr>
      <w:r w:rsidRPr="001171B8">
        <w:rPr>
          <w:rFonts w:ascii="Sylfaen" w:hAnsi="Sylfaen"/>
          <w:lang w:val="ka-GE"/>
        </w:rPr>
        <w:t xml:space="preserve">საძოვრების მდგრადი მართვის ეროვნული პოლიტიკის </w:t>
      </w:r>
      <w:r w:rsidR="006B16BD" w:rsidRPr="001171B8">
        <w:rPr>
          <w:rFonts w:ascii="Sylfaen" w:hAnsi="Sylfaen" w:cs="Sylfaen"/>
          <w:shd w:val="clear" w:color="auto" w:fill="FFFFFF"/>
        </w:rPr>
        <w:t>კონცეფციის</w:t>
      </w:r>
      <w:r w:rsidR="006B16BD" w:rsidRPr="001171B8">
        <w:rPr>
          <w:rFonts w:ascii="Sylfaen" w:hAnsi="Sylfaen" w:cs="Arial"/>
          <w:shd w:val="clear" w:color="auto" w:fill="FFFFFF"/>
        </w:rPr>
        <w:t xml:space="preserve"> </w:t>
      </w:r>
      <w:r w:rsidR="006B16BD" w:rsidRPr="001171B8">
        <w:rPr>
          <w:rFonts w:ascii="Sylfaen" w:hAnsi="Sylfaen" w:cs="Sylfaen"/>
          <w:shd w:val="clear" w:color="auto" w:fill="FFFFFF"/>
        </w:rPr>
        <w:t>პროექტის</w:t>
      </w:r>
      <w:r w:rsidRPr="001171B8">
        <w:rPr>
          <w:rFonts w:ascii="Sylfaen" w:hAnsi="Sylfaen" w:cs="Sylfaen"/>
          <w:shd w:val="clear" w:color="auto" w:fill="FFFFFF"/>
          <w:lang w:val="ka-GE"/>
        </w:rPr>
        <w:t xml:space="preserve"> განხილვისადმი მიძღვნილი სამუშაო შეხვედრა. კონცეფცია ხორციელდება საქართველოს გარემოს დაცვისა და სოფლის მეურნეობის სამინისტროს კოორდინაციით, გლობალური გარემოსდაცითი ფონდის </w:t>
      </w:r>
      <w:r w:rsidRPr="001171B8">
        <w:rPr>
          <w:rFonts w:ascii="Sylfaen" w:hAnsi="Sylfaen" w:cs="Arial"/>
          <w:shd w:val="clear" w:color="auto" w:fill="FFFFFF"/>
        </w:rPr>
        <w:t xml:space="preserve">(GEF) </w:t>
      </w:r>
      <w:r w:rsidRPr="001171B8">
        <w:rPr>
          <w:rFonts w:ascii="Sylfaen" w:hAnsi="Sylfaen" w:cs="Arial"/>
          <w:shd w:val="clear" w:color="auto" w:fill="FFFFFF"/>
          <w:lang w:val="ka-GE"/>
        </w:rPr>
        <w:t xml:space="preserve">დაფინანსებით გაეროს სურსათისა და სოფლის მეურნეობის ორგანიზაციის </w:t>
      </w:r>
      <w:r w:rsidRPr="001171B8">
        <w:rPr>
          <w:rFonts w:ascii="Sylfaen" w:hAnsi="Sylfaen" w:cs="Arial"/>
          <w:shd w:val="clear" w:color="auto" w:fill="FFFFFF"/>
        </w:rPr>
        <w:t xml:space="preserve">(FAO) </w:t>
      </w:r>
      <w:r w:rsidRPr="001171B8">
        <w:rPr>
          <w:rFonts w:ascii="Sylfaen" w:hAnsi="Sylfaen" w:cs="Arial"/>
          <w:shd w:val="clear" w:color="auto" w:fill="FFFFFF"/>
          <w:lang w:val="ka-GE"/>
        </w:rPr>
        <w:t>მიერ.</w:t>
      </w:r>
    </w:p>
    <w:p w:rsidR="00650F6D" w:rsidRPr="001171B8" w:rsidRDefault="00650F6D" w:rsidP="00C02999">
      <w:pPr>
        <w:pStyle w:val="ae"/>
        <w:spacing w:after="0" w:line="240" w:lineRule="auto"/>
        <w:ind w:left="0" w:firstLine="142"/>
        <w:jc w:val="both"/>
        <w:rPr>
          <w:rFonts w:ascii="Sylfaen" w:hAnsi="Sylfaen"/>
          <w:lang w:val="ka-GE"/>
        </w:rPr>
      </w:pPr>
      <w:r w:rsidRPr="001171B8">
        <w:rPr>
          <w:rFonts w:ascii="Sylfaen" w:hAnsi="Sylfaen"/>
          <w:lang w:val="ka-GE"/>
        </w:rPr>
        <w:t>სამინისტროს თანამშრომლები მონაწილეობას ღებულობენ საქართველოს გარემოს დაცვისა და სოფლის მეურნეობის სამინისტროში ტყის კოდექსში ტყის სარეპროდუქციო მასალების იმპორტის, ექსპორტის და წარმოების წესის შემუშავებაში.</w:t>
      </w:r>
    </w:p>
    <w:p w:rsidR="00E50DBB" w:rsidRPr="001171B8" w:rsidRDefault="00E50DBB" w:rsidP="00C02999">
      <w:pPr>
        <w:pStyle w:val="ae"/>
        <w:spacing w:after="0" w:line="240" w:lineRule="auto"/>
        <w:ind w:left="0" w:firstLine="142"/>
        <w:jc w:val="both"/>
        <w:rPr>
          <w:rFonts w:ascii="Sylfaen" w:hAnsi="Sylfaen"/>
          <w:lang w:val="ka-GE"/>
        </w:rPr>
      </w:pPr>
      <w:r w:rsidRPr="001171B8">
        <w:rPr>
          <w:rFonts w:ascii="Sylfaen" w:hAnsi="Sylfaen"/>
          <w:lang w:val="ka-GE"/>
        </w:rPr>
        <w:t>აღსანიშნავია, რომ სამინისტროს თანამშრომელი</w:t>
      </w:r>
      <w:r w:rsidR="00E75F03" w:rsidRPr="001171B8">
        <w:rPr>
          <w:rFonts w:ascii="Sylfaen" w:hAnsi="Sylfaen"/>
          <w:lang w:val="ka-GE"/>
        </w:rPr>
        <w:t>,</w:t>
      </w:r>
      <w:r w:rsidR="00E149DF" w:rsidRPr="001171B8">
        <w:rPr>
          <w:rFonts w:ascii="Sylfaen" w:hAnsi="Sylfaen"/>
          <w:lang w:val="ka-GE"/>
        </w:rPr>
        <w:t xml:space="preserve"> პირადი კონტაქტების მეშვეობით </w:t>
      </w:r>
      <w:r w:rsidRPr="001171B8">
        <w:rPr>
          <w:rFonts w:ascii="Sylfaen" w:hAnsi="Sylfaen"/>
          <w:lang w:val="ka-GE"/>
        </w:rPr>
        <w:t xml:space="preserve">შეხვდა </w:t>
      </w:r>
      <w:r w:rsidR="00050963">
        <w:rPr>
          <w:rFonts w:ascii="Sylfaen" w:hAnsi="Sylfaen"/>
          <w:lang w:val="ka-GE"/>
        </w:rPr>
        <w:t>ოკუპირებულ ტერიტორიაზე მომუ</w:t>
      </w:r>
      <w:r w:rsidR="00C94878">
        <w:rPr>
          <w:rFonts w:ascii="Sylfaen" w:hAnsi="Sylfaen"/>
          <w:lang w:val="ka-GE"/>
        </w:rPr>
        <w:t>შ</w:t>
      </w:r>
      <w:r w:rsidR="00050963">
        <w:rPr>
          <w:rFonts w:ascii="Sylfaen" w:hAnsi="Sylfaen"/>
          <w:lang w:val="ka-GE"/>
        </w:rPr>
        <w:t xml:space="preserve">ავე </w:t>
      </w:r>
      <w:r w:rsidRPr="001171B8">
        <w:rPr>
          <w:rFonts w:ascii="Sylfaen" w:hAnsi="Sylfaen"/>
          <w:lang w:val="ka-GE"/>
        </w:rPr>
        <w:t>გარემოსდაცვით სპეციალისტებს</w:t>
      </w:r>
      <w:r w:rsidR="0041686D" w:rsidRPr="001171B8">
        <w:rPr>
          <w:rFonts w:ascii="Sylfaen" w:hAnsi="Sylfaen"/>
          <w:lang w:val="ka-GE"/>
        </w:rPr>
        <w:t xml:space="preserve">. </w:t>
      </w:r>
      <w:r w:rsidR="0041686D" w:rsidRPr="001171B8">
        <w:rPr>
          <w:rFonts w:ascii="Sylfaen" w:hAnsi="Sylfaen"/>
          <w:lang w:val="ka-GE"/>
        </w:rPr>
        <w:lastRenderedPageBreak/>
        <w:t>შეთანხმდნენ</w:t>
      </w:r>
      <w:r w:rsidR="00E149DF" w:rsidRPr="001171B8">
        <w:rPr>
          <w:rFonts w:ascii="Sylfaen" w:hAnsi="Sylfaen"/>
          <w:lang w:val="ka-GE"/>
        </w:rPr>
        <w:t xml:space="preserve"> გარემოს დაცვის საკითხებზე</w:t>
      </w:r>
      <w:r w:rsidR="0041686D" w:rsidRPr="001171B8">
        <w:rPr>
          <w:rFonts w:ascii="Sylfaen" w:hAnsi="Sylfaen"/>
          <w:lang w:val="ka-GE"/>
        </w:rPr>
        <w:t xml:space="preserve"> შეს</w:t>
      </w:r>
      <w:r w:rsidR="00E75F03" w:rsidRPr="001171B8">
        <w:rPr>
          <w:rFonts w:ascii="Sylfaen" w:hAnsi="Sylfaen"/>
          <w:lang w:val="ka-GE"/>
        </w:rPr>
        <w:t>ა</w:t>
      </w:r>
      <w:r w:rsidR="0041686D" w:rsidRPr="001171B8">
        <w:rPr>
          <w:rFonts w:ascii="Sylfaen" w:hAnsi="Sylfaen"/>
          <w:lang w:val="ka-GE"/>
        </w:rPr>
        <w:t>ძლო თანამშრომლობ</w:t>
      </w:r>
      <w:r w:rsidR="00E149DF" w:rsidRPr="001171B8">
        <w:rPr>
          <w:rFonts w:ascii="Sylfaen" w:hAnsi="Sylfaen"/>
          <w:lang w:val="ka-GE"/>
        </w:rPr>
        <w:t>აზე</w:t>
      </w:r>
      <w:r w:rsidR="001171B8" w:rsidRPr="001171B8">
        <w:rPr>
          <w:rFonts w:ascii="Sylfaen" w:hAnsi="Sylfaen"/>
          <w:lang w:val="ka-GE"/>
        </w:rPr>
        <w:t xml:space="preserve"> საერთაშორისო დონორების დახმარებით.</w:t>
      </w:r>
    </w:p>
    <w:p w:rsidR="00650F6D" w:rsidRPr="001C0EE8" w:rsidRDefault="00650F6D" w:rsidP="00C02999">
      <w:pPr>
        <w:pStyle w:val="ae"/>
        <w:spacing w:after="0" w:line="240" w:lineRule="auto"/>
        <w:ind w:left="284"/>
        <w:jc w:val="both"/>
        <w:rPr>
          <w:rFonts w:ascii="Sylfaen" w:hAnsi="Sylfaen"/>
          <w:i/>
          <w:color w:val="FF0000"/>
        </w:rPr>
      </w:pPr>
    </w:p>
    <w:p w:rsidR="00650F6D" w:rsidRPr="0073151C" w:rsidRDefault="00650F6D" w:rsidP="00711D20">
      <w:pPr>
        <w:pStyle w:val="2"/>
        <w:numPr>
          <w:ilvl w:val="1"/>
          <w:numId w:val="2"/>
        </w:numPr>
        <w:rPr>
          <w:rFonts w:ascii="Sylfaen" w:hAnsi="Sylfaen" w:cs="Sylfaen"/>
          <w:bCs w:val="0"/>
          <w:color w:val="auto"/>
          <w:sz w:val="22"/>
          <w:szCs w:val="22"/>
          <w:u w:val="single"/>
          <w:shd w:val="clear" w:color="auto" w:fill="FFFFFF"/>
          <w:lang w:val="ka-GE" w:eastAsia="ru-RU"/>
        </w:rPr>
      </w:pPr>
      <w:bookmarkStart w:id="16" w:name="_Toc117699236"/>
      <w:bookmarkStart w:id="17" w:name="_Toc125376105"/>
      <w:r w:rsidRPr="0073151C">
        <w:rPr>
          <w:rFonts w:ascii="Sylfaen" w:hAnsi="Sylfaen" w:cs="Sylfaen"/>
          <w:bCs w:val="0"/>
          <w:color w:val="auto"/>
          <w:sz w:val="22"/>
          <w:szCs w:val="22"/>
          <w:u w:val="single"/>
          <w:shd w:val="clear" w:color="auto" w:fill="FFFFFF"/>
          <w:lang w:eastAsia="ru-RU"/>
        </w:rPr>
        <w:t>სტატისტიკა</w:t>
      </w:r>
      <w:r w:rsidRPr="0073151C">
        <w:rPr>
          <w:rFonts w:ascii="Times New Roman" w:hAnsi="Times New Roman"/>
          <w:bCs w:val="0"/>
          <w:color w:val="auto"/>
          <w:sz w:val="22"/>
          <w:szCs w:val="22"/>
          <w:u w:val="single"/>
          <w:shd w:val="clear" w:color="auto" w:fill="FFFFFF"/>
          <w:lang w:eastAsia="ru-RU"/>
        </w:rPr>
        <w:t xml:space="preserve"> </w:t>
      </w:r>
      <w:r w:rsidRPr="0073151C">
        <w:rPr>
          <w:rFonts w:ascii="Sylfaen" w:hAnsi="Sylfaen" w:cs="Sylfaen"/>
          <w:bCs w:val="0"/>
          <w:color w:val="auto"/>
          <w:sz w:val="22"/>
          <w:szCs w:val="22"/>
          <w:u w:val="single"/>
          <w:shd w:val="clear" w:color="auto" w:fill="FFFFFF"/>
          <w:lang w:eastAsia="ru-RU"/>
        </w:rPr>
        <w:t>და</w:t>
      </w:r>
      <w:r w:rsidRPr="0073151C">
        <w:rPr>
          <w:rFonts w:ascii="Times New Roman" w:hAnsi="Times New Roman"/>
          <w:bCs w:val="0"/>
          <w:color w:val="auto"/>
          <w:sz w:val="22"/>
          <w:szCs w:val="22"/>
          <w:u w:val="single"/>
          <w:shd w:val="clear" w:color="auto" w:fill="FFFFFF"/>
          <w:lang w:eastAsia="ru-RU"/>
        </w:rPr>
        <w:t xml:space="preserve"> </w:t>
      </w:r>
      <w:r w:rsidRPr="0073151C">
        <w:rPr>
          <w:rFonts w:ascii="Sylfaen" w:hAnsi="Sylfaen" w:cs="Sylfaen"/>
          <w:bCs w:val="0"/>
          <w:color w:val="auto"/>
          <w:sz w:val="22"/>
          <w:szCs w:val="22"/>
          <w:u w:val="single"/>
          <w:shd w:val="clear" w:color="auto" w:fill="FFFFFF"/>
          <w:lang w:eastAsia="ru-RU"/>
        </w:rPr>
        <w:t>ანალიტიკა</w:t>
      </w:r>
      <w:bookmarkEnd w:id="16"/>
      <w:bookmarkEnd w:id="17"/>
      <w:r w:rsidRPr="0073151C">
        <w:rPr>
          <w:rFonts w:ascii="Sylfaen" w:hAnsi="Sylfaen" w:cs="Sylfaen"/>
          <w:bCs w:val="0"/>
          <w:color w:val="auto"/>
          <w:sz w:val="22"/>
          <w:szCs w:val="22"/>
          <w:u w:val="single"/>
          <w:shd w:val="clear" w:color="auto" w:fill="FFFFFF"/>
          <w:lang w:val="ka-GE" w:eastAsia="ru-RU"/>
        </w:rPr>
        <w:t xml:space="preserve"> </w:t>
      </w:r>
    </w:p>
    <w:p w:rsidR="00650F6D" w:rsidRPr="0073151C" w:rsidRDefault="00650F6D" w:rsidP="0073151C">
      <w:pPr>
        <w:spacing w:after="0" w:line="240" w:lineRule="auto"/>
        <w:ind w:left="280"/>
        <w:jc w:val="both"/>
        <w:rPr>
          <w:rFonts w:ascii="Times New Roman" w:eastAsia="Times New Roman" w:hAnsi="Times New Roman"/>
          <w:lang w:eastAsia="ru-RU"/>
        </w:rPr>
      </w:pPr>
      <w:r w:rsidRPr="0073151C">
        <w:rPr>
          <w:rFonts w:ascii="Sylfaen" w:eastAsia="Times New Roman" w:hAnsi="Sylfaen" w:cs="Sylfaen"/>
          <w:shd w:val="clear" w:color="auto" w:fill="FFFFFF"/>
          <w:lang w:eastAsia="ru-RU"/>
        </w:rPr>
        <w:t>საანგარიშო</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პერიოდში</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მომზადდა</w:t>
      </w:r>
      <w:r w:rsidRPr="0073151C">
        <w:rPr>
          <w:rFonts w:ascii="Times New Roman" w:eastAsia="Times New Roman" w:hAnsi="Times New Roman"/>
          <w:shd w:val="clear" w:color="auto" w:fill="FFFFFF"/>
          <w:lang w:eastAsia="ru-RU"/>
        </w:rPr>
        <w:t>:</w:t>
      </w:r>
    </w:p>
    <w:p w:rsidR="00650F6D" w:rsidRPr="0073151C" w:rsidRDefault="00650F6D" w:rsidP="00711D20">
      <w:pPr>
        <w:pStyle w:val="ae"/>
        <w:numPr>
          <w:ilvl w:val="0"/>
          <w:numId w:val="4"/>
        </w:numPr>
        <w:spacing w:after="0" w:line="240" w:lineRule="auto"/>
        <w:ind w:left="0" w:firstLine="0"/>
        <w:jc w:val="both"/>
        <w:rPr>
          <w:rFonts w:ascii="Times New Roman" w:eastAsia="Times New Roman" w:hAnsi="Times New Roman"/>
          <w:lang w:eastAsia="ru-RU"/>
        </w:rPr>
      </w:pPr>
      <w:r w:rsidRPr="0073151C">
        <w:rPr>
          <w:rFonts w:ascii="Sylfaen" w:eastAsia="Times New Roman" w:hAnsi="Sylfaen" w:cs="Sylfaen"/>
          <w:shd w:val="clear" w:color="auto" w:fill="FFFFFF"/>
          <w:lang w:eastAsia="ru-RU"/>
        </w:rPr>
        <w:t>სტატისტიკური</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ბიულეტენები</w:t>
      </w:r>
      <w:r w:rsidRPr="0073151C">
        <w:rPr>
          <w:rFonts w:ascii="Times New Roman" w:eastAsia="Times New Roman" w:hAnsi="Times New Roman"/>
          <w:shd w:val="clear" w:color="auto" w:fill="FFFFFF"/>
          <w:lang w:eastAsia="ru-RU"/>
        </w:rPr>
        <w:t xml:space="preserve"> (202</w:t>
      </w:r>
      <w:r w:rsidRPr="0073151C">
        <w:rPr>
          <w:rFonts w:eastAsia="Times New Roman"/>
          <w:shd w:val="clear" w:color="auto" w:fill="FFFFFF"/>
          <w:lang w:val="ka-GE" w:eastAsia="ru-RU"/>
        </w:rPr>
        <w:t>1</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წლის</w:t>
      </w:r>
      <w:r w:rsidRPr="0073151C">
        <w:rPr>
          <w:rFonts w:ascii="Times New Roman" w:eastAsia="Times New Roman" w:hAnsi="Times New Roman"/>
          <w:shd w:val="clear" w:color="auto" w:fill="FFFFFF"/>
          <w:lang w:eastAsia="ru-RU"/>
        </w:rPr>
        <w:t xml:space="preserve"> IV </w:t>
      </w:r>
      <w:r w:rsidRPr="0073151C">
        <w:rPr>
          <w:rFonts w:ascii="Sylfaen" w:eastAsia="Times New Roman" w:hAnsi="Sylfaen" w:cs="Sylfaen"/>
          <w:shd w:val="clear" w:color="auto" w:fill="FFFFFF"/>
          <w:lang w:eastAsia="ru-RU"/>
        </w:rPr>
        <w:t>კვარტალი</w:t>
      </w:r>
      <w:r w:rsidRPr="0073151C">
        <w:rPr>
          <w:rFonts w:eastAsia="Times New Roman"/>
          <w:shd w:val="clear" w:color="auto" w:fill="FFFFFF"/>
          <w:lang w:val="ka-GE" w:eastAsia="ru-RU"/>
        </w:rPr>
        <w:t>,</w:t>
      </w:r>
      <w:r w:rsidRPr="0073151C">
        <w:rPr>
          <w:rFonts w:ascii="Times New Roman" w:eastAsia="Times New Roman" w:hAnsi="Times New Roman"/>
          <w:shd w:val="clear" w:color="auto" w:fill="FFFFFF"/>
          <w:lang w:eastAsia="ru-RU"/>
        </w:rPr>
        <w:t>  202</w:t>
      </w:r>
      <w:r w:rsidRPr="0073151C">
        <w:rPr>
          <w:rFonts w:eastAsia="Times New Roman"/>
          <w:shd w:val="clear" w:color="auto" w:fill="FFFFFF"/>
          <w:lang w:val="ka-GE" w:eastAsia="ru-RU"/>
        </w:rPr>
        <w:t>2</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წლის</w:t>
      </w:r>
      <w:r w:rsidRPr="0073151C">
        <w:rPr>
          <w:rFonts w:ascii="Times New Roman" w:eastAsia="Times New Roman" w:hAnsi="Times New Roman"/>
          <w:shd w:val="clear" w:color="auto" w:fill="FFFFFF"/>
          <w:lang w:eastAsia="ru-RU"/>
        </w:rPr>
        <w:t xml:space="preserve"> I</w:t>
      </w:r>
      <w:r w:rsidRPr="0073151C">
        <w:rPr>
          <w:rFonts w:eastAsia="Times New Roman"/>
          <w:shd w:val="clear" w:color="auto" w:fill="FFFFFF"/>
          <w:lang w:val="ka-GE" w:eastAsia="ru-RU"/>
        </w:rPr>
        <w:t xml:space="preserve"> </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კვარტალი</w:t>
      </w:r>
      <w:r w:rsidRPr="0073151C">
        <w:rPr>
          <w:rFonts w:ascii="Sylfaen" w:eastAsia="Times New Roman" w:hAnsi="Sylfaen" w:cs="Sylfaen"/>
          <w:shd w:val="clear" w:color="auto" w:fill="FFFFFF"/>
          <w:lang w:val="ka-GE" w:eastAsia="ru-RU"/>
        </w:rPr>
        <w:t>,</w:t>
      </w:r>
      <w:r w:rsidR="00A26794">
        <w:rPr>
          <w:rFonts w:ascii="Sylfaen" w:eastAsia="Times New Roman" w:hAnsi="Sylfaen" w:cs="Sylfaen"/>
          <w:shd w:val="clear" w:color="auto" w:fill="FFFFFF"/>
          <w:lang w:val="ka-GE" w:eastAsia="ru-RU"/>
        </w:rPr>
        <w:t xml:space="preserve"> </w:t>
      </w:r>
      <w:r w:rsidR="00A26794" w:rsidRPr="0073151C">
        <w:rPr>
          <w:rFonts w:ascii="Times New Roman" w:eastAsia="Times New Roman" w:hAnsi="Times New Roman"/>
          <w:shd w:val="clear" w:color="auto" w:fill="FFFFFF"/>
          <w:lang w:eastAsia="ru-RU"/>
        </w:rPr>
        <w:t>II</w:t>
      </w:r>
      <w:r w:rsidR="00A26794" w:rsidRPr="0073151C">
        <w:rPr>
          <w:rFonts w:ascii="Sylfaen" w:eastAsia="Times New Roman" w:hAnsi="Sylfaen" w:cs="Sylfaen"/>
          <w:shd w:val="clear" w:color="auto" w:fill="FFFFFF"/>
          <w:lang w:eastAsia="ru-RU"/>
        </w:rPr>
        <w:t xml:space="preserve"> </w:t>
      </w:r>
      <w:r w:rsidR="00A26794" w:rsidRPr="0073151C">
        <w:rPr>
          <w:rFonts w:ascii="Sylfaen" w:eastAsia="Times New Roman" w:hAnsi="Sylfaen" w:cs="Sylfaen"/>
          <w:shd w:val="clear" w:color="auto" w:fill="FFFFFF"/>
          <w:lang w:val="ka-GE" w:eastAsia="ru-RU"/>
        </w:rPr>
        <w:t>და</w:t>
      </w:r>
      <w:r w:rsidR="00A26794" w:rsidRPr="0073151C">
        <w:rPr>
          <w:rFonts w:ascii="Times New Roman" w:eastAsia="Times New Roman" w:hAnsi="Times New Roman" w:cs="Times New Roman"/>
          <w:shd w:val="clear" w:color="auto" w:fill="FFFFFF"/>
          <w:lang w:val="ka-GE" w:eastAsia="ru-RU"/>
        </w:rPr>
        <w:t xml:space="preserve"> </w:t>
      </w:r>
      <w:r w:rsidR="00A26794" w:rsidRPr="0073151C">
        <w:rPr>
          <w:rFonts w:ascii="Times New Roman" w:eastAsia="Times New Roman" w:hAnsi="Times New Roman" w:cs="Times New Roman"/>
          <w:shd w:val="clear" w:color="auto" w:fill="FFFFFF"/>
          <w:lang w:val="en-US" w:eastAsia="ru-RU"/>
        </w:rPr>
        <w:t>III</w:t>
      </w:r>
      <w:r w:rsidR="00A26794" w:rsidRPr="0073151C">
        <w:rPr>
          <w:rFonts w:eastAsia="Times New Roman"/>
          <w:shd w:val="clear" w:color="auto" w:fill="FFFFFF"/>
          <w:lang w:val="en-US" w:eastAsia="ru-RU"/>
        </w:rPr>
        <w:t xml:space="preserve"> </w:t>
      </w:r>
      <w:r w:rsidR="00A26794" w:rsidRPr="0073151C">
        <w:rPr>
          <w:rFonts w:ascii="Sylfaen" w:eastAsia="Times New Roman" w:hAnsi="Sylfaen" w:cs="Sylfaen"/>
          <w:shd w:val="clear" w:color="auto" w:fill="FFFFFF"/>
          <w:lang w:eastAsia="ru-RU"/>
        </w:rPr>
        <w:t>კვარტალი</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სადაც</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აისახა</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აფხაზეთის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ავტონომიური</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რესპუბლიკის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საბიუჯეტო</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ორგანიზაციების</w:t>
      </w:r>
      <w:r w:rsidRPr="0073151C">
        <w:rPr>
          <w:rFonts w:ascii="Sylfaen" w:eastAsia="Times New Roman" w:hAnsi="Sylfaen" w:cs="Sylfaen"/>
          <w:shd w:val="clear" w:color="auto" w:fill="FFFFFF"/>
          <w:lang w:val="ka-GE" w:eastAsia="ru-RU"/>
        </w:rPr>
        <w:t xml:space="preserve"> და</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ბიზნეს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სექტორის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სახელმწიფო</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წილით</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დაფუძნებული</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საწარმოები</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val="ka-GE" w:eastAsia="ru-RU"/>
        </w:rPr>
        <w:t>ძირითადი სტატისტიკური მონაცემები</w:t>
      </w:r>
      <w:r w:rsidRPr="0073151C">
        <w:rPr>
          <w:rFonts w:ascii="Times New Roman" w:eastAsia="Times New Roman" w:hAnsi="Times New Roman"/>
          <w:shd w:val="clear" w:color="auto" w:fill="FFFFFF"/>
          <w:lang w:eastAsia="ru-RU"/>
        </w:rPr>
        <w:t>;</w:t>
      </w:r>
    </w:p>
    <w:p w:rsidR="00650F6D" w:rsidRPr="0073151C" w:rsidRDefault="00650F6D" w:rsidP="00711D20">
      <w:pPr>
        <w:pStyle w:val="ae"/>
        <w:numPr>
          <w:ilvl w:val="0"/>
          <w:numId w:val="4"/>
        </w:numPr>
        <w:spacing w:after="0" w:line="240" w:lineRule="auto"/>
        <w:ind w:left="0" w:firstLine="0"/>
        <w:jc w:val="both"/>
        <w:rPr>
          <w:rFonts w:ascii="Times New Roman" w:eastAsia="Times New Roman" w:hAnsi="Times New Roman"/>
          <w:lang w:eastAsia="ru-RU"/>
        </w:rPr>
      </w:pPr>
      <w:r w:rsidRPr="0073151C">
        <w:rPr>
          <w:rFonts w:ascii="Sylfaen" w:eastAsia="Times New Roman" w:hAnsi="Sylfaen" w:cs="Sylfaen"/>
          <w:shd w:val="clear" w:color="auto" w:fill="FFFFFF"/>
          <w:lang w:eastAsia="ru-RU"/>
        </w:rPr>
        <w:t>ანგარიშები</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აფხაზეთის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ავტონომიური</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რესპუბლიკის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სამთავრობო</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სტრუქტურების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მიერ</w:t>
      </w:r>
      <w:r w:rsidRPr="0073151C">
        <w:rPr>
          <w:rFonts w:ascii="Times New Roman" w:eastAsia="Times New Roman" w:hAnsi="Times New Roman"/>
          <w:shd w:val="clear" w:color="auto" w:fill="FFFFFF"/>
          <w:lang w:eastAsia="ru-RU"/>
        </w:rPr>
        <w:t xml:space="preserve"> 202</w:t>
      </w:r>
      <w:r w:rsidRPr="0073151C">
        <w:rPr>
          <w:rFonts w:eastAsia="Times New Roman"/>
          <w:shd w:val="clear" w:color="auto" w:fill="FFFFFF"/>
          <w:lang w:val="ka-GE" w:eastAsia="ru-RU"/>
        </w:rPr>
        <w:t>1</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val="ka-GE" w:eastAsia="ru-RU"/>
        </w:rPr>
        <w:t xml:space="preserve">წელს, </w:t>
      </w:r>
      <w:r w:rsidRPr="0073151C">
        <w:rPr>
          <w:rFonts w:ascii="Sylfaen" w:hAnsi="Sylfaen"/>
          <w:lang w:val="ka-GE"/>
        </w:rPr>
        <w:t xml:space="preserve">2022 წლის </w:t>
      </w:r>
      <w:r w:rsidRPr="0073151C">
        <w:rPr>
          <w:rFonts w:ascii="Sylfaen" w:hAnsi="Sylfaen"/>
        </w:rPr>
        <w:t xml:space="preserve">I </w:t>
      </w:r>
      <w:r w:rsidRPr="0073151C">
        <w:rPr>
          <w:rFonts w:ascii="Sylfaen" w:hAnsi="Sylfaen"/>
          <w:lang w:val="ka-GE"/>
        </w:rPr>
        <w:t>კვარტალ</w:t>
      </w:r>
      <w:r w:rsidR="007B3E4E" w:rsidRPr="0073151C">
        <w:rPr>
          <w:rFonts w:ascii="Sylfaen" w:hAnsi="Sylfaen"/>
          <w:lang w:val="ka-GE"/>
        </w:rPr>
        <w:t>ში,</w:t>
      </w:r>
      <w:r w:rsidRPr="0073151C">
        <w:rPr>
          <w:rFonts w:ascii="Sylfaen" w:hAnsi="Sylfaen"/>
          <w:lang w:val="ka-GE"/>
        </w:rPr>
        <w:t xml:space="preserve"> </w:t>
      </w:r>
      <w:r w:rsidR="007B3E4E" w:rsidRPr="0073151C">
        <w:rPr>
          <w:rFonts w:ascii="Sylfaen" w:hAnsi="Sylfaen"/>
          <w:lang w:val="ka-GE"/>
        </w:rPr>
        <w:t xml:space="preserve">6 თვესა  </w:t>
      </w:r>
      <w:r w:rsidRPr="0073151C">
        <w:rPr>
          <w:rFonts w:ascii="Sylfaen" w:hAnsi="Sylfaen"/>
          <w:lang w:val="ka-GE"/>
        </w:rPr>
        <w:t xml:space="preserve">და </w:t>
      </w:r>
      <w:r w:rsidR="007B3E4E" w:rsidRPr="0073151C">
        <w:rPr>
          <w:rFonts w:ascii="Sylfaen" w:hAnsi="Sylfaen"/>
          <w:lang w:val="ka-GE"/>
        </w:rPr>
        <w:t>9</w:t>
      </w:r>
      <w:r w:rsidRPr="0073151C">
        <w:rPr>
          <w:rFonts w:ascii="Sylfaen" w:hAnsi="Sylfaen"/>
          <w:lang w:val="ka-GE"/>
        </w:rPr>
        <w:t xml:space="preserve"> თვეში  გაწეული საქმიანობის შესახებ.</w:t>
      </w:r>
    </w:p>
    <w:p w:rsidR="00650F6D" w:rsidRPr="0073151C" w:rsidRDefault="00650F6D" w:rsidP="0073151C">
      <w:pPr>
        <w:spacing w:after="0" w:line="240" w:lineRule="auto"/>
        <w:ind w:firstLine="284"/>
        <w:jc w:val="both"/>
        <w:rPr>
          <w:rFonts w:eastAsia="Times New Roman"/>
          <w:shd w:val="clear" w:color="auto" w:fill="FFFFFF"/>
          <w:lang w:val="ka-GE" w:eastAsia="ru-RU"/>
        </w:rPr>
      </w:pPr>
      <w:r w:rsidRPr="0073151C">
        <w:rPr>
          <w:rFonts w:ascii="Sylfaen" w:eastAsia="Times New Roman" w:hAnsi="Sylfaen" w:cs="Sylfaen"/>
          <w:shd w:val="clear" w:color="auto" w:fill="FFFFFF"/>
          <w:lang w:eastAsia="ru-RU"/>
        </w:rPr>
        <w:t>მიღებულ</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და</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დამუშავებულ</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იქნა</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აფხაზეთის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საბიუჯეტო</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ორგანიზაციებისა</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და</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ბიზნეს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საწარმოების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ანგარიშები</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შრომის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შესახებ</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და</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შესაბამისად</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მომზადდა</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სტატისტიკური</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ანგარიშები</w:t>
      </w:r>
      <w:r w:rsidRPr="0073151C">
        <w:rPr>
          <w:rFonts w:ascii="Times New Roman" w:eastAsia="Times New Roman" w:hAnsi="Times New Roman"/>
          <w:shd w:val="clear" w:color="auto" w:fill="FFFFFF"/>
          <w:lang w:eastAsia="ru-RU"/>
        </w:rPr>
        <w:t xml:space="preserve"> (202</w:t>
      </w:r>
      <w:r w:rsidRPr="0073151C">
        <w:rPr>
          <w:rFonts w:eastAsia="Times New Roman"/>
          <w:shd w:val="clear" w:color="auto" w:fill="FFFFFF"/>
          <w:lang w:val="ka-GE" w:eastAsia="ru-RU"/>
        </w:rPr>
        <w:t>1</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წლის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წლიური</w:t>
      </w:r>
      <w:r w:rsidRPr="0073151C">
        <w:rPr>
          <w:rFonts w:ascii="Sylfaen" w:eastAsia="Times New Roman" w:hAnsi="Sylfaen" w:cs="Sylfaen"/>
          <w:shd w:val="clear" w:color="auto" w:fill="FFFFFF"/>
          <w:lang w:val="ka-GE" w:eastAsia="ru-RU"/>
        </w:rPr>
        <w:t>,</w:t>
      </w:r>
      <w:r w:rsidRPr="0073151C">
        <w:rPr>
          <w:rFonts w:eastAsia="Times New Roman"/>
          <w:shd w:val="clear" w:color="auto" w:fill="FFFFFF"/>
          <w:lang w:val="ka-GE" w:eastAsia="ru-RU"/>
        </w:rPr>
        <w:t xml:space="preserve"> </w:t>
      </w:r>
      <w:r w:rsidRPr="0073151C">
        <w:rPr>
          <w:rFonts w:ascii="Times New Roman" w:eastAsia="Times New Roman" w:hAnsi="Times New Roman"/>
          <w:shd w:val="clear" w:color="auto" w:fill="FFFFFF"/>
          <w:lang w:eastAsia="ru-RU"/>
        </w:rPr>
        <w:t>202</w:t>
      </w:r>
      <w:r w:rsidR="007B3E4E" w:rsidRPr="0073151C">
        <w:rPr>
          <w:rFonts w:ascii="Times New Roman" w:eastAsia="Times New Roman" w:hAnsi="Times New Roman"/>
          <w:shd w:val="clear" w:color="auto" w:fill="FFFFFF"/>
          <w:lang w:val="en-US" w:eastAsia="ru-RU"/>
        </w:rPr>
        <w:t>2</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წლის</w:t>
      </w:r>
      <w:r w:rsidRPr="0073151C">
        <w:rPr>
          <w:rFonts w:ascii="Times New Roman" w:eastAsia="Times New Roman" w:hAnsi="Times New Roman"/>
          <w:shd w:val="clear" w:color="auto" w:fill="FFFFFF"/>
          <w:lang w:eastAsia="ru-RU"/>
        </w:rPr>
        <w:t xml:space="preserve"> I</w:t>
      </w:r>
      <w:r w:rsidR="007B3E4E" w:rsidRPr="0073151C">
        <w:rPr>
          <w:rFonts w:eastAsia="Times New Roman"/>
          <w:shd w:val="clear" w:color="auto" w:fill="FFFFFF"/>
          <w:lang w:val="ka-GE" w:eastAsia="ru-RU"/>
        </w:rPr>
        <w:t xml:space="preserve">, </w:t>
      </w:r>
      <w:r w:rsidRPr="0073151C">
        <w:rPr>
          <w:rFonts w:ascii="Times New Roman" w:eastAsia="Times New Roman" w:hAnsi="Times New Roman"/>
          <w:shd w:val="clear" w:color="auto" w:fill="FFFFFF"/>
          <w:lang w:eastAsia="ru-RU"/>
        </w:rPr>
        <w:t>II</w:t>
      </w:r>
      <w:r w:rsidRPr="0073151C">
        <w:rPr>
          <w:rFonts w:ascii="Sylfaen" w:eastAsia="Times New Roman" w:hAnsi="Sylfaen" w:cs="Sylfaen"/>
          <w:shd w:val="clear" w:color="auto" w:fill="FFFFFF"/>
          <w:lang w:eastAsia="ru-RU"/>
        </w:rPr>
        <w:t xml:space="preserve"> </w:t>
      </w:r>
      <w:r w:rsidR="007B3E4E" w:rsidRPr="0073151C">
        <w:rPr>
          <w:rFonts w:ascii="Sylfaen" w:eastAsia="Times New Roman" w:hAnsi="Sylfaen" w:cs="Sylfaen"/>
          <w:shd w:val="clear" w:color="auto" w:fill="FFFFFF"/>
          <w:lang w:val="ka-GE" w:eastAsia="ru-RU"/>
        </w:rPr>
        <w:t>და</w:t>
      </w:r>
      <w:r w:rsidR="007B3E4E" w:rsidRPr="0073151C">
        <w:rPr>
          <w:rFonts w:ascii="Times New Roman" w:eastAsia="Times New Roman" w:hAnsi="Times New Roman" w:cs="Times New Roman"/>
          <w:shd w:val="clear" w:color="auto" w:fill="FFFFFF"/>
          <w:lang w:val="ka-GE" w:eastAsia="ru-RU"/>
        </w:rPr>
        <w:t xml:space="preserve"> </w:t>
      </w:r>
      <w:r w:rsidR="007B3E4E" w:rsidRPr="0073151C">
        <w:rPr>
          <w:rFonts w:ascii="Times New Roman" w:eastAsia="Times New Roman" w:hAnsi="Times New Roman" w:cs="Times New Roman"/>
          <w:shd w:val="clear" w:color="auto" w:fill="FFFFFF"/>
          <w:lang w:val="en-US" w:eastAsia="ru-RU"/>
        </w:rPr>
        <w:t>III</w:t>
      </w:r>
      <w:r w:rsidR="007B3E4E" w:rsidRPr="0073151C">
        <w:rPr>
          <w:rFonts w:eastAsia="Times New Roman"/>
          <w:shd w:val="clear" w:color="auto" w:fill="FFFFFF"/>
          <w:lang w:val="en-US" w:eastAsia="ru-RU"/>
        </w:rPr>
        <w:t xml:space="preserve"> </w:t>
      </w:r>
      <w:r w:rsidRPr="0073151C">
        <w:rPr>
          <w:rFonts w:ascii="Sylfaen" w:eastAsia="Times New Roman" w:hAnsi="Sylfaen" w:cs="Sylfaen"/>
          <w:shd w:val="clear" w:color="auto" w:fill="FFFFFF"/>
          <w:lang w:eastAsia="ru-RU"/>
        </w:rPr>
        <w:t>კვარტალი</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რომლებიც</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წარედგინა</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საქართველოს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სტატისტიკის</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ეროვნულ</w:t>
      </w:r>
      <w:r w:rsidRPr="0073151C">
        <w:rPr>
          <w:rFonts w:ascii="Times New Roman" w:eastAsia="Times New Roman" w:hAnsi="Times New Roman"/>
          <w:shd w:val="clear" w:color="auto" w:fill="FFFFFF"/>
          <w:lang w:eastAsia="ru-RU"/>
        </w:rPr>
        <w:t xml:space="preserve"> </w:t>
      </w:r>
      <w:r w:rsidRPr="0073151C">
        <w:rPr>
          <w:rFonts w:ascii="Sylfaen" w:eastAsia="Times New Roman" w:hAnsi="Sylfaen" w:cs="Sylfaen"/>
          <w:shd w:val="clear" w:color="auto" w:fill="FFFFFF"/>
          <w:lang w:eastAsia="ru-RU"/>
        </w:rPr>
        <w:t>სამსახურს</w:t>
      </w:r>
      <w:r w:rsidRPr="0073151C">
        <w:rPr>
          <w:rFonts w:ascii="Times New Roman" w:eastAsia="Times New Roman" w:hAnsi="Times New Roman"/>
          <w:shd w:val="clear" w:color="auto" w:fill="FFFFFF"/>
          <w:lang w:eastAsia="ru-RU"/>
        </w:rPr>
        <w:t>.</w:t>
      </w:r>
    </w:p>
    <w:p w:rsidR="007B3E4E" w:rsidRPr="0073151C" w:rsidRDefault="0073151C" w:rsidP="0073151C">
      <w:pPr>
        <w:spacing w:after="0" w:line="240" w:lineRule="auto"/>
        <w:ind w:left="284" w:hanging="284"/>
        <w:contextualSpacing/>
        <w:jc w:val="both"/>
        <w:rPr>
          <w:rFonts w:ascii="Sylfaen" w:hAnsi="Sylfaen" w:cs="Sylfaen"/>
          <w:lang w:val="ka-GE"/>
        </w:rPr>
      </w:pPr>
      <w:r w:rsidRPr="0073151C">
        <w:rPr>
          <w:rFonts w:ascii="Sylfaen" w:hAnsi="Sylfaen" w:cs="Sylfaen"/>
          <w:lang w:val="ka-GE"/>
        </w:rPr>
        <w:tab/>
      </w:r>
      <w:r w:rsidR="007B3E4E" w:rsidRPr="0073151C">
        <w:rPr>
          <w:rFonts w:ascii="Sylfaen" w:hAnsi="Sylfaen" w:cs="Sylfaen"/>
          <w:lang w:val="ka-GE"/>
        </w:rPr>
        <w:t xml:space="preserve">საანგარიშო პერიოდში მომზადდა </w:t>
      </w:r>
      <w:r w:rsidRPr="0073151C">
        <w:rPr>
          <w:rFonts w:ascii="Sylfaen" w:hAnsi="Sylfaen" w:cs="Sylfaen"/>
          <w:lang w:val="ka-GE"/>
        </w:rPr>
        <w:t>ანალიტიკური</w:t>
      </w:r>
      <w:r w:rsidRPr="0073151C">
        <w:rPr>
          <w:rFonts w:ascii="Sylfaen" w:hAnsi="Sylfaen" w:cs="Sylfaen"/>
          <w:lang w:val="en-US"/>
        </w:rPr>
        <w:t xml:space="preserve"> </w:t>
      </w:r>
      <w:r w:rsidR="007B3E4E" w:rsidRPr="0073151C">
        <w:rPr>
          <w:rFonts w:ascii="Sylfaen" w:hAnsi="Sylfaen" w:cs="Sylfaen"/>
          <w:lang w:val="ka-GE"/>
        </w:rPr>
        <w:t>მასალები შემდეგ თემებზე:</w:t>
      </w:r>
    </w:p>
    <w:p w:rsidR="007B3E4E" w:rsidRPr="0073151C" w:rsidRDefault="007B3E4E" w:rsidP="00F46C93">
      <w:pPr>
        <w:pStyle w:val="ae"/>
        <w:numPr>
          <w:ilvl w:val="0"/>
          <w:numId w:val="38"/>
        </w:numPr>
        <w:shd w:val="clear" w:color="auto" w:fill="FFFFFF"/>
        <w:spacing w:after="0" w:line="240" w:lineRule="auto"/>
        <w:ind w:left="567" w:hanging="567"/>
        <w:jc w:val="both"/>
        <w:rPr>
          <w:rFonts w:ascii="Sylfaen" w:eastAsia="Times New Roman" w:hAnsi="Sylfaen"/>
          <w:lang w:val="ka-GE" w:eastAsia="ru-RU"/>
        </w:rPr>
      </w:pPr>
      <w:r w:rsidRPr="0073151C">
        <w:rPr>
          <w:rFonts w:ascii="Sylfaen" w:eastAsia="Times New Roman" w:hAnsi="Sylfaen"/>
          <w:lang w:val="ka-GE" w:eastAsia="ru-RU"/>
        </w:rPr>
        <w:t>2022 წლის რუსეთ-უკრაინის ომის გავლენა დე-ფაქტო აფხაზეთის სოციალურ-ეკონომიკურ მდგომარეობაზე;</w:t>
      </w:r>
    </w:p>
    <w:p w:rsidR="007B3E4E" w:rsidRPr="0073151C" w:rsidRDefault="007B3E4E" w:rsidP="00F46C93">
      <w:pPr>
        <w:pStyle w:val="ae"/>
        <w:numPr>
          <w:ilvl w:val="0"/>
          <w:numId w:val="38"/>
        </w:numPr>
        <w:shd w:val="clear" w:color="auto" w:fill="FFFFFF"/>
        <w:spacing w:after="0" w:line="240" w:lineRule="auto"/>
        <w:ind w:left="567" w:hanging="567"/>
        <w:jc w:val="both"/>
        <w:rPr>
          <w:rFonts w:ascii="Sylfaen" w:eastAsia="Times New Roman" w:hAnsi="Sylfaen"/>
          <w:lang w:val="ka-GE" w:eastAsia="ru-RU"/>
        </w:rPr>
      </w:pPr>
      <w:r w:rsidRPr="0073151C">
        <w:rPr>
          <w:rFonts w:ascii="Sylfaen" w:hAnsi="Sylfaen" w:cs="Sylfaen"/>
          <w:lang w:val="ka-GE"/>
        </w:rPr>
        <w:t>დე-ფაქტო აფხაზეთის 2021 წლის ბიუჯეტის ანალიზი;</w:t>
      </w:r>
    </w:p>
    <w:p w:rsidR="007B3E4E" w:rsidRPr="0073151C" w:rsidRDefault="007B3E4E" w:rsidP="00F46C93">
      <w:pPr>
        <w:pStyle w:val="ae"/>
        <w:numPr>
          <w:ilvl w:val="0"/>
          <w:numId w:val="38"/>
        </w:numPr>
        <w:shd w:val="clear" w:color="auto" w:fill="FFFFFF"/>
        <w:spacing w:after="0" w:line="240" w:lineRule="auto"/>
        <w:ind w:left="567" w:hanging="567"/>
        <w:jc w:val="both"/>
        <w:rPr>
          <w:rFonts w:ascii="Sylfaen" w:eastAsia="Times New Roman" w:hAnsi="Sylfaen"/>
          <w:lang w:val="ka-GE" w:eastAsia="ru-RU"/>
        </w:rPr>
      </w:pPr>
      <w:r w:rsidRPr="0073151C">
        <w:rPr>
          <w:rFonts w:ascii="Sylfaen" w:hAnsi="Sylfaen"/>
          <w:lang w:val="ka-GE"/>
        </w:rPr>
        <w:t>აფხაზეთის მოსახლეობის აღწერის სტატისტიკური მაჩვენებლები რეგიონულ და ეროვნულ ჭრილში 1979-2014 წ.წ.</w:t>
      </w:r>
    </w:p>
    <w:p w:rsidR="007B3E4E" w:rsidRPr="0073151C" w:rsidRDefault="007B3E4E" w:rsidP="00F46C93">
      <w:pPr>
        <w:pStyle w:val="ae"/>
        <w:numPr>
          <w:ilvl w:val="0"/>
          <w:numId w:val="38"/>
        </w:numPr>
        <w:shd w:val="clear" w:color="auto" w:fill="FFFFFF"/>
        <w:spacing w:after="0" w:line="240" w:lineRule="auto"/>
        <w:ind w:left="567" w:hanging="567"/>
        <w:jc w:val="both"/>
        <w:rPr>
          <w:rFonts w:ascii="Sylfaen" w:eastAsia="Times New Roman" w:hAnsi="Sylfaen"/>
          <w:lang w:val="ka-GE" w:eastAsia="ru-RU"/>
        </w:rPr>
      </w:pPr>
      <w:r w:rsidRPr="0073151C">
        <w:rPr>
          <w:rFonts w:ascii="Sylfaen" w:hAnsi="Sylfaen"/>
          <w:lang w:val="ka-GE"/>
        </w:rPr>
        <w:t>დე-ფაქტო აფხაზეთის საქონელბრუნვის მაჩვენებლები 2020-2021 წ.წ.;</w:t>
      </w:r>
    </w:p>
    <w:p w:rsidR="007B3E4E" w:rsidRPr="0073151C" w:rsidRDefault="007B3E4E" w:rsidP="00F46C93">
      <w:pPr>
        <w:pStyle w:val="ae"/>
        <w:numPr>
          <w:ilvl w:val="0"/>
          <w:numId w:val="38"/>
        </w:numPr>
        <w:shd w:val="clear" w:color="auto" w:fill="FFFFFF"/>
        <w:spacing w:after="0" w:line="240" w:lineRule="auto"/>
        <w:ind w:left="567" w:hanging="567"/>
        <w:jc w:val="both"/>
        <w:rPr>
          <w:rFonts w:ascii="Sylfaen" w:eastAsia="Times New Roman" w:hAnsi="Sylfaen"/>
          <w:lang w:val="ka-GE" w:eastAsia="ru-RU"/>
        </w:rPr>
      </w:pPr>
      <w:r w:rsidRPr="0073151C">
        <w:rPr>
          <w:rFonts w:ascii="Sylfaen" w:hAnsi="Sylfaen"/>
          <w:lang w:val="ka-GE"/>
        </w:rPr>
        <w:t>დე-ფაქტო აფხაზეთის საბაჟო გადასახდელების განაკვეთების შესახებ</w:t>
      </w:r>
      <w:r w:rsidRPr="0073151C">
        <w:rPr>
          <w:rFonts w:ascii="Sylfaen" w:hAnsi="Sylfaen"/>
        </w:rPr>
        <w:t>.</w:t>
      </w:r>
    </w:p>
    <w:p w:rsidR="0073151C" w:rsidRPr="0073151C" w:rsidRDefault="0073151C" w:rsidP="0073151C">
      <w:pPr>
        <w:spacing w:after="0" w:line="240" w:lineRule="auto"/>
        <w:ind w:firstLine="284"/>
        <w:jc w:val="both"/>
        <w:rPr>
          <w:rFonts w:ascii="Sylfaen" w:hAnsi="Sylfaen"/>
          <w:lang w:val="ka-GE"/>
        </w:rPr>
      </w:pPr>
      <w:r w:rsidRPr="0073151C">
        <w:rPr>
          <w:rFonts w:ascii="Sylfaen" w:hAnsi="Sylfaen"/>
          <w:lang w:val="ka-GE"/>
        </w:rPr>
        <w:t>პერიოდულად მზადდებოდა ოკუპირებული აფხაზეთის ტერიტორიაზე მიმდინარე მოვლენების დაიჯესტები და სხვადასხვა სახის ანალიზი იქ არსებული ფინანსური, სოციალური და</w:t>
      </w:r>
      <w:r w:rsidRPr="0073151C">
        <w:rPr>
          <w:rFonts w:ascii="Sylfaen" w:hAnsi="Sylfaen"/>
          <w:lang w:val="en-US"/>
        </w:rPr>
        <w:t xml:space="preserve"> </w:t>
      </w:r>
      <w:r w:rsidRPr="0073151C">
        <w:rPr>
          <w:rFonts w:ascii="Sylfaen" w:hAnsi="Sylfaen"/>
          <w:lang w:val="ka-GE"/>
        </w:rPr>
        <w:t>ეკონომიკური სიტუაციის შესახებ.</w:t>
      </w:r>
    </w:p>
    <w:p w:rsidR="00A30A6F" w:rsidRDefault="00A30A6F" w:rsidP="0073151C">
      <w:pPr>
        <w:spacing w:after="0" w:line="240" w:lineRule="auto"/>
        <w:ind w:firstLine="284"/>
        <w:jc w:val="both"/>
        <w:rPr>
          <w:rFonts w:ascii="Sylfaen" w:hAnsi="Sylfaen"/>
          <w:lang w:val="ka-GE"/>
        </w:rPr>
      </w:pPr>
      <w:r>
        <w:rPr>
          <w:rFonts w:ascii="Sylfaen" w:hAnsi="Sylfaen"/>
          <w:lang w:val="ka-GE"/>
        </w:rPr>
        <w:t>ამჟამად მზადდება:</w:t>
      </w:r>
    </w:p>
    <w:p w:rsidR="00A30A6F" w:rsidRPr="00A30A6F" w:rsidRDefault="00FF792E" w:rsidP="00F46C93">
      <w:pPr>
        <w:pStyle w:val="ae"/>
        <w:numPr>
          <w:ilvl w:val="0"/>
          <w:numId w:val="39"/>
        </w:numPr>
        <w:spacing w:after="0" w:line="240" w:lineRule="auto"/>
        <w:jc w:val="both"/>
        <w:rPr>
          <w:rFonts w:ascii="Sylfaen" w:hAnsi="Sylfaen"/>
          <w:lang w:val="ka-GE"/>
        </w:rPr>
      </w:pPr>
      <w:r>
        <w:rPr>
          <w:rFonts w:ascii="Sylfaen" w:hAnsi="Sylfaen"/>
          <w:lang w:val="ka-GE"/>
        </w:rPr>
        <w:t xml:space="preserve">ანალიტიკური მასალა </w:t>
      </w:r>
      <w:r w:rsidR="0073151C" w:rsidRPr="00A30A6F">
        <w:rPr>
          <w:rFonts w:ascii="Sylfaen" w:hAnsi="Sylfaen"/>
          <w:lang w:val="ka-GE"/>
        </w:rPr>
        <w:t>რუსეთისა და დე-ფაქტო აფხაზეთის სოციალურ-ეკონომიკური ურთიერთობების შესახებ 1993 წლიდან დღემდე</w:t>
      </w:r>
      <w:r w:rsidR="00A30A6F" w:rsidRPr="00A30A6F">
        <w:rPr>
          <w:rFonts w:ascii="Sylfaen" w:hAnsi="Sylfaen"/>
          <w:lang w:val="ka-GE"/>
        </w:rPr>
        <w:t>;</w:t>
      </w:r>
    </w:p>
    <w:p w:rsidR="00A30A6F" w:rsidRPr="00A30A6F" w:rsidRDefault="00A30A6F" w:rsidP="00F46C93">
      <w:pPr>
        <w:pStyle w:val="ae"/>
        <w:numPr>
          <w:ilvl w:val="0"/>
          <w:numId w:val="39"/>
        </w:numPr>
        <w:spacing w:after="0" w:line="240" w:lineRule="auto"/>
        <w:jc w:val="both"/>
        <w:rPr>
          <w:rFonts w:ascii="Sylfaen" w:hAnsi="Sylfaen"/>
          <w:sz w:val="24"/>
          <w:szCs w:val="24"/>
          <w:lang w:val="ka-GE"/>
        </w:rPr>
      </w:pPr>
      <w:r w:rsidRPr="00A30A6F">
        <w:rPr>
          <w:rFonts w:ascii="Sylfaen" w:hAnsi="Sylfaen"/>
          <w:lang w:val="ka-GE"/>
        </w:rPr>
        <w:t>ანალიტიკური მასალა ,,რუსეთის ფედერაციის როლი დე-ფაქტო აფხაზეთის ეკონომიკაში“.</w:t>
      </w:r>
    </w:p>
    <w:p w:rsidR="007B3E4E" w:rsidRPr="007B3E4E" w:rsidRDefault="007B3E4E" w:rsidP="00C02999">
      <w:pPr>
        <w:pStyle w:val="ae"/>
        <w:spacing w:after="0" w:line="240" w:lineRule="auto"/>
        <w:ind w:left="0" w:firstLine="284"/>
        <w:jc w:val="both"/>
        <w:rPr>
          <w:rFonts w:ascii="Sylfaen" w:hAnsi="Sylfaen"/>
          <w:color w:val="FF0000"/>
          <w:lang w:val="en-US"/>
        </w:rPr>
      </w:pPr>
    </w:p>
    <w:p w:rsidR="00650F6D" w:rsidRPr="001C0EE8" w:rsidRDefault="00650F6D" w:rsidP="00C02999">
      <w:pPr>
        <w:pStyle w:val="ae"/>
        <w:spacing w:after="0" w:line="240" w:lineRule="auto"/>
        <w:ind w:left="0" w:firstLine="720"/>
        <w:jc w:val="both"/>
        <w:rPr>
          <w:rFonts w:ascii="Sylfaen" w:hAnsi="Sylfaen"/>
          <w:color w:val="FF0000"/>
          <w:lang w:val="ka-GE"/>
        </w:rPr>
      </w:pPr>
    </w:p>
    <w:p w:rsidR="00650F6D" w:rsidRPr="00985FCE" w:rsidRDefault="00650F6D" w:rsidP="00711D20">
      <w:pPr>
        <w:pStyle w:val="1"/>
        <w:numPr>
          <w:ilvl w:val="0"/>
          <w:numId w:val="2"/>
        </w:numPr>
        <w:spacing w:before="0" w:beforeAutospacing="0" w:after="0" w:afterAutospacing="0"/>
        <w:ind w:left="284" w:hanging="284"/>
        <w:jc w:val="both"/>
        <w:rPr>
          <w:color w:val="000000" w:themeColor="text1"/>
          <w:sz w:val="28"/>
          <w:szCs w:val="28"/>
        </w:rPr>
      </w:pPr>
      <w:bookmarkStart w:id="18" w:name="_Toc117699238"/>
      <w:bookmarkStart w:id="19" w:name="_Toc125376106"/>
      <w:r w:rsidRPr="00985FCE">
        <w:rPr>
          <w:rFonts w:ascii="Sylfaen" w:hAnsi="Sylfaen" w:cs="Sylfaen"/>
          <w:bCs w:val="0"/>
          <w:color w:val="000000" w:themeColor="text1"/>
          <w:sz w:val="28"/>
          <w:szCs w:val="28"/>
        </w:rPr>
        <w:t>სამინისტროს</w:t>
      </w:r>
      <w:r w:rsidRPr="00985FCE">
        <w:rPr>
          <w:bCs w:val="0"/>
          <w:color w:val="000000" w:themeColor="text1"/>
          <w:sz w:val="28"/>
          <w:szCs w:val="28"/>
        </w:rPr>
        <w:t xml:space="preserve"> </w:t>
      </w:r>
      <w:r w:rsidRPr="00985FCE">
        <w:rPr>
          <w:rFonts w:ascii="Sylfaen" w:hAnsi="Sylfaen" w:cs="Sylfaen"/>
          <w:bCs w:val="0"/>
          <w:color w:val="000000" w:themeColor="text1"/>
          <w:sz w:val="28"/>
          <w:szCs w:val="28"/>
        </w:rPr>
        <w:t>გამგებლობაში</w:t>
      </w:r>
      <w:r w:rsidRPr="00985FCE">
        <w:rPr>
          <w:bCs w:val="0"/>
          <w:color w:val="000000" w:themeColor="text1"/>
          <w:sz w:val="28"/>
          <w:szCs w:val="28"/>
        </w:rPr>
        <w:t xml:space="preserve"> </w:t>
      </w:r>
      <w:r w:rsidRPr="00985FCE">
        <w:rPr>
          <w:rFonts w:ascii="Sylfaen" w:hAnsi="Sylfaen" w:cs="Sylfaen"/>
          <w:bCs w:val="0"/>
          <w:color w:val="000000" w:themeColor="text1"/>
          <w:sz w:val="28"/>
          <w:szCs w:val="28"/>
        </w:rPr>
        <w:t>შემავალი</w:t>
      </w:r>
      <w:r w:rsidRPr="00985FCE">
        <w:rPr>
          <w:bCs w:val="0"/>
          <w:color w:val="000000" w:themeColor="text1"/>
          <w:sz w:val="28"/>
          <w:szCs w:val="28"/>
        </w:rPr>
        <w:t xml:space="preserve">, </w:t>
      </w:r>
      <w:r w:rsidRPr="00985FCE">
        <w:rPr>
          <w:rFonts w:ascii="Sylfaen" w:hAnsi="Sylfaen" w:cs="Sylfaen"/>
          <w:bCs w:val="0"/>
          <w:color w:val="000000" w:themeColor="text1"/>
          <w:sz w:val="28"/>
          <w:szCs w:val="28"/>
        </w:rPr>
        <w:t>სახელმწიფო</w:t>
      </w:r>
      <w:r w:rsidRPr="00985FCE">
        <w:rPr>
          <w:bCs w:val="0"/>
          <w:color w:val="000000" w:themeColor="text1"/>
          <w:sz w:val="28"/>
          <w:szCs w:val="28"/>
        </w:rPr>
        <w:t xml:space="preserve"> </w:t>
      </w:r>
      <w:r w:rsidRPr="00985FCE">
        <w:rPr>
          <w:rFonts w:ascii="Sylfaen" w:hAnsi="Sylfaen" w:cs="Sylfaen"/>
          <w:bCs w:val="0"/>
          <w:color w:val="000000" w:themeColor="text1"/>
          <w:sz w:val="28"/>
          <w:szCs w:val="28"/>
        </w:rPr>
        <w:t>კონტროლს</w:t>
      </w:r>
      <w:r w:rsidRPr="00985FCE">
        <w:rPr>
          <w:bCs w:val="0"/>
          <w:color w:val="000000" w:themeColor="text1"/>
          <w:sz w:val="28"/>
          <w:szCs w:val="28"/>
        </w:rPr>
        <w:t xml:space="preserve"> </w:t>
      </w:r>
      <w:r w:rsidRPr="00985FCE">
        <w:rPr>
          <w:rFonts w:ascii="Sylfaen" w:hAnsi="Sylfaen" w:cs="Sylfaen"/>
          <w:bCs w:val="0"/>
          <w:color w:val="000000" w:themeColor="text1"/>
          <w:sz w:val="28"/>
          <w:szCs w:val="28"/>
        </w:rPr>
        <w:t>დაქვემდებარებული</w:t>
      </w:r>
      <w:r w:rsidRPr="00985FCE">
        <w:rPr>
          <w:bCs w:val="0"/>
          <w:color w:val="000000" w:themeColor="text1"/>
          <w:sz w:val="28"/>
          <w:szCs w:val="28"/>
        </w:rPr>
        <w:t xml:space="preserve"> </w:t>
      </w:r>
      <w:r w:rsidRPr="00985FCE">
        <w:rPr>
          <w:rFonts w:ascii="Sylfaen" w:hAnsi="Sylfaen" w:cs="Sylfaen"/>
          <w:bCs w:val="0"/>
          <w:color w:val="000000" w:themeColor="text1"/>
          <w:sz w:val="28"/>
          <w:szCs w:val="28"/>
        </w:rPr>
        <w:t>სსიპ</w:t>
      </w:r>
      <w:r w:rsidRPr="00985FCE">
        <w:rPr>
          <w:bCs w:val="0"/>
          <w:color w:val="000000" w:themeColor="text1"/>
          <w:sz w:val="28"/>
          <w:szCs w:val="28"/>
        </w:rPr>
        <w:t>-</w:t>
      </w:r>
      <w:r w:rsidRPr="00985FCE">
        <w:rPr>
          <w:rFonts w:ascii="Sylfaen" w:hAnsi="Sylfaen" w:cs="Sylfaen"/>
          <w:bCs w:val="0"/>
          <w:color w:val="000000" w:themeColor="text1"/>
          <w:sz w:val="28"/>
          <w:szCs w:val="28"/>
        </w:rPr>
        <w:t>ების</w:t>
      </w:r>
      <w:r w:rsidRPr="00985FCE">
        <w:rPr>
          <w:bCs w:val="0"/>
          <w:color w:val="000000" w:themeColor="text1"/>
          <w:sz w:val="28"/>
          <w:szCs w:val="28"/>
        </w:rPr>
        <w:t xml:space="preserve"> </w:t>
      </w:r>
      <w:r w:rsidRPr="00985FCE">
        <w:rPr>
          <w:rFonts w:ascii="Sylfaen" w:hAnsi="Sylfaen" w:cs="Sylfaen"/>
          <w:bCs w:val="0"/>
          <w:color w:val="000000" w:themeColor="text1"/>
          <w:sz w:val="28"/>
          <w:szCs w:val="28"/>
        </w:rPr>
        <w:t>და</w:t>
      </w:r>
      <w:r w:rsidRPr="00985FCE">
        <w:rPr>
          <w:bCs w:val="0"/>
          <w:color w:val="000000" w:themeColor="text1"/>
          <w:sz w:val="28"/>
          <w:szCs w:val="28"/>
        </w:rPr>
        <w:t xml:space="preserve"> </w:t>
      </w:r>
      <w:r w:rsidRPr="00985FCE">
        <w:rPr>
          <w:rFonts w:ascii="Sylfaen" w:hAnsi="Sylfaen" w:cs="Sylfaen"/>
          <w:bCs w:val="0"/>
          <w:color w:val="000000" w:themeColor="text1"/>
          <w:sz w:val="28"/>
          <w:szCs w:val="28"/>
        </w:rPr>
        <w:t>ა</w:t>
      </w:r>
      <w:r w:rsidRPr="00985FCE">
        <w:rPr>
          <w:bCs w:val="0"/>
          <w:color w:val="000000" w:themeColor="text1"/>
          <w:sz w:val="28"/>
          <w:szCs w:val="28"/>
        </w:rPr>
        <w:t>(</w:t>
      </w:r>
      <w:r w:rsidRPr="00985FCE">
        <w:rPr>
          <w:rFonts w:ascii="Sylfaen" w:hAnsi="Sylfaen" w:cs="Sylfaen"/>
          <w:bCs w:val="0"/>
          <w:color w:val="000000" w:themeColor="text1"/>
          <w:sz w:val="28"/>
          <w:szCs w:val="28"/>
        </w:rPr>
        <w:t>ა</w:t>
      </w:r>
      <w:r w:rsidRPr="00985FCE">
        <w:rPr>
          <w:bCs w:val="0"/>
          <w:color w:val="000000" w:themeColor="text1"/>
          <w:sz w:val="28"/>
          <w:szCs w:val="28"/>
        </w:rPr>
        <w:t>)</w:t>
      </w:r>
      <w:r w:rsidRPr="00985FCE">
        <w:rPr>
          <w:rFonts w:ascii="Sylfaen" w:hAnsi="Sylfaen" w:cs="Sylfaen"/>
          <w:bCs w:val="0"/>
          <w:color w:val="000000" w:themeColor="text1"/>
          <w:sz w:val="28"/>
          <w:szCs w:val="28"/>
        </w:rPr>
        <w:t>იპ</w:t>
      </w:r>
      <w:r w:rsidRPr="00985FCE">
        <w:rPr>
          <w:bCs w:val="0"/>
          <w:color w:val="000000" w:themeColor="text1"/>
          <w:sz w:val="28"/>
          <w:szCs w:val="28"/>
        </w:rPr>
        <w:t>-</w:t>
      </w:r>
      <w:r w:rsidRPr="00985FCE">
        <w:rPr>
          <w:rFonts w:ascii="Sylfaen" w:hAnsi="Sylfaen" w:cs="Sylfaen"/>
          <w:bCs w:val="0"/>
          <w:color w:val="000000" w:themeColor="text1"/>
          <w:sz w:val="28"/>
          <w:szCs w:val="28"/>
        </w:rPr>
        <w:t>ის</w:t>
      </w:r>
      <w:r w:rsidRPr="00985FCE">
        <w:rPr>
          <w:bCs w:val="0"/>
          <w:color w:val="000000" w:themeColor="text1"/>
          <w:sz w:val="28"/>
          <w:szCs w:val="28"/>
        </w:rPr>
        <w:t xml:space="preserve"> </w:t>
      </w:r>
      <w:r w:rsidRPr="00985FCE">
        <w:rPr>
          <w:rFonts w:ascii="Sylfaen" w:hAnsi="Sylfaen" w:cs="Sylfaen"/>
          <w:bCs w:val="0"/>
          <w:color w:val="000000" w:themeColor="text1"/>
          <w:sz w:val="28"/>
          <w:szCs w:val="28"/>
        </w:rPr>
        <w:t>მიერ</w:t>
      </w:r>
      <w:r w:rsidRPr="00985FCE">
        <w:rPr>
          <w:bCs w:val="0"/>
          <w:color w:val="000000" w:themeColor="text1"/>
          <w:sz w:val="28"/>
          <w:szCs w:val="28"/>
        </w:rPr>
        <w:t xml:space="preserve"> </w:t>
      </w:r>
      <w:r w:rsidRPr="00985FCE">
        <w:rPr>
          <w:rFonts w:ascii="Sylfaen" w:hAnsi="Sylfaen"/>
          <w:bCs w:val="0"/>
          <w:color w:val="000000" w:themeColor="text1"/>
          <w:sz w:val="28"/>
          <w:szCs w:val="28"/>
        </w:rPr>
        <w:t>202</w:t>
      </w:r>
      <w:r w:rsidRPr="00985FCE">
        <w:rPr>
          <w:rFonts w:ascii="Sylfaen" w:hAnsi="Sylfaen"/>
          <w:bCs w:val="0"/>
          <w:color w:val="000000" w:themeColor="text1"/>
          <w:sz w:val="28"/>
          <w:szCs w:val="28"/>
          <w:lang w:val="ka-GE"/>
        </w:rPr>
        <w:t>2</w:t>
      </w:r>
      <w:r w:rsidRPr="00985FCE">
        <w:rPr>
          <w:bCs w:val="0"/>
          <w:color w:val="000000" w:themeColor="text1"/>
          <w:sz w:val="28"/>
          <w:szCs w:val="28"/>
        </w:rPr>
        <w:t xml:space="preserve"> </w:t>
      </w:r>
      <w:r w:rsidR="003348E6" w:rsidRPr="00985FCE">
        <w:rPr>
          <w:rFonts w:ascii="Sylfaen" w:hAnsi="Sylfaen" w:cs="Sylfaen"/>
          <w:bCs w:val="0"/>
          <w:color w:val="000000" w:themeColor="text1"/>
          <w:sz w:val="28"/>
          <w:szCs w:val="28"/>
          <w:lang w:val="ka-GE"/>
        </w:rPr>
        <w:t>წელს</w:t>
      </w:r>
      <w:r w:rsidRPr="00985FCE">
        <w:rPr>
          <w:rFonts w:ascii="Sylfaen" w:hAnsi="Sylfaen" w:cs="Sylfaen"/>
          <w:bCs w:val="0"/>
          <w:color w:val="000000" w:themeColor="text1"/>
          <w:sz w:val="28"/>
          <w:szCs w:val="28"/>
          <w:lang w:val="ka-GE"/>
        </w:rPr>
        <w:t xml:space="preserve"> </w:t>
      </w:r>
      <w:r w:rsidRPr="00985FCE">
        <w:rPr>
          <w:rFonts w:ascii="Sylfaen" w:hAnsi="Sylfaen" w:cs="Sylfaen"/>
          <w:bCs w:val="0"/>
          <w:color w:val="000000" w:themeColor="text1"/>
          <w:sz w:val="28"/>
          <w:szCs w:val="28"/>
        </w:rPr>
        <w:t>განხორციელებული</w:t>
      </w:r>
      <w:r w:rsidRPr="00985FCE">
        <w:rPr>
          <w:bCs w:val="0"/>
          <w:color w:val="000000" w:themeColor="text1"/>
          <w:sz w:val="28"/>
          <w:szCs w:val="28"/>
        </w:rPr>
        <w:t xml:space="preserve"> </w:t>
      </w:r>
      <w:r w:rsidRPr="00985FCE">
        <w:rPr>
          <w:rFonts w:ascii="Sylfaen" w:hAnsi="Sylfaen" w:cs="Sylfaen"/>
          <w:bCs w:val="0"/>
          <w:color w:val="000000" w:themeColor="text1"/>
          <w:sz w:val="28"/>
          <w:szCs w:val="28"/>
        </w:rPr>
        <w:t>აქტივობები</w:t>
      </w:r>
      <w:bookmarkEnd w:id="18"/>
      <w:bookmarkEnd w:id="19"/>
    </w:p>
    <w:p w:rsidR="00650F6D" w:rsidRPr="001C0EE8" w:rsidRDefault="00650F6D" w:rsidP="00C02999">
      <w:pPr>
        <w:pStyle w:val="2"/>
        <w:numPr>
          <w:ilvl w:val="0"/>
          <w:numId w:val="0"/>
        </w:numPr>
        <w:spacing w:before="0" w:line="240" w:lineRule="auto"/>
        <w:ind w:left="284"/>
        <w:rPr>
          <w:rFonts w:ascii="Calibri" w:hAnsi="Calibri"/>
          <w:b w:val="0"/>
          <w:bCs w:val="0"/>
          <w:color w:val="FF0000"/>
          <w:sz w:val="24"/>
          <w:szCs w:val="24"/>
          <w:lang w:val="ka-GE" w:eastAsia="ru-RU"/>
        </w:rPr>
      </w:pPr>
    </w:p>
    <w:p w:rsidR="00650F6D" w:rsidRPr="00985FCE" w:rsidRDefault="00650F6D" w:rsidP="00265100">
      <w:pPr>
        <w:pStyle w:val="2"/>
        <w:rPr>
          <w:rFonts w:ascii="Sylfaen" w:hAnsi="Sylfaen"/>
          <w:color w:val="000000" w:themeColor="text1"/>
          <w:sz w:val="24"/>
          <w:szCs w:val="24"/>
          <w:lang w:val="ka-GE" w:eastAsia="ru-RU"/>
        </w:rPr>
      </w:pPr>
      <w:bookmarkStart w:id="20" w:name="_Toc117699239"/>
      <w:bookmarkStart w:id="21" w:name="_Toc125376107"/>
      <w:r w:rsidRPr="00985FCE">
        <w:rPr>
          <w:rFonts w:ascii="Sylfaen" w:hAnsi="Sylfaen" w:cs="Sylfaen"/>
          <w:bCs w:val="0"/>
          <w:color w:val="000000" w:themeColor="text1"/>
          <w:sz w:val="24"/>
          <w:szCs w:val="24"/>
          <w:u w:val="single"/>
          <w:lang w:eastAsia="ru-RU"/>
        </w:rPr>
        <w:t>სსიპ</w:t>
      </w:r>
      <w:r w:rsidRPr="00985FCE">
        <w:rPr>
          <w:rFonts w:ascii="Sylfaen" w:hAnsi="Sylfaen"/>
          <w:bCs w:val="0"/>
          <w:color w:val="000000" w:themeColor="text1"/>
          <w:sz w:val="24"/>
          <w:szCs w:val="24"/>
          <w:u w:val="single"/>
          <w:lang w:eastAsia="ru-RU"/>
        </w:rPr>
        <w:t xml:space="preserve"> ,,</w:t>
      </w:r>
      <w:r w:rsidRPr="00985FCE">
        <w:rPr>
          <w:rFonts w:ascii="Sylfaen" w:hAnsi="Sylfaen" w:cs="Sylfaen"/>
          <w:bCs w:val="0"/>
          <w:color w:val="000000" w:themeColor="text1"/>
          <w:sz w:val="24"/>
          <w:szCs w:val="24"/>
          <w:u w:val="single"/>
          <w:lang w:eastAsia="ru-RU"/>
        </w:rPr>
        <w:t>აფხაზეთის</w:t>
      </w:r>
      <w:r w:rsidRPr="00985FCE">
        <w:rPr>
          <w:rFonts w:ascii="Sylfaen" w:hAnsi="Sylfaen"/>
          <w:bCs w:val="0"/>
          <w:color w:val="000000" w:themeColor="text1"/>
          <w:sz w:val="24"/>
          <w:szCs w:val="24"/>
          <w:u w:val="single"/>
          <w:lang w:eastAsia="ru-RU"/>
        </w:rPr>
        <w:t xml:space="preserve"> </w:t>
      </w:r>
      <w:r w:rsidRPr="00985FCE">
        <w:rPr>
          <w:rFonts w:ascii="Sylfaen" w:hAnsi="Sylfaen" w:cs="Sylfaen"/>
          <w:bCs w:val="0"/>
          <w:color w:val="000000" w:themeColor="text1"/>
          <w:sz w:val="24"/>
          <w:szCs w:val="24"/>
          <w:u w:val="single"/>
          <w:lang w:eastAsia="ru-RU"/>
        </w:rPr>
        <w:t>ქონების</w:t>
      </w:r>
      <w:r w:rsidRPr="00985FCE">
        <w:rPr>
          <w:rFonts w:ascii="Sylfaen" w:hAnsi="Sylfaen"/>
          <w:bCs w:val="0"/>
          <w:color w:val="000000" w:themeColor="text1"/>
          <w:sz w:val="24"/>
          <w:szCs w:val="24"/>
          <w:u w:val="single"/>
          <w:lang w:eastAsia="ru-RU"/>
        </w:rPr>
        <w:t xml:space="preserve"> </w:t>
      </w:r>
      <w:r w:rsidRPr="00985FCE">
        <w:rPr>
          <w:rFonts w:ascii="Sylfaen" w:hAnsi="Sylfaen" w:cs="Sylfaen"/>
          <w:bCs w:val="0"/>
          <w:color w:val="000000" w:themeColor="text1"/>
          <w:sz w:val="24"/>
          <w:szCs w:val="24"/>
          <w:u w:val="single"/>
          <w:lang w:eastAsia="ru-RU"/>
        </w:rPr>
        <w:t>განკარგვისა</w:t>
      </w:r>
      <w:r w:rsidRPr="00985FCE">
        <w:rPr>
          <w:rFonts w:ascii="Sylfaen" w:hAnsi="Sylfaen"/>
          <w:bCs w:val="0"/>
          <w:color w:val="000000" w:themeColor="text1"/>
          <w:sz w:val="24"/>
          <w:szCs w:val="24"/>
          <w:u w:val="single"/>
          <w:lang w:eastAsia="ru-RU"/>
        </w:rPr>
        <w:t xml:space="preserve"> </w:t>
      </w:r>
      <w:r w:rsidRPr="00985FCE">
        <w:rPr>
          <w:rFonts w:ascii="Sylfaen" w:hAnsi="Sylfaen" w:cs="Sylfaen"/>
          <w:bCs w:val="0"/>
          <w:color w:val="000000" w:themeColor="text1"/>
          <w:sz w:val="24"/>
          <w:szCs w:val="24"/>
          <w:u w:val="single"/>
          <w:lang w:eastAsia="ru-RU"/>
        </w:rPr>
        <w:t>და</w:t>
      </w:r>
      <w:r w:rsidRPr="00985FCE">
        <w:rPr>
          <w:rFonts w:ascii="Sylfaen" w:hAnsi="Sylfaen"/>
          <w:bCs w:val="0"/>
          <w:color w:val="000000" w:themeColor="text1"/>
          <w:sz w:val="24"/>
          <w:szCs w:val="24"/>
          <w:u w:val="single"/>
          <w:lang w:eastAsia="ru-RU"/>
        </w:rPr>
        <w:t xml:space="preserve"> </w:t>
      </w:r>
      <w:r w:rsidRPr="00985FCE">
        <w:rPr>
          <w:rFonts w:ascii="Sylfaen" w:hAnsi="Sylfaen" w:cs="Sylfaen"/>
          <w:bCs w:val="0"/>
          <w:color w:val="000000" w:themeColor="text1"/>
          <w:sz w:val="24"/>
          <w:szCs w:val="24"/>
          <w:u w:val="single"/>
          <w:lang w:eastAsia="ru-RU"/>
        </w:rPr>
        <w:t>საწარმოთა</w:t>
      </w:r>
      <w:r w:rsidRPr="00985FCE">
        <w:rPr>
          <w:rFonts w:ascii="Sylfaen" w:hAnsi="Sylfaen"/>
          <w:bCs w:val="0"/>
          <w:color w:val="000000" w:themeColor="text1"/>
          <w:sz w:val="24"/>
          <w:szCs w:val="24"/>
          <w:u w:val="single"/>
          <w:lang w:eastAsia="ru-RU"/>
        </w:rPr>
        <w:t xml:space="preserve"> </w:t>
      </w:r>
      <w:r w:rsidRPr="00985FCE">
        <w:rPr>
          <w:rFonts w:ascii="Sylfaen" w:hAnsi="Sylfaen" w:cs="Sylfaen"/>
          <w:bCs w:val="0"/>
          <w:color w:val="000000" w:themeColor="text1"/>
          <w:sz w:val="24"/>
          <w:szCs w:val="24"/>
          <w:u w:val="single"/>
          <w:lang w:eastAsia="ru-RU"/>
        </w:rPr>
        <w:t>მართვის</w:t>
      </w:r>
      <w:r w:rsidRPr="00985FCE">
        <w:rPr>
          <w:rFonts w:ascii="Sylfaen" w:hAnsi="Sylfaen"/>
          <w:bCs w:val="0"/>
          <w:color w:val="000000" w:themeColor="text1"/>
          <w:sz w:val="24"/>
          <w:szCs w:val="24"/>
          <w:u w:val="single"/>
          <w:lang w:eastAsia="ru-RU"/>
        </w:rPr>
        <w:t xml:space="preserve"> </w:t>
      </w:r>
      <w:r w:rsidRPr="00985FCE">
        <w:rPr>
          <w:rFonts w:ascii="Sylfaen" w:hAnsi="Sylfaen" w:cs="Sylfaen"/>
          <w:bCs w:val="0"/>
          <w:color w:val="000000" w:themeColor="text1"/>
          <w:sz w:val="24"/>
          <w:szCs w:val="24"/>
          <w:u w:val="single"/>
          <w:lang w:eastAsia="ru-RU"/>
        </w:rPr>
        <w:t>სააგენტო</w:t>
      </w:r>
      <w:r w:rsidRPr="00985FCE">
        <w:rPr>
          <w:rFonts w:ascii="Sylfaen" w:hAnsi="Sylfaen"/>
          <w:bCs w:val="0"/>
          <w:color w:val="000000" w:themeColor="text1"/>
          <w:sz w:val="24"/>
          <w:szCs w:val="24"/>
          <w:u w:val="single"/>
          <w:lang w:eastAsia="ru-RU"/>
        </w:rPr>
        <w:t>“</w:t>
      </w:r>
      <w:bookmarkEnd w:id="20"/>
      <w:bookmarkEnd w:id="21"/>
    </w:p>
    <w:p w:rsidR="00650F6D" w:rsidRPr="00985FCE" w:rsidRDefault="00650F6D" w:rsidP="00C02999">
      <w:pPr>
        <w:spacing w:after="0" w:line="240" w:lineRule="auto"/>
        <w:ind w:firstLine="284"/>
        <w:jc w:val="both"/>
        <w:rPr>
          <w:rFonts w:eastAsia="Times New Roman"/>
          <w:color w:val="000000" w:themeColor="text1"/>
          <w:lang w:val="ka-GE" w:eastAsia="ru-RU"/>
        </w:rPr>
      </w:pPr>
      <w:r w:rsidRPr="00985FCE">
        <w:rPr>
          <w:rFonts w:ascii="Sylfaen" w:eastAsia="Times New Roman" w:hAnsi="Sylfaen" w:cs="Sylfaen"/>
          <w:color w:val="000000" w:themeColor="text1"/>
          <w:lang w:eastAsia="ru-RU"/>
        </w:rPr>
        <w:t>სააგენტოს</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საქმიანობის</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სფეროს</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წარმოადგენდა</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აფხაზეთის</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ავტონომიური</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რესპუბლიკის</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ქონების</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მართვა</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და</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განკარგვა</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სარგებლობაში</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გადაცემა</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აფხაზეთის</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ა</w:t>
      </w:r>
      <w:r w:rsidRPr="00985FCE">
        <w:rPr>
          <w:rFonts w:ascii="Times New Roman" w:eastAsia="Times New Roman" w:hAnsi="Times New Roman"/>
          <w:color w:val="000000" w:themeColor="text1"/>
          <w:lang w:eastAsia="ru-RU"/>
        </w:rPr>
        <w:t>/</w:t>
      </w:r>
      <w:r w:rsidRPr="00985FCE">
        <w:rPr>
          <w:rFonts w:ascii="Sylfaen" w:eastAsia="Times New Roman" w:hAnsi="Sylfaen" w:cs="Sylfaen"/>
          <w:color w:val="000000" w:themeColor="text1"/>
          <w:lang w:eastAsia="ru-RU"/>
        </w:rPr>
        <w:t>რ</w:t>
      </w:r>
      <w:r w:rsidRPr="00985FCE">
        <w:rPr>
          <w:rFonts w:ascii="Times New Roman" w:eastAsia="Times New Roman" w:hAnsi="Times New Roman"/>
          <w:color w:val="000000" w:themeColor="text1"/>
          <w:lang w:eastAsia="ru-RU"/>
        </w:rPr>
        <w:t>-</w:t>
      </w:r>
      <w:r w:rsidRPr="00985FCE">
        <w:rPr>
          <w:rFonts w:ascii="Sylfaen" w:eastAsia="Times New Roman" w:hAnsi="Sylfaen" w:cs="Sylfaen"/>
          <w:color w:val="000000" w:themeColor="text1"/>
          <w:lang w:eastAsia="ru-RU"/>
        </w:rPr>
        <w:t>ის</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წილობრივი</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მონაწილეობით</w:t>
      </w:r>
      <w:r w:rsidRPr="00985FCE">
        <w:rPr>
          <w:rFonts w:ascii="Times New Roman" w:eastAsia="Times New Roman" w:hAnsi="Times New Roman"/>
          <w:color w:val="000000" w:themeColor="text1"/>
          <w:lang w:eastAsia="ru-RU"/>
        </w:rPr>
        <w:t> </w:t>
      </w:r>
      <w:r w:rsidRPr="00985FCE">
        <w:rPr>
          <w:rFonts w:ascii="Sylfaen" w:eastAsia="Times New Roman" w:hAnsi="Sylfaen"/>
          <w:color w:val="000000" w:themeColor="text1"/>
          <w:lang w:val="ka-GE" w:eastAsia="ru-RU"/>
        </w:rPr>
        <w:t xml:space="preserve"> </w:t>
      </w:r>
      <w:r w:rsidRPr="00985FCE">
        <w:rPr>
          <w:rFonts w:ascii="Sylfaen" w:eastAsia="Times New Roman" w:hAnsi="Sylfaen" w:cs="Sylfaen"/>
          <w:color w:val="000000" w:themeColor="text1"/>
          <w:lang w:eastAsia="ru-RU"/>
        </w:rPr>
        <w:t>შექმნილ</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საწარმოებში</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პარტ</w:t>
      </w:r>
      <w:r w:rsidRPr="00985FCE">
        <w:rPr>
          <w:rFonts w:ascii="Sylfaen" w:eastAsia="Times New Roman" w:hAnsi="Sylfaen" w:cs="Sylfaen"/>
          <w:color w:val="000000" w:themeColor="text1"/>
          <w:lang w:val="ka-GE" w:eastAsia="ru-RU"/>
        </w:rPr>
        <w:t>ნ</w:t>
      </w:r>
      <w:r w:rsidRPr="00985FCE">
        <w:rPr>
          <w:rFonts w:ascii="Sylfaen" w:eastAsia="Times New Roman" w:hAnsi="Sylfaen" w:cs="Sylfaen"/>
          <w:color w:val="000000" w:themeColor="text1"/>
          <w:lang w:eastAsia="ru-RU"/>
        </w:rPr>
        <w:t>იორის</w:t>
      </w:r>
      <w:r w:rsidRPr="00985FCE">
        <w:rPr>
          <w:rFonts w:ascii="Times New Roman" w:eastAsia="Times New Roman" w:hAnsi="Times New Roman"/>
          <w:color w:val="000000" w:themeColor="text1"/>
          <w:lang w:eastAsia="ru-RU"/>
        </w:rPr>
        <w:t>/</w:t>
      </w:r>
      <w:r w:rsidRPr="00985FCE">
        <w:rPr>
          <w:rFonts w:ascii="Sylfaen" w:eastAsia="Times New Roman" w:hAnsi="Sylfaen" w:cs="Sylfaen"/>
          <w:color w:val="000000" w:themeColor="text1"/>
          <w:lang w:eastAsia="ru-RU"/>
        </w:rPr>
        <w:t>აუქციონერის</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უფლებამოსილების</w:t>
      </w:r>
      <w:r w:rsidRPr="00985FCE">
        <w:rPr>
          <w:rFonts w:ascii="Times New Roman" w:eastAsia="Times New Roman" w:hAnsi="Times New Roman"/>
          <w:color w:val="000000" w:themeColor="text1"/>
          <w:lang w:eastAsia="ru-RU"/>
        </w:rPr>
        <w:t xml:space="preserve"> </w:t>
      </w:r>
      <w:r w:rsidRPr="00985FCE">
        <w:rPr>
          <w:rFonts w:ascii="Sylfaen" w:eastAsia="Times New Roman" w:hAnsi="Sylfaen" w:cs="Sylfaen"/>
          <w:color w:val="000000" w:themeColor="text1"/>
          <w:lang w:eastAsia="ru-RU"/>
        </w:rPr>
        <w:t>განხორციელება</w:t>
      </w:r>
      <w:r w:rsidRPr="00985FCE">
        <w:rPr>
          <w:rFonts w:ascii="Times New Roman" w:eastAsia="Times New Roman" w:hAnsi="Times New Roman"/>
          <w:color w:val="000000" w:themeColor="text1"/>
          <w:lang w:eastAsia="ru-RU"/>
        </w:rPr>
        <w:t>. </w:t>
      </w:r>
    </w:p>
    <w:p w:rsidR="00650F6D" w:rsidRPr="00CB5DC6" w:rsidRDefault="00650F6D" w:rsidP="00C02999">
      <w:pPr>
        <w:spacing w:after="0" w:line="240" w:lineRule="auto"/>
        <w:ind w:firstLine="284"/>
        <w:jc w:val="both"/>
        <w:rPr>
          <w:rFonts w:ascii="Sylfaen" w:eastAsia="Times New Roman" w:hAnsi="Sylfaen" w:cs="Sylfaen"/>
          <w:b/>
          <w:bCs/>
          <w:i/>
          <w:iCs/>
          <w:lang w:val="ka-GE" w:eastAsia="ru-RU"/>
        </w:rPr>
      </w:pPr>
      <w:r w:rsidRPr="00CB5DC6">
        <w:rPr>
          <w:rFonts w:ascii="Sylfaen" w:eastAsia="Times New Roman" w:hAnsi="Sylfaen" w:cs="Sylfaen"/>
          <w:b/>
          <w:bCs/>
          <w:i/>
          <w:iCs/>
          <w:lang w:val="ka-GE" w:eastAsia="ru-RU"/>
        </w:rPr>
        <w:t xml:space="preserve">წლიური ბიუჯეტი - </w:t>
      </w:r>
      <w:r w:rsidR="00E15ADA" w:rsidRPr="00CB5DC6">
        <w:rPr>
          <w:rFonts w:ascii="Sylfaen" w:eastAsia="Times New Roman" w:hAnsi="Sylfaen" w:cs="Sylfaen"/>
          <w:bCs/>
          <w:iCs/>
          <w:lang w:val="ka-GE" w:eastAsia="ru-RU"/>
        </w:rPr>
        <w:t>427 990</w:t>
      </w:r>
      <w:r w:rsidRPr="00CB5DC6">
        <w:rPr>
          <w:rFonts w:ascii="Sylfaen" w:eastAsia="Times New Roman" w:hAnsi="Sylfaen" w:cs="Sylfaen"/>
          <w:bCs/>
          <w:iCs/>
          <w:lang w:val="ka-GE" w:eastAsia="ru-RU"/>
        </w:rPr>
        <w:t xml:space="preserve"> ლარი, აქედან პროგრამული ბიუჯეტი - 63 260 ლარი (</w:t>
      </w:r>
      <w:r w:rsidR="00E15ADA" w:rsidRPr="00CB5DC6">
        <w:rPr>
          <w:rFonts w:ascii="Sylfaen" w:eastAsia="Times New Roman" w:hAnsi="Sylfaen" w:cs="Sylfaen"/>
          <w:bCs/>
          <w:iCs/>
          <w:lang w:val="ka-GE" w:eastAsia="ru-RU"/>
        </w:rPr>
        <w:t>14,8</w:t>
      </w:r>
      <w:r w:rsidRPr="00CB5DC6">
        <w:rPr>
          <w:rFonts w:ascii="Sylfaen" w:eastAsia="Times New Roman" w:hAnsi="Sylfaen" w:cs="Sylfaen"/>
          <w:bCs/>
          <w:iCs/>
          <w:lang w:val="ka-GE" w:eastAsia="ru-RU"/>
        </w:rPr>
        <w:t>%).</w:t>
      </w:r>
    </w:p>
    <w:p w:rsidR="00650F6D" w:rsidRPr="00FE0D29" w:rsidRDefault="00650F6D" w:rsidP="00C02999">
      <w:pPr>
        <w:spacing w:after="0" w:line="240" w:lineRule="auto"/>
        <w:ind w:firstLine="284"/>
        <w:jc w:val="both"/>
        <w:rPr>
          <w:rFonts w:ascii="Sylfaen" w:eastAsia="Times New Roman" w:hAnsi="Sylfaen"/>
          <w:sz w:val="24"/>
          <w:szCs w:val="24"/>
          <w:lang w:val="ka-GE" w:eastAsia="ru-RU"/>
        </w:rPr>
      </w:pPr>
      <w:r w:rsidRPr="00FE0D29">
        <w:rPr>
          <w:rFonts w:ascii="Sylfaen" w:eastAsia="Times New Roman" w:hAnsi="Sylfaen" w:cs="Sylfaen"/>
          <w:b/>
          <w:bCs/>
          <w:i/>
          <w:iCs/>
          <w:lang w:eastAsia="ru-RU"/>
        </w:rPr>
        <w:lastRenderedPageBreak/>
        <w:t>დასაქმებული</w:t>
      </w:r>
      <w:r w:rsidRPr="00FE0D29">
        <w:rPr>
          <w:rFonts w:ascii="Sylfaen" w:eastAsia="Times New Roman" w:hAnsi="Sylfaen"/>
          <w:lang w:eastAsia="ru-RU"/>
        </w:rPr>
        <w:t xml:space="preserve"> - 2</w:t>
      </w:r>
      <w:r w:rsidRPr="00FE0D29">
        <w:rPr>
          <w:rFonts w:ascii="Sylfaen" w:eastAsia="Times New Roman" w:hAnsi="Sylfaen"/>
          <w:lang w:val="ka-GE" w:eastAsia="ru-RU"/>
        </w:rPr>
        <w:t xml:space="preserve">5 </w:t>
      </w:r>
      <w:r w:rsidRPr="00FE0D29">
        <w:rPr>
          <w:rFonts w:ascii="Sylfaen" w:eastAsia="Times New Roman" w:hAnsi="Sylfaen" w:cs="Sylfaen"/>
          <w:lang w:eastAsia="ru-RU"/>
        </w:rPr>
        <w:t>პირი</w:t>
      </w:r>
      <w:r w:rsidRPr="00FE0D29">
        <w:rPr>
          <w:rFonts w:ascii="Sylfaen" w:eastAsia="Times New Roman" w:hAnsi="Sylfaen"/>
          <w:lang w:eastAsia="ru-RU"/>
        </w:rPr>
        <w:t xml:space="preserve"> (</w:t>
      </w:r>
      <w:r w:rsidRPr="00FE0D29">
        <w:rPr>
          <w:rFonts w:ascii="Sylfaen" w:eastAsia="Times New Roman" w:hAnsi="Sylfaen" w:cs="Sylfaen"/>
          <w:lang w:eastAsia="ru-RU"/>
        </w:rPr>
        <w:t>მ</w:t>
      </w:r>
      <w:r w:rsidRPr="00FE0D29">
        <w:rPr>
          <w:rFonts w:ascii="Sylfaen" w:eastAsia="Times New Roman" w:hAnsi="Sylfaen"/>
          <w:lang w:eastAsia="ru-RU"/>
        </w:rPr>
        <w:t>.</w:t>
      </w:r>
      <w:r w:rsidRPr="00FE0D29">
        <w:rPr>
          <w:rFonts w:ascii="Sylfaen" w:eastAsia="Times New Roman" w:hAnsi="Sylfaen" w:cs="Sylfaen"/>
          <w:lang w:eastAsia="ru-RU"/>
        </w:rPr>
        <w:t>შ</w:t>
      </w:r>
      <w:r w:rsidRPr="00FE0D29">
        <w:rPr>
          <w:rFonts w:ascii="Sylfaen" w:eastAsia="Times New Roman" w:hAnsi="Sylfaen"/>
          <w:lang w:eastAsia="ru-RU"/>
        </w:rPr>
        <w:t xml:space="preserve">. </w:t>
      </w:r>
      <w:r w:rsidRPr="00FE0D29">
        <w:rPr>
          <w:rFonts w:ascii="Sylfaen" w:eastAsia="Times New Roman" w:hAnsi="Sylfaen" w:cs="Sylfaen"/>
          <w:lang w:eastAsia="ru-RU"/>
        </w:rPr>
        <w:t>შტატით</w:t>
      </w:r>
      <w:r w:rsidRPr="00FE0D29">
        <w:rPr>
          <w:rFonts w:ascii="Sylfaen" w:eastAsia="Times New Roman" w:hAnsi="Sylfaen"/>
          <w:lang w:eastAsia="ru-RU"/>
        </w:rPr>
        <w:t xml:space="preserve"> </w:t>
      </w:r>
      <w:r w:rsidRPr="00FE0D29">
        <w:rPr>
          <w:rFonts w:ascii="Sylfaen" w:eastAsia="Times New Roman" w:hAnsi="Sylfaen" w:cs="Sylfaen"/>
          <w:lang w:eastAsia="ru-RU"/>
        </w:rPr>
        <w:t>გათვალისწინებული</w:t>
      </w:r>
      <w:r w:rsidRPr="00FE0D29">
        <w:rPr>
          <w:rFonts w:ascii="Sylfaen" w:eastAsia="Times New Roman" w:hAnsi="Sylfaen"/>
          <w:lang w:eastAsia="ru-RU"/>
        </w:rPr>
        <w:t xml:space="preserve"> 13</w:t>
      </w:r>
      <w:r w:rsidRPr="00FE0D29">
        <w:rPr>
          <w:rFonts w:ascii="Sylfaen" w:eastAsia="Times New Roman" w:hAnsi="Sylfaen"/>
          <w:lang w:val="ka-GE" w:eastAsia="ru-RU"/>
        </w:rPr>
        <w:t xml:space="preserve">, </w:t>
      </w:r>
      <w:r w:rsidRPr="00FE0D29">
        <w:rPr>
          <w:rFonts w:ascii="Sylfaen" w:eastAsia="Times New Roman" w:hAnsi="Sylfaen" w:cs="Sylfaen"/>
          <w:lang w:eastAsia="ru-RU"/>
        </w:rPr>
        <w:t>შტატგარეშე</w:t>
      </w:r>
      <w:r w:rsidRPr="00FE0D29">
        <w:rPr>
          <w:rFonts w:ascii="Sylfaen" w:eastAsia="Times New Roman" w:hAnsi="Sylfaen"/>
          <w:lang w:eastAsia="ru-RU"/>
        </w:rPr>
        <w:t xml:space="preserve"> </w:t>
      </w:r>
      <w:r w:rsidRPr="00FE0D29">
        <w:rPr>
          <w:rFonts w:ascii="Sylfaen" w:eastAsia="Times New Roman" w:hAnsi="Sylfaen"/>
          <w:lang w:val="en-US" w:eastAsia="ru-RU"/>
        </w:rPr>
        <w:t xml:space="preserve">- </w:t>
      </w:r>
      <w:r w:rsidRPr="00FE0D29">
        <w:rPr>
          <w:rFonts w:ascii="Sylfaen" w:eastAsia="Times New Roman" w:hAnsi="Sylfaen"/>
          <w:lang w:val="ka-GE" w:eastAsia="ru-RU"/>
        </w:rPr>
        <w:t>7, პროგრამებში ჩართული - 5</w:t>
      </w:r>
      <w:r w:rsidRPr="00FE0D29">
        <w:rPr>
          <w:rFonts w:ascii="Sylfaen" w:eastAsia="Times New Roman" w:hAnsi="Sylfaen"/>
          <w:lang w:eastAsia="ru-RU"/>
        </w:rPr>
        <w:t>).</w:t>
      </w:r>
    </w:p>
    <w:p w:rsidR="007927AE" w:rsidRDefault="007927AE" w:rsidP="00C02999">
      <w:pPr>
        <w:spacing w:after="0" w:line="240" w:lineRule="auto"/>
        <w:ind w:firstLine="284"/>
        <w:jc w:val="both"/>
        <w:rPr>
          <w:rFonts w:ascii="Sylfaen" w:eastAsia="Times New Roman" w:hAnsi="Sylfaen"/>
          <w:color w:val="000000" w:themeColor="text1"/>
          <w:lang w:val="ka-GE" w:eastAsia="ru-RU"/>
        </w:rPr>
      </w:pPr>
    </w:p>
    <w:p w:rsidR="00650F6D" w:rsidRPr="00860423" w:rsidRDefault="00860423" w:rsidP="00C02999">
      <w:pPr>
        <w:spacing w:after="0" w:line="240" w:lineRule="auto"/>
        <w:ind w:firstLine="284"/>
        <w:jc w:val="both"/>
        <w:rPr>
          <w:rFonts w:ascii="Sylfaen" w:eastAsia="Times New Roman" w:hAnsi="Sylfaen" w:cs="Sylfaen"/>
          <w:color w:val="000000" w:themeColor="text1"/>
          <w:lang w:val="ka-GE" w:eastAsia="ru-RU"/>
        </w:rPr>
      </w:pPr>
      <w:r w:rsidRPr="00860423">
        <w:rPr>
          <w:rFonts w:ascii="Sylfaen" w:eastAsia="Times New Roman" w:hAnsi="Sylfaen"/>
          <w:color w:val="000000" w:themeColor="text1"/>
          <w:lang w:val="ka-GE" w:eastAsia="ru-RU"/>
        </w:rPr>
        <w:t>საანგარიშო პერიოდში:</w:t>
      </w:r>
    </w:p>
    <w:p w:rsidR="00650F6D" w:rsidRDefault="00650F6D" w:rsidP="00F46C93">
      <w:pPr>
        <w:numPr>
          <w:ilvl w:val="0"/>
          <w:numId w:val="30"/>
        </w:numPr>
        <w:spacing w:after="0" w:line="240" w:lineRule="auto"/>
        <w:ind w:left="284" w:hanging="284"/>
        <w:jc w:val="both"/>
        <w:rPr>
          <w:rFonts w:ascii="Sylfaen" w:eastAsia="Times New Roman" w:hAnsi="Sylfaen"/>
          <w:color w:val="000000" w:themeColor="text1"/>
          <w:lang w:val="ka-GE" w:eastAsia="ru-RU"/>
        </w:rPr>
      </w:pPr>
      <w:r w:rsidRPr="00860423">
        <w:rPr>
          <w:rFonts w:ascii="Sylfaen" w:eastAsia="Times New Roman" w:hAnsi="Sylfaen" w:cs="Sylfaen"/>
          <w:color w:val="000000" w:themeColor="text1"/>
          <w:lang w:eastAsia="ru-RU"/>
        </w:rPr>
        <w:t>სააგენტოს</w:t>
      </w:r>
      <w:r w:rsidRPr="00860423">
        <w:rPr>
          <w:rFonts w:ascii="Sylfaen" w:eastAsia="Times New Roman" w:hAnsi="Sylfaen"/>
          <w:color w:val="000000" w:themeColor="text1"/>
          <w:lang w:eastAsia="ru-RU"/>
        </w:rPr>
        <w:t xml:space="preserve"> </w:t>
      </w:r>
      <w:r w:rsidRPr="00860423">
        <w:rPr>
          <w:rFonts w:ascii="Sylfaen" w:eastAsia="Times New Roman" w:hAnsi="Sylfaen" w:cs="Sylfaen"/>
          <w:color w:val="000000" w:themeColor="text1"/>
          <w:lang w:eastAsia="ru-RU"/>
        </w:rPr>
        <w:t>სხვადასხვა</w:t>
      </w:r>
      <w:r w:rsidRPr="00860423">
        <w:rPr>
          <w:rFonts w:ascii="Sylfaen" w:eastAsia="Times New Roman" w:hAnsi="Sylfaen"/>
          <w:color w:val="000000" w:themeColor="text1"/>
          <w:lang w:eastAsia="ru-RU"/>
        </w:rPr>
        <w:t xml:space="preserve"> </w:t>
      </w:r>
      <w:r w:rsidRPr="00860423">
        <w:rPr>
          <w:rFonts w:ascii="Sylfaen" w:eastAsia="Times New Roman" w:hAnsi="Sylfaen" w:cs="Sylfaen"/>
          <w:color w:val="000000" w:themeColor="text1"/>
          <w:lang w:eastAsia="ru-RU"/>
        </w:rPr>
        <w:t>უწყებებიდან</w:t>
      </w:r>
      <w:r w:rsidRPr="00860423">
        <w:rPr>
          <w:rFonts w:ascii="Sylfaen" w:eastAsia="Times New Roman" w:hAnsi="Sylfaen"/>
          <w:color w:val="000000" w:themeColor="text1"/>
          <w:lang w:eastAsia="ru-RU"/>
        </w:rPr>
        <w:t xml:space="preserve"> </w:t>
      </w:r>
      <w:r w:rsidRPr="00860423">
        <w:rPr>
          <w:rFonts w:ascii="Sylfaen" w:eastAsia="Times New Roman" w:hAnsi="Sylfaen" w:cs="Sylfaen"/>
          <w:b/>
          <w:i/>
          <w:color w:val="000000" w:themeColor="text1"/>
          <w:u w:val="single"/>
          <w:lang w:eastAsia="ru-RU"/>
        </w:rPr>
        <w:t>გადმოეცა</w:t>
      </w:r>
      <w:r w:rsidRPr="00860423">
        <w:rPr>
          <w:rFonts w:ascii="Sylfaen" w:eastAsia="Times New Roman" w:hAnsi="Sylfaen"/>
          <w:color w:val="000000" w:themeColor="text1"/>
          <w:lang w:val="ka-GE" w:eastAsia="ru-RU"/>
        </w:rPr>
        <w:t xml:space="preserve">: </w:t>
      </w:r>
    </w:p>
    <w:p w:rsidR="00720D82" w:rsidRPr="00860423" w:rsidRDefault="00720D82" w:rsidP="00720D82">
      <w:pPr>
        <w:spacing w:after="0" w:line="240" w:lineRule="auto"/>
        <w:ind w:left="284"/>
        <w:jc w:val="both"/>
        <w:rPr>
          <w:rFonts w:ascii="Sylfaen" w:eastAsia="Times New Roman" w:hAnsi="Sylfaen"/>
          <w:color w:val="000000" w:themeColor="text1"/>
          <w:lang w:val="ka-GE" w:eastAsia="ru-RU"/>
        </w:rPr>
      </w:pPr>
    </w:p>
    <w:p w:rsidR="00650F6D" w:rsidRPr="00C93C37" w:rsidRDefault="00650F6D" w:rsidP="00C93C37">
      <w:pPr>
        <w:spacing w:after="0" w:line="240" w:lineRule="auto"/>
        <w:ind w:left="284"/>
        <w:jc w:val="both"/>
        <w:rPr>
          <w:rFonts w:ascii="Sylfaen" w:eastAsia="Times New Roman" w:hAnsi="Sylfaen"/>
          <w:b/>
          <w:color w:val="000000" w:themeColor="text1"/>
          <w:lang w:val="ka-GE" w:eastAsia="ru-RU"/>
        </w:rPr>
      </w:pPr>
      <w:r w:rsidRPr="00C93C37">
        <w:rPr>
          <w:rFonts w:ascii="Sylfaen" w:eastAsia="Times New Roman" w:hAnsi="Sylfaen"/>
          <w:b/>
          <w:i/>
          <w:color w:val="000000" w:themeColor="text1"/>
          <w:u w:val="single"/>
          <w:lang w:val="ka-GE" w:eastAsia="ru-RU"/>
        </w:rPr>
        <w:t>მოძრავი ქონება</w:t>
      </w:r>
    </w:p>
    <w:p w:rsidR="007A2EC5" w:rsidRDefault="00720D82" w:rsidP="00F46C93">
      <w:pPr>
        <w:pStyle w:val="ae"/>
        <w:numPr>
          <w:ilvl w:val="0"/>
          <w:numId w:val="42"/>
        </w:numPr>
        <w:spacing w:after="0" w:line="240" w:lineRule="auto"/>
        <w:ind w:left="567" w:hanging="283"/>
        <w:jc w:val="both"/>
        <w:rPr>
          <w:rFonts w:ascii="Sylfaen" w:eastAsia="Times New Roman" w:hAnsi="Sylfaen"/>
          <w:lang w:val="ka-GE" w:eastAsia="ru-RU"/>
        </w:rPr>
      </w:pPr>
      <w:r w:rsidRPr="00B30EBE">
        <w:rPr>
          <w:rFonts w:ascii="Sylfaen" w:eastAsia="Times New Roman" w:hAnsi="Sylfaen"/>
          <w:lang w:val="ka-GE" w:eastAsia="ru-RU"/>
        </w:rPr>
        <w:t>9 ერთეული ავტოსატრანსპორტო საშუალება:</w:t>
      </w:r>
    </w:p>
    <w:p w:rsidR="000F2A6F" w:rsidRPr="00C93C37" w:rsidRDefault="000F2A6F" w:rsidP="00F46C93">
      <w:pPr>
        <w:pStyle w:val="ae"/>
        <w:numPr>
          <w:ilvl w:val="0"/>
          <w:numId w:val="44"/>
        </w:numPr>
        <w:tabs>
          <w:tab w:val="left" w:pos="1134"/>
        </w:tabs>
        <w:spacing w:after="0" w:line="240" w:lineRule="auto"/>
        <w:ind w:left="851" w:hanging="284"/>
        <w:jc w:val="both"/>
        <w:rPr>
          <w:rFonts w:ascii="Sylfaen" w:eastAsia="Times New Roman" w:hAnsi="Sylfaen"/>
          <w:lang w:val="ka-GE" w:eastAsia="ru-RU"/>
        </w:rPr>
      </w:pPr>
      <w:r w:rsidRPr="00C93C37">
        <w:rPr>
          <w:rFonts w:ascii="Sylfaen" w:hAnsi="Sylfaen"/>
        </w:rPr>
        <w:t>აფხაზეთის ა/რ ფინანსთა და ეკონომიკის სამინისტრო</w:t>
      </w:r>
      <w:r w:rsidRPr="00C93C37">
        <w:rPr>
          <w:rFonts w:ascii="Sylfaen" w:hAnsi="Sylfaen"/>
          <w:lang w:val="ka-GE"/>
        </w:rPr>
        <w:t>ს მიერ:</w:t>
      </w:r>
    </w:p>
    <w:p w:rsidR="00A43A0F" w:rsidRPr="00C93C37" w:rsidRDefault="000F2A6F" w:rsidP="00F46C93">
      <w:pPr>
        <w:pStyle w:val="ae"/>
        <w:numPr>
          <w:ilvl w:val="0"/>
          <w:numId w:val="45"/>
        </w:numPr>
        <w:ind w:left="851" w:firstLine="0"/>
        <w:jc w:val="both"/>
        <w:rPr>
          <w:rFonts w:ascii="Sylfaen" w:hAnsi="Sylfaen"/>
          <w:lang w:val="ka-GE"/>
        </w:rPr>
      </w:pPr>
      <w:r w:rsidRPr="00C93C37">
        <w:rPr>
          <w:rFonts w:ascii="Sylfaen" w:hAnsi="Sylfaen"/>
        </w:rPr>
        <w:t>NISSAN LEAF (სახ. ნომრით FY-429-YF); გამოშვების წელი 2011</w:t>
      </w:r>
      <w:r w:rsidR="00A43A0F" w:rsidRPr="00C93C37">
        <w:rPr>
          <w:rFonts w:ascii="Sylfaen" w:hAnsi="Sylfaen"/>
          <w:lang w:val="ka-GE"/>
        </w:rPr>
        <w:t>;</w:t>
      </w:r>
      <w:r w:rsidR="00A43A0F" w:rsidRPr="00C93C37">
        <w:rPr>
          <w:rFonts w:ascii="Sylfaen" w:hAnsi="Sylfaen"/>
        </w:rPr>
        <w:t xml:space="preserve"> საწყისი საბალანსო</w:t>
      </w:r>
      <w:r w:rsidR="00B32BCC" w:rsidRPr="00C93C37">
        <w:rPr>
          <w:rFonts w:ascii="Sylfaen" w:hAnsi="Sylfaen"/>
          <w:lang w:val="ka-GE"/>
        </w:rPr>
        <w:t xml:space="preserve"> </w:t>
      </w:r>
      <w:r w:rsidR="00A43A0F" w:rsidRPr="00C93C37">
        <w:rPr>
          <w:rFonts w:ascii="Sylfaen" w:hAnsi="Sylfaen"/>
        </w:rPr>
        <w:t>ღირ</w:t>
      </w:r>
      <w:r w:rsidR="00A43A0F" w:rsidRPr="00C93C37">
        <w:rPr>
          <w:rFonts w:ascii="Sylfaen" w:hAnsi="Sylfaen"/>
          <w:lang w:val="ka-GE"/>
        </w:rPr>
        <w:t xml:space="preserve">ებულებით </w:t>
      </w:r>
      <w:r w:rsidR="00A43A0F" w:rsidRPr="00C93C37">
        <w:rPr>
          <w:rFonts w:ascii="Sylfaen" w:hAnsi="Sylfaen"/>
        </w:rPr>
        <w:t>81</w:t>
      </w:r>
      <w:r w:rsidR="0040344A">
        <w:rPr>
          <w:rFonts w:ascii="Sylfaen" w:hAnsi="Sylfaen"/>
          <w:lang w:val="ka-GE"/>
        </w:rPr>
        <w:t> </w:t>
      </w:r>
      <w:r w:rsidR="00A43A0F" w:rsidRPr="00C93C37">
        <w:rPr>
          <w:rFonts w:ascii="Sylfaen" w:hAnsi="Sylfaen"/>
        </w:rPr>
        <w:t>51</w:t>
      </w:r>
      <w:r w:rsidR="0040344A">
        <w:rPr>
          <w:rFonts w:ascii="Sylfaen" w:hAnsi="Sylfaen"/>
          <w:lang w:val="ka-GE"/>
        </w:rPr>
        <w:t xml:space="preserve">3 </w:t>
      </w:r>
      <w:r w:rsidR="00A43A0F" w:rsidRPr="00C93C37">
        <w:rPr>
          <w:rFonts w:ascii="Sylfaen" w:hAnsi="Sylfaen"/>
          <w:lang w:val="ka-GE"/>
        </w:rPr>
        <w:t>ლარი, ნარჩენი ღირებულებით 0 ლარი;</w:t>
      </w:r>
    </w:p>
    <w:p w:rsidR="000F2A6F" w:rsidRPr="00C93C37" w:rsidRDefault="00A43A0F" w:rsidP="00F46C93">
      <w:pPr>
        <w:pStyle w:val="ae"/>
        <w:numPr>
          <w:ilvl w:val="0"/>
          <w:numId w:val="45"/>
        </w:numPr>
        <w:tabs>
          <w:tab w:val="left" w:pos="1134"/>
        </w:tabs>
        <w:spacing w:after="0" w:line="240" w:lineRule="auto"/>
        <w:ind w:left="851" w:firstLine="0"/>
        <w:jc w:val="both"/>
        <w:rPr>
          <w:rFonts w:ascii="Sylfaen" w:eastAsia="Times New Roman" w:hAnsi="Sylfaen"/>
          <w:lang w:val="ka-GE" w:eastAsia="ru-RU"/>
        </w:rPr>
      </w:pPr>
      <w:r w:rsidRPr="00C93C37">
        <w:rPr>
          <w:rFonts w:ascii="Sylfaen" w:hAnsi="Sylfaen"/>
        </w:rPr>
        <w:t>HYUNDAI-IX55” საიდენტიფიკაციო ნომერი</w:t>
      </w:r>
      <w:r w:rsidR="00823DFA">
        <w:rPr>
          <w:rFonts w:ascii="Sylfaen" w:hAnsi="Sylfaen"/>
          <w:lang w:val="ka-GE"/>
        </w:rPr>
        <w:t xml:space="preserve"> </w:t>
      </w:r>
      <w:r w:rsidRPr="00C93C37">
        <w:rPr>
          <w:rFonts w:ascii="Sylfaen" w:hAnsi="Sylfaen"/>
        </w:rPr>
        <w:t xml:space="preserve">KMHNU81CDBU163933, </w:t>
      </w:r>
      <w:r w:rsidRPr="00C93C37">
        <w:rPr>
          <w:rFonts w:ascii="Sylfaen" w:hAnsi="Sylfaen"/>
          <w:lang w:val="ka-GE"/>
        </w:rPr>
        <w:t xml:space="preserve"> </w:t>
      </w:r>
      <w:r w:rsidRPr="00C93C37">
        <w:rPr>
          <w:rFonts w:ascii="Sylfaen" w:hAnsi="Sylfaen"/>
        </w:rPr>
        <w:t>გამოშვების წელი</w:t>
      </w:r>
      <w:r w:rsidRPr="00C93C37">
        <w:rPr>
          <w:rFonts w:ascii="Sylfaen" w:hAnsi="Sylfaen"/>
          <w:lang w:val="ka-GE"/>
        </w:rPr>
        <w:t xml:space="preserve"> </w:t>
      </w:r>
      <w:r w:rsidRPr="00C93C37">
        <w:rPr>
          <w:rFonts w:ascii="Sylfaen" w:hAnsi="Sylfaen"/>
        </w:rPr>
        <w:t>2011</w:t>
      </w:r>
      <w:r w:rsidRPr="00C93C37">
        <w:rPr>
          <w:rFonts w:ascii="Sylfaen" w:hAnsi="Sylfaen"/>
          <w:lang w:val="ka-GE"/>
        </w:rPr>
        <w:t xml:space="preserve">; </w:t>
      </w:r>
      <w:r w:rsidRPr="00C93C37">
        <w:rPr>
          <w:rFonts w:ascii="Sylfaen" w:hAnsi="Sylfaen"/>
        </w:rPr>
        <w:t>საწყისი საბალანსო</w:t>
      </w:r>
      <w:r w:rsidRPr="00C93C37">
        <w:rPr>
          <w:rFonts w:ascii="Sylfaen" w:hAnsi="Sylfaen"/>
          <w:lang w:val="ka-GE"/>
        </w:rPr>
        <w:t xml:space="preserve"> </w:t>
      </w:r>
      <w:r w:rsidRPr="00C93C37">
        <w:rPr>
          <w:rFonts w:ascii="Sylfaen" w:hAnsi="Sylfaen"/>
        </w:rPr>
        <w:t>ღირ</w:t>
      </w:r>
      <w:r w:rsidRPr="00C93C37">
        <w:rPr>
          <w:rFonts w:ascii="Sylfaen" w:hAnsi="Sylfaen"/>
          <w:lang w:val="ka-GE"/>
        </w:rPr>
        <w:t>ებულებით 13</w:t>
      </w:r>
      <w:r w:rsidR="0040344A">
        <w:rPr>
          <w:rFonts w:ascii="Sylfaen" w:hAnsi="Sylfaen"/>
          <w:lang w:val="ka-GE"/>
        </w:rPr>
        <w:t> </w:t>
      </w:r>
      <w:r w:rsidRPr="00C93C37">
        <w:rPr>
          <w:rFonts w:ascii="Sylfaen" w:hAnsi="Sylfaen"/>
          <w:lang w:val="ka-GE"/>
        </w:rPr>
        <w:t>769</w:t>
      </w:r>
      <w:r w:rsidR="0040344A">
        <w:rPr>
          <w:rFonts w:ascii="Sylfaen" w:hAnsi="Sylfaen"/>
          <w:lang w:val="ka-GE"/>
        </w:rPr>
        <w:t xml:space="preserve"> </w:t>
      </w:r>
      <w:r w:rsidRPr="00C93C37">
        <w:rPr>
          <w:rFonts w:ascii="Sylfaen" w:hAnsi="Sylfaen"/>
          <w:lang w:val="ka-GE"/>
        </w:rPr>
        <w:t>ლარი;</w:t>
      </w:r>
    </w:p>
    <w:p w:rsidR="001244D0" w:rsidRPr="00C93C37" w:rsidRDefault="00DB19F3" w:rsidP="00F46C93">
      <w:pPr>
        <w:pStyle w:val="ae"/>
        <w:numPr>
          <w:ilvl w:val="0"/>
          <w:numId w:val="44"/>
        </w:numPr>
        <w:tabs>
          <w:tab w:val="left" w:pos="1134"/>
        </w:tabs>
        <w:spacing w:after="0" w:line="240" w:lineRule="auto"/>
        <w:ind w:left="851" w:hanging="284"/>
        <w:jc w:val="both"/>
        <w:rPr>
          <w:rFonts w:ascii="Sylfaen" w:eastAsia="Times New Roman" w:hAnsi="Sylfaen"/>
          <w:lang w:val="ka-GE" w:eastAsia="ru-RU"/>
        </w:rPr>
      </w:pPr>
      <w:r w:rsidRPr="00C93C37">
        <w:rPr>
          <w:rFonts w:ascii="Sylfaen" w:hAnsi="Sylfaen"/>
          <w:lang w:val="ka-GE"/>
        </w:rPr>
        <w:t>იუსტიციისა და სამოქალაქო ინტეგრაციის საკითხებში აფხაზეთის ავტონომიური რესპუბლიკის მინისტრის აპარატის მიერ - „KIA RIO“, (სახ. ნომრით AM-103-AA); გამოშვების წელი 2014;</w:t>
      </w:r>
      <w:r w:rsidRPr="00C93C37">
        <w:rPr>
          <w:rFonts w:ascii="Sylfaen" w:hAnsi="Sylfaen"/>
        </w:rPr>
        <w:t xml:space="preserve"> საწყისი საბალანსო</w:t>
      </w:r>
      <w:r w:rsidRPr="00C93C37">
        <w:rPr>
          <w:rFonts w:ascii="Sylfaen" w:hAnsi="Sylfaen"/>
          <w:lang w:val="ka-GE"/>
        </w:rPr>
        <w:t xml:space="preserve"> </w:t>
      </w:r>
      <w:r w:rsidRPr="00C93C37">
        <w:rPr>
          <w:rFonts w:ascii="Sylfaen" w:hAnsi="Sylfaen"/>
        </w:rPr>
        <w:t>ღირ</w:t>
      </w:r>
      <w:r w:rsidRPr="00C93C37">
        <w:rPr>
          <w:rFonts w:ascii="Sylfaen" w:hAnsi="Sylfaen"/>
          <w:lang w:val="ka-GE"/>
        </w:rPr>
        <w:t>ებულებით 20 843 ლარი, ნარჩენი ღირებულებით 0 ლარი (ცვეთის დარიცხვის შედეგად);</w:t>
      </w:r>
    </w:p>
    <w:p w:rsidR="00DB19F3" w:rsidRPr="00C93C37" w:rsidRDefault="00DB19F3" w:rsidP="00F46C93">
      <w:pPr>
        <w:pStyle w:val="ae"/>
        <w:numPr>
          <w:ilvl w:val="0"/>
          <w:numId w:val="44"/>
        </w:numPr>
        <w:tabs>
          <w:tab w:val="left" w:pos="1134"/>
        </w:tabs>
        <w:spacing w:after="0" w:line="240" w:lineRule="auto"/>
        <w:ind w:left="851" w:hanging="284"/>
        <w:jc w:val="both"/>
        <w:rPr>
          <w:rFonts w:ascii="Sylfaen" w:eastAsia="Times New Roman" w:hAnsi="Sylfaen"/>
          <w:lang w:val="ka-GE" w:eastAsia="ru-RU"/>
        </w:rPr>
      </w:pPr>
      <w:r w:rsidRPr="00C93C37">
        <w:rPr>
          <w:rFonts w:ascii="Sylfaen" w:hAnsi="Sylfaen"/>
          <w:lang w:val="ka-GE"/>
        </w:rPr>
        <w:t>აფხაზეთის ა/რ იძულებით გადაადგილებულ პირთა სამინისტროს მიერ:</w:t>
      </w:r>
    </w:p>
    <w:p w:rsidR="00DB19F3" w:rsidRPr="00C93C37" w:rsidRDefault="00DB19F3" w:rsidP="00F46C93">
      <w:pPr>
        <w:pStyle w:val="ae"/>
        <w:numPr>
          <w:ilvl w:val="0"/>
          <w:numId w:val="31"/>
        </w:numPr>
        <w:spacing w:line="240" w:lineRule="auto"/>
        <w:ind w:left="851" w:firstLine="0"/>
        <w:jc w:val="both"/>
        <w:rPr>
          <w:rFonts w:ascii="Sylfaen" w:hAnsi="Sylfaen"/>
          <w:lang w:val="ka-GE"/>
        </w:rPr>
      </w:pPr>
      <w:r w:rsidRPr="00C93C37">
        <w:rPr>
          <w:rFonts w:ascii="Sylfaen" w:hAnsi="Sylfaen"/>
          <w:lang w:val="ka-GE"/>
        </w:rPr>
        <w:t>HYUNDAI TUCSON, (სახ. ნომრით NM-077-MN), ტრანსპორტის საინდეფიკაციო ნომერი KMNJN81DP8U890874, გამოშვების წელი 2008; (შემდგომი განკარგვის მიზნით სასყიდლო/უვადოდ); საწყისი საბალანსო ღირებულებით 30 300 ლარი; ნარჩენი ღირებულებით 0 ლარი;</w:t>
      </w:r>
    </w:p>
    <w:p w:rsidR="00DB19F3" w:rsidRPr="00C93C37" w:rsidRDefault="00DB19F3" w:rsidP="00F46C93">
      <w:pPr>
        <w:pStyle w:val="ae"/>
        <w:numPr>
          <w:ilvl w:val="0"/>
          <w:numId w:val="31"/>
        </w:numPr>
        <w:spacing w:line="240" w:lineRule="auto"/>
        <w:ind w:left="851" w:firstLine="0"/>
        <w:jc w:val="both"/>
        <w:rPr>
          <w:rFonts w:ascii="Sylfaen" w:hAnsi="Sylfaen"/>
          <w:lang w:val="ka-GE"/>
        </w:rPr>
      </w:pPr>
      <w:r w:rsidRPr="00C93C37">
        <w:rPr>
          <w:rFonts w:ascii="Sylfaen" w:hAnsi="Sylfaen"/>
          <w:lang w:val="ka-GE"/>
        </w:rPr>
        <w:t>KIA PICANTO, (სახ. ნომრით CC-283-EE), საიდენტიფიკაციო ნომერი KNABE511ACT266161, გამოშვების წელი 2012; საწყისი საბალანსო ღირებულებით 8 500 ლარი;</w:t>
      </w:r>
    </w:p>
    <w:p w:rsidR="00DB19F3" w:rsidRPr="00C93C37" w:rsidRDefault="00DB19F3" w:rsidP="00F46C93">
      <w:pPr>
        <w:pStyle w:val="ae"/>
        <w:numPr>
          <w:ilvl w:val="0"/>
          <w:numId w:val="31"/>
        </w:numPr>
        <w:spacing w:line="240" w:lineRule="auto"/>
        <w:ind w:left="851" w:firstLine="0"/>
        <w:jc w:val="both"/>
        <w:rPr>
          <w:rFonts w:ascii="Sylfaen" w:hAnsi="Sylfaen"/>
          <w:lang w:val="ka-GE"/>
        </w:rPr>
      </w:pPr>
      <w:r w:rsidRPr="00C93C37">
        <w:rPr>
          <w:rFonts w:ascii="Sylfaen" w:hAnsi="Sylfaen"/>
          <w:lang w:val="ka-GE"/>
        </w:rPr>
        <w:t xml:space="preserve">SKODA OCTAVIA, (სახ. ნომრით DD-077-MM), საიდენტიფიკაციო ნომერი TMBDA41Z192031357, გამოშვების წელი 2009; საწყისი საბალანსო ღირებულებით </w:t>
      </w:r>
      <w:r w:rsidR="006341F2" w:rsidRPr="00C93C37">
        <w:rPr>
          <w:rFonts w:ascii="Sylfaen" w:hAnsi="Sylfaen"/>
          <w:lang w:val="ka-GE"/>
        </w:rPr>
        <w:t xml:space="preserve">9 </w:t>
      </w:r>
      <w:r w:rsidRPr="00C93C37">
        <w:rPr>
          <w:rFonts w:ascii="Sylfaen" w:hAnsi="Sylfaen"/>
          <w:lang w:val="ka-GE"/>
        </w:rPr>
        <w:t>500 ლარი;</w:t>
      </w:r>
    </w:p>
    <w:p w:rsidR="006341F2" w:rsidRPr="00C93C37" w:rsidRDefault="006341F2" w:rsidP="00F46C93">
      <w:pPr>
        <w:pStyle w:val="ae"/>
        <w:numPr>
          <w:ilvl w:val="0"/>
          <w:numId w:val="47"/>
        </w:numPr>
        <w:ind w:left="851" w:hanging="284"/>
        <w:jc w:val="both"/>
        <w:rPr>
          <w:rFonts w:ascii="Sylfaen" w:eastAsia="Times New Roman" w:hAnsi="Sylfaen"/>
          <w:color w:val="FF0000"/>
          <w:lang w:val="ka-GE"/>
        </w:rPr>
      </w:pPr>
      <w:r w:rsidRPr="00C93C37">
        <w:rPr>
          <w:rFonts w:ascii="Sylfaen" w:hAnsi="Sylfaen"/>
        </w:rPr>
        <w:t>აფხაზეთის ა/რ ჯანმრთელობისა და სოციალური დაცვის სამინისტრ</w:t>
      </w:r>
      <w:r w:rsidRPr="00C93C37">
        <w:rPr>
          <w:rFonts w:ascii="Sylfaen" w:hAnsi="Sylfaen" w:cs="Sylfaen"/>
        </w:rPr>
        <w:t>ო</w:t>
      </w:r>
      <w:r w:rsidRPr="00C93C37">
        <w:rPr>
          <w:rFonts w:ascii="Sylfaen" w:hAnsi="Sylfaen" w:cs="Sylfaen"/>
          <w:lang w:val="ka-GE"/>
        </w:rPr>
        <w:t xml:space="preserve">ს მიერ - </w:t>
      </w:r>
      <w:r w:rsidRPr="00C93C37">
        <w:rPr>
          <w:rFonts w:ascii="Sylfaen" w:hAnsi="Sylfaen"/>
          <w:lang w:val="ka-GE"/>
        </w:rPr>
        <w:t>SKODA OCTAVIA, (სახ. ნომერი AF677FA, საიდენტიფიკაციო ნომერი TMBAD4NE4F0096857, გამოშვების წელი 2014; საწყისი საბალანსო ღირებულებით 30 014 ლარი; ნარჩენი ღირებულებით 0 ლარი;</w:t>
      </w:r>
    </w:p>
    <w:p w:rsidR="00DB19F3" w:rsidRPr="00C93C37" w:rsidRDefault="006341F2" w:rsidP="00F46C93">
      <w:pPr>
        <w:pStyle w:val="ae"/>
        <w:numPr>
          <w:ilvl w:val="0"/>
          <w:numId w:val="46"/>
        </w:numPr>
        <w:spacing w:line="240" w:lineRule="auto"/>
        <w:ind w:left="851" w:hanging="284"/>
        <w:jc w:val="both"/>
        <w:rPr>
          <w:rFonts w:ascii="Sylfaen" w:hAnsi="Sylfaen"/>
          <w:lang w:val="ka-GE"/>
        </w:rPr>
      </w:pPr>
      <w:r w:rsidRPr="00C93C37">
        <w:rPr>
          <w:rFonts w:ascii="Sylfaen" w:hAnsi="Sylfaen"/>
        </w:rPr>
        <w:t>სსიპ „ეკონომიკური პროგრამების პროგრამების სააგენტო</w:t>
      </w:r>
      <w:r w:rsidRPr="00C93C37">
        <w:rPr>
          <w:rFonts w:ascii="Sylfaen" w:hAnsi="Sylfaen"/>
          <w:lang w:val="ka-GE"/>
        </w:rPr>
        <w:t>ს</w:t>
      </w:r>
      <w:r w:rsidRPr="00C93C37">
        <w:rPr>
          <w:rFonts w:ascii="Sylfaen" w:hAnsi="Sylfaen"/>
        </w:rPr>
        <w:t>“</w:t>
      </w:r>
      <w:r w:rsidRPr="00C93C37">
        <w:rPr>
          <w:rFonts w:ascii="Sylfaen" w:hAnsi="Sylfaen"/>
          <w:lang w:val="ka-GE"/>
        </w:rPr>
        <w:t xml:space="preserve"> მიერ - NISSAN XTERRA (სახ. ნომერი ZP911PZ), შავი ფერის, საინდეფიკაციო ნომერი SN1MD28Y42C570141, გამოშვების წელი 1996; საწყისი საბალანსო ღირებულებით 12</w:t>
      </w:r>
      <w:r w:rsidR="0040344A">
        <w:rPr>
          <w:rFonts w:ascii="Sylfaen" w:hAnsi="Sylfaen"/>
          <w:lang w:val="ka-GE"/>
        </w:rPr>
        <w:t> </w:t>
      </w:r>
      <w:r w:rsidRPr="00C93C37">
        <w:rPr>
          <w:rFonts w:ascii="Sylfaen" w:hAnsi="Sylfaen"/>
          <w:lang w:val="ka-GE"/>
        </w:rPr>
        <w:t>03</w:t>
      </w:r>
      <w:r w:rsidR="0040344A">
        <w:rPr>
          <w:rFonts w:ascii="Sylfaen" w:hAnsi="Sylfaen"/>
          <w:lang w:val="ka-GE"/>
        </w:rPr>
        <w:t xml:space="preserve">9 </w:t>
      </w:r>
      <w:r w:rsidRPr="00C93C37">
        <w:rPr>
          <w:rFonts w:ascii="Sylfaen" w:hAnsi="Sylfaen"/>
          <w:lang w:val="ka-GE"/>
        </w:rPr>
        <w:t>ლარი; ნარჩენი ღირებულებით 9</w:t>
      </w:r>
      <w:r w:rsidR="0040344A">
        <w:rPr>
          <w:rFonts w:ascii="Sylfaen" w:hAnsi="Sylfaen"/>
          <w:lang w:val="ka-GE"/>
        </w:rPr>
        <w:t> </w:t>
      </w:r>
      <w:r w:rsidRPr="00C93C37">
        <w:rPr>
          <w:rFonts w:ascii="Sylfaen" w:hAnsi="Sylfaen"/>
          <w:lang w:val="ka-GE"/>
        </w:rPr>
        <w:t>18</w:t>
      </w:r>
      <w:r w:rsidR="0040344A">
        <w:rPr>
          <w:rFonts w:ascii="Sylfaen" w:hAnsi="Sylfaen"/>
          <w:lang w:val="ka-GE"/>
        </w:rPr>
        <w:t xml:space="preserve">6 </w:t>
      </w:r>
      <w:r w:rsidRPr="00C93C37">
        <w:rPr>
          <w:rFonts w:ascii="Sylfaen" w:hAnsi="Sylfaen"/>
          <w:lang w:val="ka-GE"/>
        </w:rPr>
        <w:t>ლარი;</w:t>
      </w:r>
    </w:p>
    <w:p w:rsidR="00C93C37" w:rsidRPr="00C93C37" w:rsidRDefault="00C93C37" w:rsidP="00F46C93">
      <w:pPr>
        <w:pStyle w:val="ae"/>
        <w:numPr>
          <w:ilvl w:val="0"/>
          <w:numId w:val="46"/>
        </w:numPr>
        <w:spacing w:line="240" w:lineRule="auto"/>
        <w:ind w:left="851" w:hanging="284"/>
        <w:jc w:val="both"/>
        <w:rPr>
          <w:rFonts w:ascii="Sylfaen" w:hAnsi="Sylfaen"/>
          <w:lang w:val="ka-GE"/>
        </w:rPr>
      </w:pPr>
      <w:r w:rsidRPr="00C93C37">
        <w:rPr>
          <w:rFonts w:ascii="Sylfaen" w:hAnsi="Sylfaen"/>
        </w:rPr>
        <w:t>შპს სამედიცინო ცენტრი „დიომედი+“-ის ფოთის ფილიალ</w:t>
      </w:r>
      <w:r w:rsidRPr="00C93C37">
        <w:rPr>
          <w:rFonts w:ascii="Sylfaen" w:hAnsi="Sylfaen" w:cs="Sylfaen"/>
        </w:rPr>
        <w:t>ი</w:t>
      </w:r>
      <w:r w:rsidRPr="00C93C37">
        <w:rPr>
          <w:rFonts w:ascii="Sylfaen" w:hAnsi="Sylfaen" w:cs="Sylfaen"/>
          <w:lang w:val="ka-GE"/>
        </w:rPr>
        <w:t xml:space="preserve">ს მიერ - </w:t>
      </w:r>
      <w:r w:rsidRPr="00C93C37">
        <w:rPr>
          <w:rFonts w:ascii="Sylfaen" w:hAnsi="Sylfaen"/>
        </w:rPr>
        <w:t xml:space="preserve">KIA RIO, </w:t>
      </w:r>
      <w:r w:rsidRPr="00C93C37">
        <w:rPr>
          <w:rFonts w:ascii="Sylfaen" w:hAnsi="Sylfaen"/>
          <w:lang w:val="ka-GE"/>
        </w:rPr>
        <w:t>(</w:t>
      </w:r>
      <w:r w:rsidRPr="00C93C37">
        <w:rPr>
          <w:rFonts w:ascii="Sylfaen" w:hAnsi="Sylfaen"/>
        </w:rPr>
        <w:t>სახ</w:t>
      </w:r>
      <w:r w:rsidRPr="00C93C37">
        <w:rPr>
          <w:rFonts w:ascii="Sylfaen" w:hAnsi="Sylfaen"/>
          <w:lang w:val="ka-GE"/>
        </w:rPr>
        <w:t>.</w:t>
      </w:r>
      <w:r w:rsidRPr="00C93C37">
        <w:rPr>
          <w:rFonts w:ascii="Sylfaen" w:hAnsi="Sylfaen"/>
        </w:rPr>
        <w:t xml:space="preserve"> ნომერი AM103AA</w:t>
      </w:r>
      <w:r w:rsidRPr="00C93C37">
        <w:rPr>
          <w:rFonts w:ascii="Sylfaen" w:hAnsi="Sylfaen"/>
          <w:lang w:val="ka-GE"/>
        </w:rPr>
        <w:t>)</w:t>
      </w:r>
      <w:r w:rsidRPr="00C93C37">
        <w:rPr>
          <w:rFonts w:ascii="Sylfaen" w:hAnsi="Sylfaen"/>
        </w:rPr>
        <w:t>, რუხი</w:t>
      </w:r>
      <w:r w:rsidRPr="00C93C37">
        <w:rPr>
          <w:rFonts w:ascii="Sylfaen" w:hAnsi="Sylfaen"/>
          <w:lang w:val="ka-GE"/>
        </w:rPr>
        <w:t xml:space="preserve"> </w:t>
      </w:r>
      <w:r w:rsidRPr="00C93C37">
        <w:rPr>
          <w:rFonts w:ascii="Sylfaen" w:hAnsi="Sylfaen"/>
        </w:rPr>
        <w:t>ფერი</w:t>
      </w:r>
      <w:r w:rsidRPr="00C93C37">
        <w:rPr>
          <w:rFonts w:ascii="Sylfaen" w:hAnsi="Sylfaen"/>
          <w:lang w:val="ka-GE"/>
        </w:rPr>
        <w:t xml:space="preserve">ს, </w:t>
      </w:r>
      <w:r w:rsidRPr="00C93C37">
        <w:rPr>
          <w:rFonts w:ascii="Sylfaen" w:hAnsi="Sylfaen"/>
        </w:rPr>
        <w:t>საიდენტიფიკაციო ნომერი KNADM511AE6400664, გამოშვების წელი 2014</w:t>
      </w:r>
      <w:r w:rsidRPr="00C93C37">
        <w:rPr>
          <w:rFonts w:ascii="Sylfaen" w:hAnsi="Sylfaen"/>
          <w:lang w:val="ka-GE"/>
        </w:rPr>
        <w:t>; საწყისი საბალანსო ღირებულებით 11 000 ლარი;</w:t>
      </w:r>
    </w:p>
    <w:p w:rsidR="00B30EBE" w:rsidRPr="00B30EBE" w:rsidRDefault="00B30EBE" w:rsidP="00F46C93">
      <w:pPr>
        <w:pStyle w:val="ae"/>
        <w:numPr>
          <w:ilvl w:val="0"/>
          <w:numId w:val="42"/>
        </w:numPr>
        <w:spacing w:after="0" w:line="240" w:lineRule="auto"/>
        <w:ind w:left="567" w:hanging="283"/>
        <w:jc w:val="both"/>
        <w:rPr>
          <w:rFonts w:ascii="Sylfaen" w:eastAsia="Times New Roman" w:hAnsi="Sylfaen"/>
          <w:color w:val="000000" w:themeColor="text1"/>
          <w:lang w:val="ka-GE" w:eastAsia="ru-RU"/>
        </w:rPr>
      </w:pPr>
      <w:r w:rsidRPr="00B30EBE">
        <w:rPr>
          <w:rFonts w:ascii="Sylfaen" w:hAnsi="Sylfaen"/>
        </w:rPr>
        <w:t xml:space="preserve">ა(ა)იპ „აფხაზეთის ა/რ საინფორმაციო-ანალიტიკური ცენტრის“ მიერ </w:t>
      </w:r>
      <w:r w:rsidRPr="00B30EBE">
        <w:rPr>
          <w:rFonts w:ascii="Sylfaen" w:hAnsi="Sylfaen"/>
          <w:lang w:val="ka-GE"/>
        </w:rPr>
        <w:t>-</w:t>
      </w:r>
      <w:r w:rsidRPr="00B30EBE">
        <w:rPr>
          <w:rFonts w:ascii="Sylfaen" w:hAnsi="Sylfaen"/>
        </w:rPr>
        <w:t xml:space="preserve">მატერიალური ფასეულობები </w:t>
      </w:r>
      <w:r w:rsidRPr="00B30EBE">
        <w:rPr>
          <w:rFonts w:ascii="Sylfaen" w:hAnsi="Sylfaen"/>
          <w:lang w:val="ka-GE"/>
        </w:rPr>
        <w:t xml:space="preserve">საერთო </w:t>
      </w:r>
      <w:r w:rsidRPr="00B30EBE">
        <w:rPr>
          <w:rFonts w:ascii="Sylfaen" w:hAnsi="Sylfaen"/>
        </w:rPr>
        <w:t>ღირებულებით 1</w:t>
      </w:r>
      <w:r w:rsidRPr="00B30EBE">
        <w:rPr>
          <w:rFonts w:ascii="Sylfaen" w:hAnsi="Sylfaen"/>
          <w:lang w:val="ka-GE"/>
        </w:rPr>
        <w:t> </w:t>
      </w:r>
      <w:r w:rsidRPr="00B30EBE">
        <w:rPr>
          <w:rFonts w:ascii="Sylfaen" w:hAnsi="Sylfaen"/>
        </w:rPr>
        <w:t>594 ლარი;</w:t>
      </w:r>
    </w:p>
    <w:p w:rsidR="00B30EBE" w:rsidRPr="00EC2033" w:rsidRDefault="00EC2033" w:rsidP="00F46C93">
      <w:pPr>
        <w:pStyle w:val="ae"/>
        <w:numPr>
          <w:ilvl w:val="0"/>
          <w:numId w:val="42"/>
        </w:numPr>
        <w:spacing w:after="0" w:line="240" w:lineRule="auto"/>
        <w:ind w:left="567" w:hanging="283"/>
        <w:jc w:val="both"/>
        <w:rPr>
          <w:lang w:val="ka-GE"/>
        </w:rPr>
      </w:pPr>
      <w:r w:rsidRPr="00EC2033">
        <w:rPr>
          <w:rFonts w:ascii="Sylfaen" w:hAnsi="Sylfaen"/>
          <w:lang w:val="ka-GE"/>
        </w:rPr>
        <w:t>ა</w:t>
      </w:r>
      <w:r w:rsidR="00B30EBE" w:rsidRPr="00EC2033">
        <w:rPr>
          <w:rFonts w:ascii="Sylfaen" w:hAnsi="Sylfaen"/>
        </w:rPr>
        <w:t>ფხაზეთის ა/რ ფინანსთა და ეკონომიკის სამინისტროს მიერ</w:t>
      </w:r>
      <w:r w:rsidRPr="00EC2033">
        <w:rPr>
          <w:rFonts w:ascii="Sylfaen" w:hAnsi="Sylfaen"/>
          <w:lang w:val="ka-GE"/>
        </w:rPr>
        <w:t xml:space="preserve"> - 6050 </w:t>
      </w:r>
      <w:r w:rsidR="00B30EBE" w:rsidRPr="00EC2033">
        <w:rPr>
          <w:rFonts w:ascii="Sylfaen" w:hAnsi="Sylfaen"/>
        </w:rPr>
        <w:t xml:space="preserve">ცალი KN95 ტიპის პირბადე საერთო ღირებულებით </w:t>
      </w:r>
      <w:r w:rsidRPr="00EC2033">
        <w:rPr>
          <w:rFonts w:ascii="Sylfaen" w:hAnsi="Sylfaen"/>
          <w:lang w:val="ka-GE"/>
        </w:rPr>
        <w:t>4</w:t>
      </w:r>
      <w:r w:rsidR="0040344A">
        <w:rPr>
          <w:rFonts w:ascii="Sylfaen" w:hAnsi="Sylfaen"/>
          <w:lang w:val="ka-GE"/>
        </w:rPr>
        <w:t> </w:t>
      </w:r>
      <w:r w:rsidRPr="00EC2033">
        <w:rPr>
          <w:rFonts w:ascii="Sylfaen" w:hAnsi="Sylfaen"/>
          <w:lang w:val="ka-GE"/>
        </w:rPr>
        <w:t>898</w:t>
      </w:r>
      <w:r w:rsidR="0040344A">
        <w:rPr>
          <w:rFonts w:ascii="Sylfaen" w:hAnsi="Sylfaen"/>
          <w:lang w:val="ka-GE"/>
        </w:rPr>
        <w:t xml:space="preserve"> </w:t>
      </w:r>
      <w:r w:rsidR="00B30EBE" w:rsidRPr="00EC2033">
        <w:rPr>
          <w:rFonts w:ascii="Sylfaen" w:hAnsi="Sylfaen"/>
        </w:rPr>
        <w:t>ლარი</w:t>
      </w:r>
      <w:r>
        <w:rPr>
          <w:rFonts w:ascii="Sylfaen" w:hAnsi="Sylfaen"/>
          <w:lang w:val="ka-GE"/>
        </w:rPr>
        <w:t>.</w:t>
      </w:r>
    </w:p>
    <w:p w:rsidR="00B30EBE" w:rsidRDefault="00B30EBE" w:rsidP="00B30EBE">
      <w:pPr>
        <w:pStyle w:val="ae"/>
        <w:spacing w:after="0" w:line="240" w:lineRule="auto"/>
        <w:ind w:left="851"/>
        <w:jc w:val="both"/>
        <w:rPr>
          <w:lang w:val="ka-GE"/>
        </w:rPr>
      </w:pPr>
    </w:p>
    <w:p w:rsidR="00650F6D" w:rsidRPr="00B30EBE" w:rsidRDefault="00650F6D" w:rsidP="00B30EBE">
      <w:pPr>
        <w:pStyle w:val="ae"/>
        <w:spacing w:after="0" w:line="240" w:lineRule="auto"/>
        <w:ind w:left="851"/>
        <w:jc w:val="both"/>
        <w:rPr>
          <w:rFonts w:ascii="Sylfaen" w:eastAsia="Times New Roman" w:hAnsi="Sylfaen"/>
          <w:color w:val="000000" w:themeColor="text1"/>
          <w:lang w:val="ka-GE" w:eastAsia="ru-RU"/>
        </w:rPr>
      </w:pPr>
      <w:r w:rsidRPr="00C93C37">
        <w:rPr>
          <w:rFonts w:ascii="Sylfaen" w:eastAsia="Times New Roman" w:hAnsi="Sylfaen"/>
          <w:b/>
          <w:i/>
          <w:color w:val="000000" w:themeColor="text1"/>
          <w:u w:val="single"/>
          <w:lang w:val="ka-GE" w:eastAsia="ru-RU"/>
        </w:rPr>
        <w:t>უძრავი ქონება,</w:t>
      </w:r>
      <w:r w:rsidRPr="00B30EBE">
        <w:rPr>
          <w:rFonts w:ascii="Sylfaen" w:eastAsia="Times New Roman" w:hAnsi="Sylfaen"/>
          <w:color w:val="000000" w:themeColor="text1"/>
          <w:lang w:val="ka-GE" w:eastAsia="ru-RU"/>
        </w:rPr>
        <w:t xml:space="preserve"> კერძოდ:</w:t>
      </w:r>
    </w:p>
    <w:p w:rsidR="00650F6D" w:rsidRPr="00860423" w:rsidRDefault="00650F6D" w:rsidP="00F46C93">
      <w:pPr>
        <w:numPr>
          <w:ilvl w:val="0"/>
          <w:numId w:val="32"/>
        </w:numPr>
        <w:spacing w:after="0" w:line="240" w:lineRule="auto"/>
        <w:ind w:left="567" w:hanging="283"/>
        <w:jc w:val="both"/>
        <w:rPr>
          <w:rFonts w:ascii="Sylfaen" w:eastAsia="Times New Roman" w:hAnsi="Sylfaen"/>
          <w:color w:val="000000" w:themeColor="text1"/>
          <w:lang w:val="ka-GE" w:eastAsia="ru-RU"/>
        </w:rPr>
      </w:pPr>
      <w:r w:rsidRPr="007B5E0F">
        <w:rPr>
          <w:rFonts w:ascii="Sylfaen" w:hAnsi="Sylfaen"/>
          <w:color w:val="000000" w:themeColor="text1"/>
          <w:lang w:val="ka-GE"/>
        </w:rPr>
        <w:lastRenderedPageBreak/>
        <w:t>სსიპ სახელმწიფო ქონების ეროვნული სააგენტოს მიერ - ქ.</w:t>
      </w:r>
      <w:r w:rsidRPr="00860423">
        <w:rPr>
          <w:rFonts w:ascii="Sylfaen" w:hAnsi="Sylfaen"/>
          <w:color w:val="000000" w:themeColor="text1"/>
          <w:lang w:val="ka-GE"/>
        </w:rPr>
        <w:t xml:space="preserve"> </w:t>
      </w:r>
      <w:r w:rsidRPr="007B5E0F">
        <w:rPr>
          <w:rFonts w:ascii="Sylfaen" w:hAnsi="Sylfaen"/>
          <w:color w:val="000000" w:themeColor="text1"/>
          <w:lang w:val="ka-GE"/>
        </w:rPr>
        <w:t>სენაკში ტაბიძის ქუჩა</w:t>
      </w:r>
      <w:r w:rsidRPr="00860423">
        <w:rPr>
          <w:rFonts w:ascii="Sylfaen" w:hAnsi="Sylfaen"/>
          <w:color w:val="000000" w:themeColor="text1"/>
          <w:lang w:val="ka-GE"/>
        </w:rPr>
        <w:t xml:space="preserve"> </w:t>
      </w:r>
      <w:r w:rsidRPr="007B5E0F">
        <w:rPr>
          <w:rFonts w:ascii="Sylfaen" w:hAnsi="Sylfaen"/>
          <w:color w:val="000000" w:themeColor="text1"/>
          <w:lang w:val="ka-GE"/>
        </w:rPr>
        <w:t>N71 მდებარე 191,40 კვ.</w:t>
      </w:r>
      <w:r w:rsidRPr="00860423">
        <w:rPr>
          <w:rFonts w:ascii="Sylfaen" w:hAnsi="Sylfaen"/>
          <w:color w:val="000000" w:themeColor="text1"/>
          <w:lang w:val="ka-GE"/>
        </w:rPr>
        <w:t xml:space="preserve"> </w:t>
      </w:r>
      <w:r w:rsidRPr="007B5E0F">
        <w:rPr>
          <w:rFonts w:ascii="Sylfaen" w:hAnsi="Sylfaen"/>
          <w:color w:val="000000" w:themeColor="text1"/>
          <w:lang w:val="ka-GE"/>
        </w:rPr>
        <w:t>მ უძრ</w:t>
      </w:r>
      <w:r w:rsidRPr="00860423">
        <w:rPr>
          <w:rFonts w:ascii="Sylfaen" w:hAnsi="Sylfaen"/>
          <w:color w:val="000000" w:themeColor="text1"/>
        </w:rPr>
        <w:t>ავი ქონება</w:t>
      </w:r>
      <w:r w:rsidRPr="00860423">
        <w:rPr>
          <w:rFonts w:ascii="Sylfaen" w:hAnsi="Sylfaen"/>
          <w:color w:val="000000" w:themeColor="text1"/>
          <w:lang w:val="ka-GE"/>
        </w:rPr>
        <w:t>;</w:t>
      </w:r>
    </w:p>
    <w:p w:rsidR="00650F6D" w:rsidRPr="007A2EC5" w:rsidRDefault="00650F6D" w:rsidP="00F46C93">
      <w:pPr>
        <w:numPr>
          <w:ilvl w:val="0"/>
          <w:numId w:val="32"/>
        </w:numPr>
        <w:spacing w:after="0" w:line="240" w:lineRule="auto"/>
        <w:ind w:left="567" w:hanging="283"/>
        <w:jc w:val="both"/>
        <w:rPr>
          <w:rFonts w:ascii="Sylfaen" w:eastAsia="Times New Roman" w:hAnsi="Sylfaen"/>
          <w:color w:val="000000" w:themeColor="text1"/>
          <w:lang w:val="ka-GE" w:eastAsia="ru-RU"/>
        </w:rPr>
      </w:pPr>
      <w:r w:rsidRPr="007A2EC5">
        <w:rPr>
          <w:rFonts w:ascii="Sylfaen" w:hAnsi="Sylfaen"/>
          <w:color w:val="000000" w:themeColor="text1"/>
        </w:rPr>
        <w:t>სსიპ „ეკონომიკური პროგრამების სააგენტოს“ ბალანსზე რიცხული ქ. თბილისი, თამარაშვილის ქუჩა N15ა, მე-2 სართულზე მდებარე საოფისე ფართიდან - 15,95 კვ.მ ფართი</w:t>
      </w:r>
      <w:r w:rsidR="00860423" w:rsidRPr="007A2EC5">
        <w:rPr>
          <w:rFonts w:ascii="Sylfaen" w:hAnsi="Sylfaen"/>
          <w:color w:val="000000" w:themeColor="text1"/>
          <w:lang w:val="ka-GE"/>
        </w:rPr>
        <w:t xml:space="preserve"> სარგებლობი</w:t>
      </w:r>
      <w:r w:rsidR="007A2EC5" w:rsidRPr="007A2EC5">
        <w:rPr>
          <w:rFonts w:ascii="Sylfaen" w:hAnsi="Sylfaen"/>
          <w:color w:val="000000" w:themeColor="text1"/>
          <w:lang w:val="ka-GE"/>
        </w:rPr>
        <w:t>ს</w:t>
      </w:r>
      <w:r w:rsidR="00860423" w:rsidRPr="007A2EC5">
        <w:rPr>
          <w:rFonts w:ascii="Sylfaen" w:hAnsi="Sylfaen"/>
          <w:color w:val="000000" w:themeColor="text1"/>
          <w:lang w:val="ka-GE"/>
        </w:rPr>
        <w:t xml:space="preserve"> უფლებით არსებობის ვადით უსასყიდლოდ</w:t>
      </w:r>
      <w:r w:rsidRPr="007A2EC5">
        <w:rPr>
          <w:rFonts w:ascii="Sylfaen" w:hAnsi="Sylfaen"/>
          <w:color w:val="000000" w:themeColor="text1"/>
          <w:lang w:val="ka-GE"/>
        </w:rPr>
        <w:t>;</w:t>
      </w:r>
    </w:p>
    <w:p w:rsidR="00650F6D" w:rsidRPr="000F2A6F" w:rsidRDefault="00650F6D" w:rsidP="00F46C93">
      <w:pPr>
        <w:numPr>
          <w:ilvl w:val="0"/>
          <w:numId w:val="32"/>
        </w:numPr>
        <w:spacing w:after="0" w:line="240" w:lineRule="auto"/>
        <w:ind w:left="567" w:hanging="283"/>
        <w:jc w:val="both"/>
        <w:rPr>
          <w:rFonts w:ascii="Sylfaen" w:eastAsia="Times New Roman" w:hAnsi="Sylfaen"/>
          <w:color w:val="000000" w:themeColor="text1"/>
          <w:lang w:val="ka-GE" w:eastAsia="ru-RU"/>
        </w:rPr>
      </w:pPr>
      <w:r w:rsidRPr="007A2EC5">
        <w:rPr>
          <w:rFonts w:ascii="Sylfaen" w:hAnsi="Sylfaen"/>
          <w:color w:val="000000" w:themeColor="text1"/>
        </w:rPr>
        <w:t>ზუგდიდის მუნიციპალიტეტის სოფელ ნაწულუკუში, 21-ე ქუჩა, N10-ში მდებარე 3210</w:t>
      </w:r>
      <w:r w:rsidR="0040344A">
        <w:rPr>
          <w:rFonts w:ascii="Sylfaen" w:hAnsi="Sylfaen"/>
          <w:color w:val="000000" w:themeColor="text1"/>
          <w:lang w:val="ka-GE"/>
        </w:rPr>
        <w:t xml:space="preserve"> </w:t>
      </w:r>
      <w:r w:rsidRPr="007A2EC5">
        <w:rPr>
          <w:rFonts w:ascii="Sylfaen" w:hAnsi="Sylfaen"/>
          <w:color w:val="000000" w:themeColor="text1"/>
        </w:rPr>
        <w:t>კვ.მ მიწის ნაკვეთი მასზე განთავსებული შენობა</w:t>
      </w:r>
      <w:r w:rsidRPr="007A2EC5">
        <w:rPr>
          <w:rFonts w:ascii="Sylfaen" w:hAnsi="Sylfaen"/>
          <w:color w:val="000000" w:themeColor="text1"/>
          <w:lang w:val="ka-GE"/>
        </w:rPr>
        <w:t>-</w:t>
      </w:r>
      <w:r w:rsidRPr="007A2EC5">
        <w:rPr>
          <w:rFonts w:ascii="Sylfaen" w:hAnsi="Sylfaen"/>
          <w:color w:val="000000" w:themeColor="text1"/>
        </w:rPr>
        <w:t>ნაგებობებით</w:t>
      </w:r>
      <w:r w:rsidRPr="007A2EC5">
        <w:rPr>
          <w:rFonts w:ascii="Sylfaen" w:hAnsi="Sylfaen"/>
          <w:color w:val="000000" w:themeColor="text1"/>
          <w:lang w:val="ka-GE"/>
        </w:rPr>
        <w:t xml:space="preserve"> (</w:t>
      </w:r>
      <w:r w:rsidRPr="007A2EC5">
        <w:rPr>
          <w:rFonts w:ascii="Sylfaen" w:hAnsi="Sylfaen"/>
          <w:color w:val="000000" w:themeColor="text1"/>
        </w:rPr>
        <w:t>N1- განაშენიანების ფარ</w:t>
      </w:r>
      <w:r w:rsidRPr="007A2EC5">
        <w:rPr>
          <w:rFonts w:ascii="Sylfaen" w:hAnsi="Sylfaen"/>
          <w:color w:val="000000" w:themeColor="text1"/>
          <w:lang w:val="ka-GE"/>
        </w:rPr>
        <w:t>თ</w:t>
      </w:r>
      <w:r w:rsidRPr="007A2EC5">
        <w:rPr>
          <w:rFonts w:ascii="Sylfaen" w:hAnsi="Sylfaen"/>
          <w:color w:val="000000" w:themeColor="text1"/>
        </w:rPr>
        <w:t>ი 517,54კვ.მ და N2 - განაშენიანების ფართი 3,6 კვ.მ) უვადო სარგებლობის უფლები</w:t>
      </w:r>
      <w:r w:rsidRPr="007A2EC5">
        <w:rPr>
          <w:rFonts w:ascii="Sylfaen" w:hAnsi="Sylfaen" w:cs="Sylfaen"/>
          <w:color w:val="000000" w:themeColor="text1"/>
        </w:rPr>
        <w:t>თ</w:t>
      </w:r>
      <w:r w:rsidR="000F2A6F">
        <w:rPr>
          <w:rFonts w:ascii="Sylfaen" w:hAnsi="Sylfaen" w:cs="Sylfaen"/>
          <w:color w:val="000000" w:themeColor="text1"/>
          <w:lang w:val="ka-GE"/>
        </w:rPr>
        <w:t>.</w:t>
      </w:r>
    </w:p>
    <w:p w:rsidR="000F2A6F" w:rsidRPr="00C93C37" w:rsidRDefault="00650F6D" w:rsidP="00F46C93">
      <w:pPr>
        <w:numPr>
          <w:ilvl w:val="0"/>
          <w:numId w:val="30"/>
        </w:numPr>
        <w:spacing w:after="0" w:line="240" w:lineRule="auto"/>
        <w:ind w:left="284" w:hanging="284"/>
        <w:jc w:val="both"/>
        <w:rPr>
          <w:rFonts w:ascii="Sylfaen" w:eastAsia="Times New Roman" w:hAnsi="Sylfaen"/>
          <w:lang w:val="ka-GE" w:eastAsia="ru-RU"/>
        </w:rPr>
      </w:pPr>
      <w:r w:rsidRPr="00C93C37">
        <w:rPr>
          <w:rFonts w:ascii="Sylfaen" w:eastAsia="Times New Roman" w:hAnsi="Sylfaen" w:cs="Sylfaen"/>
          <w:lang w:eastAsia="ru-RU"/>
        </w:rPr>
        <w:t>სააგენტო</w:t>
      </w:r>
      <w:r w:rsidRPr="00C93C37">
        <w:rPr>
          <w:rFonts w:ascii="Sylfaen" w:eastAsia="Times New Roman" w:hAnsi="Sylfaen" w:cs="Sylfaen"/>
          <w:lang w:val="ka-GE" w:eastAsia="ru-RU"/>
        </w:rPr>
        <w:t>მ</w:t>
      </w:r>
      <w:r w:rsidRPr="00C93C37">
        <w:rPr>
          <w:rFonts w:ascii="Sylfaen" w:eastAsia="Times New Roman" w:hAnsi="Sylfaen"/>
          <w:lang w:val="ka-GE" w:eastAsia="ru-RU"/>
        </w:rPr>
        <w:t xml:space="preserve"> </w:t>
      </w:r>
      <w:r w:rsidRPr="00C93C37">
        <w:rPr>
          <w:rFonts w:ascii="Sylfaen" w:eastAsia="Times New Roman" w:hAnsi="Sylfaen" w:cs="Sylfaen"/>
          <w:b/>
          <w:i/>
          <w:u w:val="single"/>
          <w:lang w:eastAsia="ru-RU"/>
        </w:rPr>
        <w:t>გად</w:t>
      </w:r>
      <w:r w:rsidRPr="00C93C37">
        <w:rPr>
          <w:rFonts w:ascii="Sylfaen" w:eastAsia="Times New Roman" w:hAnsi="Sylfaen" w:cs="Sylfaen"/>
          <w:b/>
          <w:i/>
          <w:u w:val="single"/>
          <w:lang w:val="ka-GE" w:eastAsia="ru-RU"/>
        </w:rPr>
        <w:t>ას</w:t>
      </w:r>
      <w:r w:rsidRPr="00C93C37">
        <w:rPr>
          <w:rFonts w:ascii="Sylfaen" w:eastAsia="Times New Roman" w:hAnsi="Sylfaen" w:cs="Sylfaen"/>
          <w:b/>
          <w:i/>
          <w:u w:val="single"/>
          <w:lang w:eastAsia="ru-RU"/>
        </w:rPr>
        <w:t>ცა</w:t>
      </w:r>
      <w:r w:rsidR="000F2A6F" w:rsidRPr="00C93C37">
        <w:rPr>
          <w:rFonts w:ascii="Sylfaen" w:eastAsia="Times New Roman" w:hAnsi="Sylfaen" w:cs="Sylfaen"/>
          <w:b/>
          <w:i/>
          <w:u w:val="single"/>
          <w:lang w:val="ka-GE" w:eastAsia="ru-RU"/>
        </w:rPr>
        <w:t>:</w:t>
      </w:r>
    </w:p>
    <w:p w:rsidR="006925AA" w:rsidRPr="006925AA" w:rsidRDefault="007023FC" w:rsidP="00F46C93">
      <w:pPr>
        <w:pStyle w:val="ae"/>
        <w:numPr>
          <w:ilvl w:val="0"/>
          <w:numId w:val="30"/>
        </w:numPr>
        <w:spacing w:after="0" w:line="240" w:lineRule="auto"/>
        <w:jc w:val="both"/>
        <w:rPr>
          <w:rFonts w:ascii="Sylfaen" w:eastAsia="Times New Roman" w:hAnsi="Sylfaen"/>
          <w:lang w:val="ka-GE" w:eastAsia="ru-RU"/>
        </w:rPr>
      </w:pPr>
      <w:r>
        <w:rPr>
          <w:rFonts w:ascii="Sylfaen" w:eastAsia="Times New Roman" w:hAnsi="Sylfaen"/>
          <w:lang w:val="ka-GE" w:eastAsia="ru-RU"/>
        </w:rPr>
        <w:t>2</w:t>
      </w:r>
      <w:bookmarkStart w:id="22" w:name="_GoBack"/>
      <w:bookmarkEnd w:id="22"/>
      <w:r w:rsidR="006925AA" w:rsidRPr="00B30EBE">
        <w:rPr>
          <w:rFonts w:ascii="Sylfaen" w:eastAsia="Times New Roman" w:hAnsi="Sylfaen"/>
          <w:lang w:val="ka-GE" w:eastAsia="ru-RU"/>
        </w:rPr>
        <w:t xml:space="preserve"> ერთეული ავტოსატრანსპორტო საშუალება:</w:t>
      </w:r>
    </w:p>
    <w:p w:rsidR="006925AA" w:rsidRDefault="006925AA" w:rsidP="00F46C93">
      <w:pPr>
        <w:pStyle w:val="ae"/>
        <w:numPr>
          <w:ilvl w:val="0"/>
          <w:numId w:val="48"/>
        </w:numPr>
        <w:spacing w:after="0" w:line="240" w:lineRule="auto"/>
        <w:ind w:left="851" w:hanging="284"/>
        <w:jc w:val="both"/>
        <w:rPr>
          <w:rFonts w:ascii="Sylfaen" w:eastAsia="Times New Roman" w:hAnsi="Sylfaen"/>
          <w:lang w:val="ka-GE" w:eastAsia="ru-RU"/>
        </w:rPr>
      </w:pPr>
      <w:r w:rsidRPr="006925AA">
        <w:rPr>
          <w:rFonts w:ascii="Sylfaen" w:hAnsi="Sylfaen"/>
        </w:rPr>
        <w:t>შპს „აფხაზეთიდან იგპ -თა ფოთის პოლიკლინიკა</w:t>
      </w:r>
      <w:r w:rsidRPr="006925AA">
        <w:rPr>
          <w:rFonts w:ascii="Sylfaen" w:hAnsi="Sylfaen"/>
          <w:lang w:val="ka-GE"/>
        </w:rPr>
        <w:t>ს</w:t>
      </w:r>
      <w:r w:rsidRPr="006925AA">
        <w:rPr>
          <w:rFonts w:ascii="Sylfaen" w:hAnsi="Sylfaen"/>
        </w:rPr>
        <w:t>“</w:t>
      </w:r>
      <w:r w:rsidRPr="006925AA">
        <w:rPr>
          <w:rFonts w:ascii="Sylfaen" w:hAnsi="Sylfaen"/>
          <w:lang w:val="ka-GE"/>
        </w:rPr>
        <w:t xml:space="preserve"> - ავტომანქანა</w:t>
      </w:r>
      <w:r w:rsidRPr="006925AA">
        <w:rPr>
          <w:rFonts w:ascii="Sylfaen" w:hAnsi="Sylfaen"/>
        </w:rPr>
        <w:t xml:space="preserve"> </w:t>
      </w:r>
      <w:r w:rsidRPr="006925AA">
        <w:rPr>
          <w:rFonts w:ascii="Sylfaen" w:hAnsi="Sylfaen"/>
          <w:lang w:val="ka-GE"/>
        </w:rPr>
        <w:t>„KIA RIO“, (სახ. ნომრით AM-103-AA); გამოშვების წელი 2014;</w:t>
      </w:r>
      <w:r w:rsidRPr="006925AA">
        <w:rPr>
          <w:rFonts w:ascii="Sylfaen" w:hAnsi="Sylfaen"/>
        </w:rPr>
        <w:t xml:space="preserve"> საწყისი </w:t>
      </w:r>
      <w:r w:rsidRPr="006925AA">
        <w:rPr>
          <w:rFonts w:ascii="Sylfaen" w:hAnsi="Sylfaen"/>
          <w:lang w:val="ka-GE"/>
        </w:rPr>
        <w:t xml:space="preserve">საბაზრო </w:t>
      </w:r>
      <w:r w:rsidRPr="006925AA">
        <w:rPr>
          <w:rFonts w:ascii="Sylfaen" w:hAnsi="Sylfaen"/>
        </w:rPr>
        <w:t>ღირ</w:t>
      </w:r>
      <w:r w:rsidRPr="006925AA">
        <w:rPr>
          <w:rFonts w:ascii="Sylfaen" w:hAnsi="Sylfaen"/>
          <w:lang w:val="ka-GE"/>
        </w:rPr>
        <w:t>ებულებით 11 000 ლარი;</w:t>
      </w:r>
    </w:p>
    <w:p w:rsidR="006925AA" w:rsidRPr="006925AA" w:rsidRDefault="006925AA" w:rsidP="00F46C93">
      <w:pPr>
        <w:pStyle w:val="ae"/>
        <w:numPr>
          <w:ilvl w:val="0"/>
          <w:numId w:val="48"/>
        </w:numPr>
        <w:spacing w:after="0" w:line="240" w:lineRule="auto"/>
        <w:ind w:left="851" w:hanging="284"/>
        <w:jc w:val="both"/>
        <w:rPr>
          <w:rFonts w:ascii="Sylfaen" w:eastAsia="Times New Roman" w:hAnsi="Sylfaen"/>
          <w:lang w:val="ka-GE" w:eastAsia="ru-RU"/>
        </w:rPr>
      </w:pPr>
      <w:r w:rsidRPr="006925AA">
        <w:rPr>
          <w:rFonts w:ascii="Sylfaen" w:hAnsi="Sylfaen"/>
          <w:lang w:val="ka-GE"/>
        </w:rPr>
        <w:t>შპს სამედიცინო ცენტრი „დიომედი+“-ის ფოთის ფილიალ</w:t>
      </w:r>
      <w:r w:rsidRPr="006925AA">
        <w:rPr>
          <w:rFonts w:ascii="Sylfaen" w:hAnsi="Sylfaen" w:cs="Sylfaen"/>
          <w:lang w:val="ka-GE"/>
        </w:rPr>
        <w:t>ს -</w:t>
      </w:r>
      <w:r w:rsidRPr="006925AA">
        <w:rPr>
          <w:rFonts w:ascii="Sylfaen" w:hAnsi="Sylfaen"/>
          <w:lang w:val="ka-GE"/>
        </w:rPr>
        <w:t xml:space="preserve"> KIA PICANTO, (სახ. ნომრით CC-283-EE), საიდენტიფიკაციო ნომერი KNABE511ACT266161, გამოშვების წელი 2012; საწყისი საბალანსო ღირებულებით 8 500 ლარი;</w:t>
      </w:r>
    </w:p>
    <w:p w:rsidR="000F2A6F" w:rsidRDefault="00C93C37" w:rsidP="00F46C93">
      <w:pPr>
        <w:pStyle w:val="ae"/>
        <w:numPr>
          <w:ilvl w:val="0"/>
          <w:numId w:val="43"/>
        </w:numPr>
        <w:spacing w:after="0" w:line="240" w:lineRule="auto"/>
        <w:ind w:left="567" w:hanging="283"/>
        <w:jc w:val="both"/>
        <w:rPr>
          <w:rFonts w:ascii="Sylfaen" w:eastAsia="Times New Roman" w:hAnsi="Sylfaen"/>
          <w:lang w:val="ka-GE" w:eastAsia="ru-RU"/>
        </w:rPr>
      </w:pPr>
      <w:r w:rsidRPr="00C93C37">
        <w:rPr>
          <w:rFonts w:ascii="Sylfaen" w:eastAsia="Times New Roman" w:hAnsi="Sylfaen" w:cs="Sylfaen"/>
          <w:lang w:val="ka-GE" w:eastAsia="ru-RU"/>
        </w:rPr>
        <w:t xml:space="preserve">სამედიცინო პროფილის 11 </w:t>
      </w:r>
      <w:r w:rsidRPr="00C93C37">
        <w:rPr>
          <w:rFonts w:ascii="Sylfaen" w:eastAsia="Times New Roman" w:hAnsi="Sylfaen" w:cs="Sylfaen"/>
          <w:lang w:eastAsia="ru-RU"/>
        </w:rPr>
        <w:t>კერძო</w:t>
      </w:r>
      <w:r w:rsidRPr="00C93C37">
        <w:rPr>
          <w:rFonts w:ascii="Sylfaen" w:eastAsia="Times New Roman" w:hAnsi="Sylfaen"/>
          <w:lang w:eastAsia="ru-RU"/>
        </w:rPr>
        <w:t xml:space="preserve"> </w:t>
      </w:r>
      <w:r w:rsidRPr="00C93C37">
        <w:rPr>
          <w:rFonts w:ascii="Sylfaen" w:eastAsia="Times New Roman" w:hAnsi="Sylfaen" w:cs="Sylfaen"/>
          <w:lang w:eastAsia="ru-RU"/>
        </w:rPr>
        <w:t>სამართლის</w:t>
      </w:r>
      <w:r w:rsidRPr="00C93C37">
        <w:rPr>
          <w:rFonts w:ascii="Sylfaen" w:eastAsia="Times New Roman" w:hAnsi="Sylfaen"/>
          <w:lang w:eastAsia="ru-RU"/>
        </w:rPr>
        <w:t xml:space="preserve"> </w:t>
      </w:r>
      <w:r w:rsidRPr="00C93C37">
        <w:rPr>
          <w:rFonts w:ascii="Sylfaen" w:eastAsia="Times New Roman" w:hAnsi="Sylfaen" w:cs="Sylfaen"/>
          <w:lang w:eastAsia="ru-RU"/>
        </w:rPr>
        <w:t>იურიდიული</w:t>
      </w:r>
      <w:r w:rsidRPr="00C93C37">
        <w:rPr>
          <w:rFonts w:ascii="Sylfaen" w:eastAsia="Times New Roman" w:hAnsi="Sylfaen"/>
          <w:lang w:eastAsia="ru-RU"/>
        </w:rPr>
        <w:t xml:space="preserve"> </w:t>
      </w:r>
      <w:r w:rsidRPr="00C93C37">
        <w:rPr>
          <w:rFonts w:ascii="Sylfaen" w:eastAsia="Times New Roman" w:hAnsi="Sylfaen" w:cs="Sylfaen"/>
          <w:lang w:eastAsia="ru-RU"/>
        </w:rPr>
        <w:t>პირს</w:t>
      </w:r>
      <w:r>
        <w:rPr>
          <w:rFonts w:ascii="Sylfaen" w:eastAsia="Times New Roman" w:hAnsi="Sylfaen" w:cs="Sylfaen"/>
          <w:lang w:val="ka-GE" w:eastAsia="ru-RU"/>
        </w:rPr>
        <w:t xml:space="preserve"> (შპს)</w:t>
      </w:r>
      <w:r w:rsidR="006925AA">
        <w:rPr>
          <w:rFonts w:ascii="Sylfaen" w:eastAsia="Times New Roman" w:hAnsi="Sylfaen" w:cs="Sylfaen"/>
          <w:lang w:val="ka-GE" w:eastAsia="ru-RU"/>
        </w:rPr>
        <w:t xml:space="preserve"> </w:t>
      </w:r>
      <w:r>
        <w:rPr>
          <w:rFonts w:ascii="Sylfaen" w:eastAsia="Times New Roman" w:hAnsi="Sylfaen" w:cs="Sylfaen"/>
          <w:lang w:val="ka-GE" w:eastAsia="ru-RU"/>
        </w:rPr>
        <w:t>-</w:t>
      </w:r>
      <w:r w:rsidRPr="00C93C37">
        <w:rPr>
          <w:rFonts w:ascii="Sylfaen" w:eastAsia="Times New Roman" w:hAnsi="Sylfaen"/>
          <w:lang w:eastAsia="ru-RU"/>
        </w:rPr>
        <w:t xml:space="preserve"> </w:t>
      </w:r>
      <w:r w:rsidRPr="00C93C37">
        <w:rPr>
          <w:rFonts w:ascii="Sylfaen" w:hAnsi="Sylfaen" w:cs="Sylfaen"/>
          <w:lang w:val="ka-GE"/>
        </w:rPr>
        <w:t>6</w:t>
      </w:r>
      <w:r w:rsidR="00A82443">
        <w:rPr>
          <w:rFonts w:ascii="Sylfaen" w:hAnsi="Sylfaen" w:cs="Sylfaen"/>
          <w:lang w:val="ka-GE"/>
        </w:rPr>
        <w:t> </w:t>
      </w:r>
      <w:r w:rsidRPr="00C93C37">
        <w:rPr>
          <w:rFonts w:ascii="Sylfaen" w:hAnsi="Sylfaen" w:cs="Sylfaen"/>
          <w:lang w:val="ka-GE"/>
        </w:rPr>
        <w:t>10</w:t>
      </w:r>
      <w:r w:rsidR="00A82443">
        <w:rPr>
          <w:rFonts w:ascii="Sylfaen" w:hAnsi="Sylfaen" w:cs="Sylfaen"/>
          <w:lang w:val="ka-GE"/>
        </w:rPr>
        <w:t xml:space="preserve">5 </w:t>
      </w:r>
      <w:r w:rsidR="00650F6D" w:rsidRPr="00C93C37">
        <w:rPr>
          <w:rFonts w:ascii="Sylfaen" w:hAnsi="Sylfaen" w:cs="Sylfaen"/>
          <w:lang w:val="ka-GE"/>
        </w:rPr>
        <w:t xml:space="preserve">ლარის ღირებულების მოძრავი </w:t>
      </w:r>
      <w:r w:rsidR="00650F6D" w:rsidRPr="00C93C37">
        <w:rPr>
          <w:rFonts w:ascii="Sylfaen" w:eastAsia="Times New Roman" w:hAnsi="Sylfaen"/>
          <w:lang w:val="ka-GE" w:eastAsia="ru-RU"/>
        </w:rPr>
        <w:t>ქონება</w:t>
      </w:r>
      <w:r>
        <w:rPr>
          <w:rFonts w:ascii="Sylfaen" w:eastAsia="Times New Roman" w:hAnsi="Sylfaen"/>
          <w:lang w:val="ka-GE" w:eastAsia="ru-RU"/>
        </w:rPr>
        <w:t xml:space="preserve"> (პირბადეები და საოფისე ინვენტარი)</w:t>
      </w:r>
      <w:r w:rsidR="00F551F7">
        <w:rPr>
          <w:rFonts w:ascii="Sylfaen" w:eastAsia="Times New Roman" w:hAnsi="Sylfaen"/>
          <w:lang w:val="ka-GE" w:eastAsia="ru-RU"/>
        </w:rPr>
        <w:t>.</w:t>
      </w:r>
    </w:p>
    <w:p w:rsidR="00C93C37" w:rsidRPr="00C93C37" w:rsidRDefault="00C93C37" w:rsidP="00C93C37">
      <w:pPr>
        <w:pStyle w:val="ae"/>
        <w:spacing w:after="0" w:line="240" w:lineRule="auto"/>
        <w:ind w:left="567"/>
        <w:jc w:val="both"/>
        <w:rPr>
          <w:rFonts w:ascii="Sylfaen" w:eastAsia="Times New Roman" w:hAnsi="Sylfaen"/>
          <w:lang w:val="ka-GE" w:eastAsia="ru-RU"/>
        </w:rPr>
      </w:pPr>
    </w:p>
    <w:p w:rsidR="005E5B73" w:rsidRPr="00F543B7" w:rsidRDefault="005E5B73" w:rsidP="005E5B73">
      <w:pPr>
        <w:pStyle w:val="ae"/>
        <w:spacing w:after="0" w:line="240" w:lineRule="auto"/>
        <w:ind w:left="0" w:firstLine="284"/>
        <w:jc w:val="both"/>
        <w:rPr>
          <w:rFonts w:ascii="Sylfaen" w:hAnsi="Sylfaen"/>
          <w:lang w:val="ka-GE"/>
        </w:rPr>
      </w:pPr>
      <w:r w:rsidRPr="00F543B7">
        <w:rPr>
          <w:rFonts w:ascii="Sylfaen" w:hAnsi="Sylfaen"/>
        </w:rPr>
        <w:t>სააგენტოში შექმნილი მუდმივმოქმედი სააუქციონო კომისიის გადაწყვეტილების საფუძველზე ელექტრონულ აუქციონზე 2022 წელს გატანილ იქნა 11</w:t>
      </w:r>
      <w:r w:rsidRPr="00F543B7">
        <w:rPr>
          <w:rFonts w:ascii="Sylfaen" w:hAnsi="Sylfaen"/>
          <w:lang w:val="ka-GE"/>
        </w:rPr>
        <w:t xml:space="preserve"> </w:t>
      </w:r>
      <w:r w:rsidRPr="00F543B7">
        <w:rPr>
          <w:rFonts w:ascii="Sylfaen" w:hAnsi="Sylfaen"/>
        </w:rPr>
        <w:t>ერთეული ავტოსატრანსპორტო საშუალება, რომლის აუქციონის შედეგად მიღებულმა შემოსავლებმა შეადგინა 69 550 ლარი</w:t>
      </w:r>
      <w:r w:rsidRPr="00F543B7">
        <w:rPr>
          <w:rFonts w:ascii="Sylfaen" w:hAnsi="Sylfaen"/>
          <w:lang w:val="ka-GE"/>
        </w:rPr>
        <w:t>.</w:t>
      </w:r>
    </w:p>
    <w:p w:rsidR="00861DD0" w:rsidRDefault="00861DD0" w:rsidP="00861DD0">
      <w:pPr>
        <w:pStyle w:val="ae"/>
        <w:spacing w:after="0" w:line="240" w:lineRule="auto"/>
        <w:ind w:left="360"/>
        <w:jc w:val="both"/>
        <w:rPr>
          <w:rFonts w:ascii="Sylfaen" w:hAnsi="Sylfaen"/>
          <w:lang w:val="ka-GE"/>
        </w:rPr>
      </w:pPr>
    </w:p>
    <w:p w:rsidR="00861DD0" w:rsidRPr="00263240" w:rsidRDefault="00861DD0" w:rsidP="00861DD0">
      <w:pPr>
        <w:pStyle w:val="ae"/>
        <w:spacing w:after="0" w:line="240" w:lineRule="auto"/>
        <w:ind w:left="360"/>
        <w:jc w:val="both"/>
        <w:rPr>
          <w:rFonts w:ascii="Sylfaen" w:hAnsi="Sylfaen"/>
          <w:lang w:val="ka-GE"/>
        </w:rPr>
      </w:pPr>
      <w:r w:rsidRPr="005E5B73">
        <w:rPr>
          <w:rFonts w:ascii="Sylfaen" w:hAnsi="Sylfaen"/>
          <w:lang w:val="ka-GE"/>
        </w:rPr>
        <w:t>საანგარიშო პერიოდში</w:t>
      </w:r>
      <w:r w:rsidRPr="005E5B73">
        <w:rPr>
          <w:lang w:val="ka-GE"/>
        </w:rPr>
        <w:t xml:space="preserve"> </w:t>
      </w:r>
      <w:r w:rsidRPr="00263240">
        <w:rPr>
          <w:rFonts w:ascii="Sylfaen" w:eastAsia="Times New Roman" w:hAnsi="Sylfaen" w:cs="Sylfaen"/>
          <w:iCs/>
          <w:lang w:eastAsia="ru-RU"/>
        </w:rPr>
        <w:t>სააგენტო ახორციელებდა</w:t>
      </w:r>
      <w:r w:rsidRPr="00263240">
        <w:rPr>
          <w:rFonts w:ascii="Sylfaen" w:eastAsia="Times New Roman" w:hAnsi="Sylfaen"/>
          <w:iCs/>
          <w:lang w:eastAsia="ru-RU"/>
        </w:rPr>
        <w:t xml:space="preserve"> </w:t>
      </w:r>
      <w:r w:rsidRPr="00263240">
        <w:rPr>
          <w:rFonts w:ascii="Sylfaen" w:eastAsia="Times New Roman" w:hAnsi="Sylfaen"/>
          <w:iCs/>
          <w:lang w:val="ka-GE" w:eastAsia="ru-RU"/>
        </w:rPr>
        <w:t xml:space="preserve">2 </w:t>
      </w:r>
      <w:r w:rsidRPr="00263240">
        <w:rPr>
          <w:rFonts w:ascii="Sylfaen" w:eastAsia="Times New Roman" w:hAnsi="Sylfaen" w:cs="Sylfaen"/>
          <w:iCs/>
          <w:lang w:eastAsia="ru-RU"/>
        </w:rPr>
        <w:t>პროგრამას</w:t>
      </w:r>
      <w:r w:rsidRPr="00263240">
        <w:rPr>
          <w:rFonts w:ascii="Sylfaen" w:eastAsia="Times New Roman" w:hAnsi="Sylfaen" w:cs="Sylfaen"/>
          <w:iCs/>
          <w:lang w:val="ka-GE" w:eastAsia="ru-RU"/>
        </w:rPr>
        <w:t>:</w:t>
      </w:r>
    </w:p>
    <w:p w:rsidR="00861DD0" w:rsidRPr="00263240" w:rsidRDefault="00861DD0" w:rsidP="00F46C93">
      <w:pPr>
        <w:pStyle w:val="ae"/>
        <w:numPr>
          <w:ilvl w:val="0"/>
          <w:numId w:val="49"/>
        </w:numPr>
        <w:spacing w:after="0" w:line="240" w:lineRule="auto"/>
        <w:ind w:left="284" w:hanging="284"/>
        <w:jc w:val="both"/>
        <w:rPr>
          <w:rFonts w:ascii="Sylfaen" w:eastAsia="Times New Roman" w:hAnsi="Sylfaen"/>
          <w:bCs/>
          <w:lang w:val="ka-GE" w:eastAsia="ru-RU"/>
        </w:rPr>
      </w:pPr>
      <w:r w:rsidRPr="00263240">
        <w:rPr>
          <w:rFonts w:ascii="Sylfaen" w:eastAsia="Times New Roman" w:hAnsi="Sylfaen"/>
          <w:b/>
          <w:bCs/>
          <w:lang w:eastAsia="ru-RU"/>
        </w:rPr>
        <w:t>,,</w:t>
      </w:r>
      <w:r w:rsidRPr="00263240">
        <w:rPr>
          <w:rFonts w:ascii="Sylfaen" w:eastAsia="Times New Roman" w:hAnsi="Sylfaen" w:cs="Sylfaen"/>
          <w:b/>
          <w:bCs/>
          <w:lang w:eastAsia="ru-RU"/>
        </w:rPr>
        <w:t>ოკუპირებული</w:t>
      </w:r>
      <w:r w:rsidRPr="00263240">
        <w:rPr>
          <w:rFonts w:ascii="Sylfaen" w:eastAsia="Times New Roman" w:hAnsi="Sylfaen"/>
          <w:b/>
          <w:bCs/>
          <w:lang w:eastAsia="ru-RU"/>
        </w:rPr>
        <w:t xml:space="preserve"> </w:t>
      </w:r>
      <w:r w:rsidRPr="00263240">
        <w:rPr>
          <w:rFonts w:ascii="Sylfaen" w:eastAsia="Times New Roman" w:hAnsi="Sylfaen" w:cs="Sylfaen"/>
          <w:b/>
          <w:bCs/>
          <w:lang w:eastAsia="ru-RU"/>
        </w:rPr>
        <w:t>აფხაზეთის</w:t>
      </w:r>
      <w:r w:rsidRPr="00263240">
        <w:rPr>
          <w:rFonts w:ascii="Sylfaen" w:eastAsia="Times New Roman" w:hAnsi="Sylfaen"/>
          <w:b/>
          <w:bCs/>
          <w:lang w:eastAsia="ru-RU"/>
        </w:rPr>
        <w:t xml:space="preserve"> </w:t>
      </w:r>
      <w:r w:rsidRPr="00263240">
        <w:rPr>
          <w:rFonts w:ascii="Sylfaen" w:eastAsia="Times New Roman" w:hAnsi="Sylfaen" w:cs="Sylfaen"/>
          <w:b/>
          <w:bCs/>
          <w:lang w:eastAsia="ru-RU"/>
        </w:rPr>
        <w:t>ტერიტორიაზე</w:t>
      </w:r>
      <w:r w:rsidRPr="00263240">
        <w:rPr>
          <w:rFonts w:ascii="Sylfaen" w:eastAsia="Times New Roman" w:hAnsi="Sylfaen"/>
          <w:b/>
          <w:bCs/>
          <w:lang w:eastAsia="ru-RU"/>
        </w:rPr>
        <w:t xml:space="preserve"> </w:t>
      </w:r>
      <w:r w:rsidRPr="00263240">
        <w:rPr>
          <w:rFonts w:ascii="Sylfaen" w:eastAsia="Times New Roman" w:hAnsi="Sylfaen" w:cs="Sylfaen"/>
          <w:b/>
          <w:bCs/>
          <w:lang w:eastAsia="ru-RU"/>
        </w:rPr>
        <w:t>განთავსებული</w:t>
      </w:r>
      <w:r w:rsidRPr="00263240">
        <w:rPr>
          <w:rFonts w:ascii="Sylfaen" w:eastAsia="Times New Roman" w:hAnsi="Sylfaen"/>
          <w:b/>
          <w:bCs/>
          <w:lang w:eastAsia="ru-RU"/>
        </w:rPr>
        <w:t xml:space="preserve"> </w:t>
      </w:r>
      <w:r w:rsidRPr="00263240">
        <w:rPr>
          <w:rFonts w:ascii="Sylfaen" w:eastAsia="Times New Roman" w:hAnsi="Sylfaen" w:cs="Sylfaen"/>
          <w:b/>
          <w:bCs/>
          <w:lang w:eastAsia="ru-RU"/>
        </w:rPr>
        <w:t>სახელმწიფო</w:t>
      </w:r>
      <w:r w:rsidRPr="00263240">
        <w:rPr>
          <w:rFonts w:ascii="Sylfaen" w:eastAsia="Times New Roman" w:hAnsi="Sylfaen"/>
          <w:b/>
          <w:bCs/>
          <w:lang w:eastAsia="ru-RU"/>
        </w:rPr>
        <w:t xml:space="preserve"> </w:t>
      </w:r>
      <w:r w:rsidRPr="00263240">
        <w:rPr>
          <w:rFonts w:ascii="Sylfaen" w:eastAsia="Times New Roman" w:hAnsi="Sylfaen" w:cs="Sylfaen"/>
          <w:b/>
          <w:bCs/>
          <w:lang w:eastAsia="ru-RU"/>
        </w:rPr>
        <w:t>უძრავი</w:t>
      </w:r>
      <w:r w:rsidRPr="00263240">
        <w:rPr>
          <w:rFonts w:ascii="Sylfaen" w:eastAsia="Times New Roman" w:hAnsi="Sylfaen"/>
          <w:b/>
          <w:bCs/>
          <w:lang w:eastAsia="ru-RU"/>
        </w:rPr>
        <w:t xml:space="preserve"> </w:t>
      </w:r>
      <w:r w:rsidRPr="00263240">
        <w:rPr>
          <w:rFonts w:ascii="Sylfaen" w:eastAsia="Times New Roman" w:hAnsi="Sylfaen" w:cs="Sylfaen"/>
          <w:b/>
          <w:bCs/>
          <w:lang w:eastAsia="ru-RU"/>
        </w:rPr>
        <w:t>ქონების</w:t>
      </w:r>
      <w:r w:rsidRPr="00263240">
        <w:rPr>
          <w:rFonts w:ascii="Sylfaen" w:eastAsia="Times New Roman" w:hAnsi="Sylfaen"/>
          <w:b/>
          <w:bCs/>
          <w:lang w:eastAsia="ru-RU"/>
        </w:rPr>
        <w:t xml:space="preserve"> </w:t>
      </w:r>
      <w:r w:rsidRPr="00263240">
        <w:rPr>
          <w:rFonts w:ascii="Sylfaen" w:eastAsia="Times New Roman" w:hAnsi="Sylfaen" w:cs="Sylfaen"/>
          <w:b/>
          <w:bCs/>
          <w:lang w:eastAsia="ru-RU"/>
        </w:rPr>
        <w:t>საკადასტრო</w:t>
      </w:r>
      <w:r w:rsidRPr="00263240">
        <w:rPr>
          <w:rFonts w:ascii="Sylfaen" w:eastAsia="Times New Roman" w:hAnsi="Sylfaen"/>
          <w:b/>
          <w:bCs/>
          <w:lang w:eastAsia="ru-RU"/>
        </w:rPr>
        <w:t xml:space="preserve"> </w:t>
      </w:r>
      <w:r w:rsidRPr="00263240">
        <w:rPr>
          <w:rFonts w:ascii="Sylfaen" w:eastAsia="Times New Roman" w:hAnsi="Sylfaen" w:cs="Sylfaen"/>
          <w:b/>
          <w:bCs/>
          <w:lang w:eastAsia="ru-RU"/>
        </w:rPr>
        <w:t>აღწერა</w:t>
      </w:r>
      <w:r w:rsidRPr="00263240">
        <w:rPr>
          <w:rFonts w:ascii="Sylfaen" w:eastAsia="Times New Roman" w:hAnsi="Sylfaen"/>
          <w:b/>
          <w:bCs/>
          <w:lang w:eastAsia="ru-RU"/>
        </w:rPr>
        <w:t>“</w:t>
      </w:r>
      <w:r w:rsidRPr="00263240">
        <w:rPr>
          <w:rFonts w:ascii="Sylfaen" w:eastAsia="Times New Roman" w:hAnsi="Sylfaen"/>
          <w:bCs/>
          <w:lang w:val="ka-GE" w:eastAsia="ru-RU"/>
        </w:rPr>
        <w:t xml:space="preserve"> </w:t>
      </w:r>
    </w:p>
    <w:p w:rsidR="00861DD0" w:rsidRPr="00E55E7D" w:rsidRDefault="00397528" w:rsidP="00861DD0">
      <w:pPr>
        <w:spacing w:after="0" w:line="240" w:lineRule="auto"/>
        <w:ind w:firstLine="284"/>
        <w:jc w:val="both"/>
        <w:rPr>
          <w:rFonts w:ascii="Sylfaen" w:eastAsia="Times New Roman" w:hAnsi="Sylfaen"/>
          <w:bCs/>
          <w:lang w:val="ka-GE" w:eastAsia="ru-RU"/>
        </w:rPr>
      </w:pPr>
      <w:r w:rsidRPr="00E55E7D">
        <w:rPr>
          <w:rFonts w:ascii="Sylfaen" w:eastAsia="Times New Roman" w:hAnsi="Sylfaen"/>
          <w:bCs/>
          <w:lang w:val="ka-GE" w:eastAsia="ru-RU"/>
        </w:rPr>
        <w:t>წლიური</w:t>
      </w:r>
      <w:r w:rsidR="00861DD0" w:rsidRPr="00E55E7D">
        <w:rPr>
          <w:rFonts w:ascii="Sylfaen" w:eastAsia="Times New Roman" w:hAnsi="Sylfaen"/>
          <w:bCs/>
          <w:lang w:val="ka-GE" w:eastAsia="ru-RU"/>
        </w:rPr>
        <w:t xml:space="preserve"> ბიუჯეტი - </w:t>
      </w:r>
      <w:r w:rsidRPr="00E55E7D">
        <w:rPr>
          <w:rFonts w:ascii="Sylfaen" w:eastAsia="Times New Roman" w:hAnsi="Sylfaen"/>
          <w:bCs/>
          <w:lang w:val="ka-GE" w:eastAsia="ru-RU"/>
        </w:rPr>
        <w:t>33 600</w:t>
      </w:r>
      <w:r w:rsidR="00861DD0" w:rsidRPr="00E55E7D">
        <w:rPr>
          <w:rFonts w:ascii="Sylfaen" w:eastAsia="Times New Roman" w:hAnsi="Sylfaen"/>
          <w:bCs/>
          <w:lang w:val="ka-GE" w:eastAsia="ru-RU"/>
        </w:rPr>
        <w:t xml:space="preserve"> ლარი, ფაქტიური შესრულება - </w:t>
      </w:r>
      <w:r w:rsidRPr="00E55E7D">
        <w:rPr>
          <w:rFonts w:ascii="Sylfaen" w:eastAsia="Times New Roman" w:hAnsi="Sylfaen"/>
          <w:bCs/>
          <w:lang w:val="ka-GE" w:eastAsia="ru-RU"/>
        </w:rPr>
        <w:t>33 600</w:t>
      </w:r>
      <w:r w:rsidR="00861DD0" w:rsidRPr="00E55E7D">
        <w:rPr>
          <w:rFonts w:ascii="Sylfaen" w:eastAsia="Times New Roman" w:hAnsi="Sylfaen"/>
          <w:bCs/>
          <w:lang w:val="ka-GE" w:eastAsia="ru-RU"/>
        </w:rPr>
        <w:t xml:space="preserve"> ლარი (100%).</w:t>
      </w:r>
      <w:r w:rsidRPr="00E55E7D">
        <w:rPr>
          <w:rFonts w:ascii="Sylfaen" w:eastAsia="Times New Roman" w:hAnsi="Sylfaen"/>
          <w:bCs/>
          <w:lang w:val="ka-GE" w:eastAsia="ru-RU"/>
        </w:rPr>
        <w:t xml:space="preserve"> საკუთარი სახსრებიდან დამატებით ათვისებულ იქნა 1 495 ლარი.</w:t>
      </w:r>
      <w:r w:rsidR="00861DD0" w:rsidRPr="00E55E7D">
        <w:rPr>
          <w:rFonts w:ascii="Sylfaen" w:eastAsia="Times New Roman" w:hAnsi="Sylfaen"/>
          <w:bCs/>
          <w:lang w:val="ka-GE" w:eastAsia="ru-RU"/>
        </w:rPr>
        <w:t xml:space="preserve"> </w:t>
      </w:r>
    </w:p>
    <w:p w:rsidR="00861DD0" w:rsidRPr="00263240" w:rsidRDefault="00861DD0" w:rsidP="00861DD0">
      <w:pPr>
        <w:spacing w:after="0" w:line="240" w:lineRule="auto"/>
        <w:jc w:val="both"/>
        <w:rPr>
          <w:rFonts w:ascii="Sylfaen" w:eastAsia="Times New Roman" w:hAnsi="Sylfaen"/>
          <w:bCs/>
          <w:lang w:val="ka-GE" w:eastAsia="ru-RU"/>
        </w:rPr>
      </w:pPr>
      <w:r w:rsidRPr="00263240">
        <w:rPr>
          <w:rFonts w:ascii="Sylfaen" w:eastAsia="Times New Roman" w:hAnsi="Sylfaen"/>
          <w:bCs/>
          <w:i/>
          <w:u w:val="single"/>
          <w:lang w:val="ka-GE" w:eastAsia="ru-RU"/>
        </w:rPr>
        <w:t>მიზანი</w:t>
      </w:r>
      <w:r w:rsidRPr="00263240">
        <w:rPr>
          <w:rFonts w:ascii="Sylfaen" w:eastAsia="Times New Roman" w:hAnsi="Sylfaen"/>
          <w:bCs/>
          <w:lang w:val="ka-GE" w:eastAsia="ru-RU"/>
        </w:rPr>
        <w:t xml:space="preserve"> - </w:t>
      </w:r>
      <w:r w:rsidRPr="00263240">
        <w:rPr>
          <w:rFonts w:ascii="Sylfaen" w:eastAsia="Times New Roman" w:hAnsi="Sylfaen"/>
          <w:bCs/>
          <w:lang w:eastAsia="ru-RU"/>
        </w:rPr>
        <w:t>აფხაზეთის ოკუპირებულ ტერიტორიაზე განთავსებული სახელმწიფო უძრავი ქონების სსიპ ,,საჯარო რეესტრის ეროვნულ სააგენტოში</w:t>
      </w:r>
      <w:r w:rsidRPr="00263240">
        <w:rPr>
          <w:rFonts w:ascii="Sylfaen" w:eastAsia="Times New Roman" w:hAnsi="Sylfaen"/>
          <w:bCs/>
          <w:lang w:val="ka-GE" w:eastAsia="ru-RU"/>
        </w:rPr>
        <w:t>“</w:t>
      </w:r>
      <w:r w:rsidRPr="00263240">
        <w:rPr>
          <w:rFonts w:ascii="Sylfaen" w:eastAsia="Times New Roman" w:hAnsi="Sylfaen"/>
          <w:bCs/>
          <w:lang w:val="en-US" w:eastAsia="ru-RU"/>
        </w:rPr>
        <w:t xml:space="preserve"> </w:t>
      </w:r>
      <w:r w:rsidRPr="00263240">
        <w:rPr>
          <w:rFonts w:ascii="Sylfaen" w:eastAsia="Times New Roman" w:hAnsi="Sylfaen"/>
          <w:bCs/>
          <w:lang w:eastAsia="ru-RU"/>
        </w:rPr>
        <w:t>რეგისტრაცია შესაბამისი წესით</w:t>
      </w:r>
    </w:p>
    <w:p w:rsidR="00861DD0" w:rsidRPr="00263240" w:rsidRDefault="00861DD0" w:rsidP="00861DD0">
      <w:pPr>
        <w:spacing w:after="0" w:line="240" w:lineRule="auto"/>
        <w:jc w:val="both"/>
        <w:rPr>
          <w:rFonts w:ascii="Sylfaen" w:hAnsi="Sylfaen" w:cs="Sylfaen"/>
          <w:lang w:val="ka-GE"/>
        </w:rPr>
      </w:pPr>
      <w:r w:rsidRPr="00263240">
        <w:rPr>
          <w:rFonts w:ascii="Sylfaen" w:eastAsia="Times New Roman" w:hAnsi="Sylfaen"/>
          <w:bCs/>
          <w:i/>
          <w:u w:val="single"/>
          <w:lang w:val="ka-GE" w:eastAsia="ru-RU"/>
        </w:rPr>
        <w:t>შედეგი</w:t>
      </w:r>
      <w:r w:rsidRPr="00263240">
        <w:rPr>
          <w:rFonts w:ascii="Sylfaen" w:eastAsia="Times New Roman" w:hAnsi="Sylfaen"/>
          <w:bCs/>
          <w:i/>
          <w:lang w:val="ka-GE" w:eastAsia="ru-RU"/>
        </w:rPr>
        <w:t xml:space="preserve"> - </w:t>
      </w:r>
      <w:r w:rsidRPr="00263240">
        <w:rPr>
          <w:rFonts w:ascii="Sylfaen" w:eastAsia="Times New Roman" w:hAnsi="Sylfaen"/>
          <w:bCs/>
          <w:lang w:val="ka-GE" w:eastAsia="ru-RU"/>
        </w:rPr>
        <w:t xml:space="preserve">პროგრამის ფარგლებში, საანგარიშო პერიოდში, </w:t>
      </w:r>
      <w:r w:rsidRPr="00263240">
        <w:rPr>
          <w:rFonts w:ascii="Sylfaen" w:hAnsi="Sylfaen"/>
          <w:lang w:val="ka-GE"/>
        </w:rPr>
        <w:t xml:space="preserve"> </w:t>
      </w:r>
      <w:r w:rsidRPr="00263240">
        <w:rPr>
          <w:rFonts w:ascii="Sylfaen" w:hAnsi="Sylfaen"/>
        </w:rPr>
        <w:t xml:space="preserve">აფხაზეთის ოკუპირებულ ტერიტორიაზე განთავსებულ </w:t>
      </w:r>
      <w:r w:rsidRPr="00263240">
        <w:rPr>
          <w:rFonts w:ascii="Sylfaen" w:hAnsi="Sylfaen"/>
          <w:lang w:val="ka-GE"/>
        </w:rPr>
        <w:t>48</w:t>
      </w:r>
      <w:r w:rsidRPr="00263240">
        <w:rPr>
          <w:rFonts w:ascii="Sylfaen" w:hAnsi="Sylfaen"/>
        </w:rPr>
        <w:t xml:space="preserve"> სხვადასხვა სახელმწიფო უძრავ ქონებაზე განხორციელდა</w:t>
      </w:r>
      <w:r w:rsidRPr="00263240">
        <w:rPr>
          <w:rFonts w:ascii="Sylfaen" w:hAnsi="Sylfaen"/>
          <w:lang w:val="ka-GE"/>
        </w:rPr>
        <w:t xml:space="preserve"> </w:t>
      </w:r>
      <w:r w:rsidRPr="00263240">
        <w:rPr>
          <w:rFonts w:ascii="Sylfaen" w:hAnsi="Sylfaen"/>
        </w:rPr>
        <w:t>პირველადი სარეგისტრაციო დოკუმენტაციის მოძიება</w:t>
      </w:r>
      <w:r w:rsidRPr="00263240">
        <w:rPr>
          <w:rFonts w:ascii="Sylfaen" w:hAnsi="Sylfaen"/>
          <w:lang w:val="ka-GE"/>
        </w:rPr>
        <w:t xml:space="preserve"> </w:t>
      </w:r>
      <w:r w:rsidRPr="00263240">
        <w:rPr>
          <w:rFonts w:ascii="Sylfaen" w:hAnsi="Sylfaen"/>
        </w:rPr>
        <w:t>(ესპლიკაცია, ორთო ფოტო, საკადასტრო აზომვითი ნახაზი და სხვ</w:t>
      </w:r>
      <w:r w:rsidRPr="00263240">
        <w:rPr>
          <w:rFonts w:ascii="Sylfaen" w:hAnsi="Sylfaen" w:cs="Sylfaen"/>
        </w:rPr>
        <w:t>ა</w:t>
      </w:r>
      <w:r w:rsidRPr="00263240">
        <w:rPr>
          <w:rFonts w:ascii="Sylfaen" w:hAnsi="Sylfaen" w:cs="Sylfaen"/>
          <w:lang w:val="ka-GE"/>
        </w:rPr>
        <w:t xml:space="preserve">. აქედან </w:t>
      </w:r>
      <w:r w:rsidRPr="00263240">
        <w:rPr>
          <w:rFonts w:ascii="Sylfaen" w:hAnsi="Sylfaen"/>
        </w:rPr>
        <w:t xml:space="preserve">21 ობიექტი დამუშავებულია ArcMap პროგრამაში შესაბამისი </w:t>
      </w:r>
      <w:r w:rsidR="00FF792E">
        <w:rPr>
          <w:rFonts w:ascii="Sylfaen" w:hAnsi="Sylfaen"/>
        </w:rPr>
        <w:t>წესის</w:t>
      </w:r>
      <w:r w:rsidRPr="00263240">
        <w:rPr>
          <w:rFonts w:ascii="Sylfaen" w:hAnsi="Sylfaen"/>
        </w:rPr>
        <w:t xml:space="preserve"> სრული დაცვი</w:t>
      </w:r>
      <w:r w:rsidRPr="00263240">
        <w:rPr>
          <w:rFonts w:ascii="Sylfaen" w:hAnsi="Sylfaen" w:cs="Sylfaen"/>
        </w:rPr>
        <w:t>თ</w:t>
      </w:r>
      <w:r w:rsidRPr="00263240">
        <w:rPr>
          <w:rFonts w:ascii="Sylfaen" w:hAnsi="Sylfaen" w:cs="Sylfaen"/>
          <w:lang w:val="ka-GE"/>
        </w:rPr>
        <w:t>;</w:t>
      </w:r>
    </w:p>
    <w:p w:rsidR="00861DD0" w:rsidRPr="001C0EE8" w:rsidRDefault="00861DD0" w:rsidP="00861DD0">
      <w:pPr>
        <w:spacing w:after="0" w:line="240" w:lineRule="auto"/>
        <w:jc w:val="both"/>
        <w:rPr>
          <w:rFonts w:ascii="Sylfaen" w:hAnsi="Sylfaen" w:cs="Sylfaen"/>
          <w:color w:val="FF0000"/>
          <w:lang w:val="ka-GE"/>
        </w:rPr>
      </w:pPr>
    </w:p>
    <w:p w:rsidR="00861DD0" w:rsidRPr="001C0EE8" w:rsidRDefault="00861DD0" w:rsidP="00F46C93">
      <w:pPr>
        <w:numPr>
          <w:ilvl w:val="0"/>
          <w:numId w:val="36"/>
        </w:numPr>
        <w:spacing w:after="0" w:line="240" w:lineRule="auto"/>
        <w:ind w:left="284" w:hanging="284"/>
        <w:jc w:val="both"/>
        <w:rPr>
          <w:rFonts w:ascii="Sylfaen" w:eastAsia="Times New Roman" w:hAnsi="Sylfaen"/>
          <w:b/>
          <w:bCs/>
          <w:color w:val="FF0000"/>
          <w:lang w:val="ka-GE" w:eastAsia="ru-RU"/>
        </w:rPr>
      </w:pPr>
      <w:r w:rsidRPr="005E5B73">
        <w:rPr>
          <w:rFonts w:ascii="Sylfaen" w:hAnsi="Sylfaen"/>
          <w:b/>
          <w:lang w:val="ka-GE"/>
        </w:rPr>
        <w:t>,,</w:t>
      </w:r>
      <w:r w:rsidRPr="001C0EE8">
        <w:rPr>
          <w:rFonts w:ascii="Sylfaen" w:hAnsi="Sylfaen"/>
          <w:b/>
          <w:color w:val="FF0000"/>
          <w:lang w:val="ka-GE"/>
        </w:rPr>
        <w:t xml:space="preserve"> </w:t>
      </w:r>
      <w:r w:rsidRPr="00263240">
        <w:rPr>
          <w:rFonts w:ascii="Sylfaen" w:hAnsi="Sylfaen"/>
          <w:b/>
          <w:lang w:val="ka-GE"/>
        </w:rPr>
        <w:t xml:space="preserve">აფხაზეთის ქონების გაკარგვისა და საწარმოთა მართვის სააგენტოს მართვაში არსებული </w:t>
      </w:r>
      <w:r w:rsidR="00FF792E">
        <w:rPr>
          <w:rFonts w:ascii="Sylfaen" w:hAnsi="Sylfaen"/>
          <w:b/>
          <w:lang w:val="ka-GE"/>
        </w:rPr>
        <w:t>კერძო</w:t>
      </w:r>
      <w:r w:rsidRPr="00263240">
        <w:rPr>
          <w:rFonts w:ascii="Sylfaen" w:hAnsi="Sylfaen"/>
          <w:b/>
          <w:lang w:val="ka-GE"/>
        </w:rPr>
        <w:t xml:space="preserve"> სამართლის იურიდიული პირების (შპს) მარკეტინგული მომსახურება“</w:t>
      </w:r>
    </w:p>
    <w:p w:rsidR="00861DD0" w:rsidRPr="00E55E7D" w:rsidRDefault="00397528" w:rsidP="00861DD0">
      <w:pPr>
        <w:spacing w:after="0" w:line="240" w:lineRule="auto"/>
        <w:ind w:firstLine="284"/>
        <w:jc w:val="both"/>
        <w:rPr>
          <w:rFonts w:ascii="Sylfaen" w:eastAsia="Times New Roman" w:hAnsi="Sylfaen"/>
          <w:bCs/>
          <w:lang w:val="ka-GE" w:eastAsia="ru-RU"/>
        </w:rPr>
      </w:pPr>
      <w:r w:rsidRPr="00E55E7D">
        <w:rPr>
          <w:rFonts w:ascii="Sylfaen" w:eastAsia="Times New Roman" w:hAnsi="Sylfaen"/>
          <w:bCs/>
          <w:lang w:val="ka-GE" w:eastAsia="ru-RU"/>
        </w:rPr>
        <w:t xml:space="preserve">წლიური ბიუჯეტი </w:t>
      </w:r>
      <w:r w:rsidR="00861DD0" w:rsidRPr="00E55E7D">
        <w:rPr>
          <w:rFonts w:ascii="Sylfaen" w:eastAsia="Times New Roman" w:hAnsi="Sylfaen"/>
          <w:bCs/>
          <w:lang w:val="ka-GE" w:eastAsia="ru-RU"/>
        </w:rPr>
        <w:t xml:space="preserve">- </w:t>
      </w:r>
      <w:r w:rsidRPr="00E55E7D">
        <w:rPr>
          <w:rFonts w:ascii="Sylfaen" w:eastAsia="Times New Roman" w:hAnsi="Sylfaen"/>
          <w:bCs/>
          <w:lang w:val="ka-GE" w:eastAsia="ru-RU"/>
        </w:rPr>
        <w:t>29 660</w:t>
      </w:r>
      <w:r w:rsidR="00861DD0" w:rsidRPr="00E55E7D">
        <w:rPr>
          <w:rFonts w:ascii="Sylfaen" w:eastAsia="Times New Roman" w:hAnsi="Sylfaen"/>
          <w:bCs/>
          <w:lang w:val="ka-GE" w:eastAsia="ru-RU"/>
        </w:rPr>
        <w:t xml:space="preserve"> ლარი, ფაქტიური შესრულება - </w:t>
      </w:r>
      <w:r w:rsidRPr="00E55E7D">
        <w:rPr>
          <w:rFonts w:ascii="Sylfaen" w:eastAsia="Times New Roman" w:hAnsi="Sylfaen"/>
          <w:bCs/>
          <w:lang w:val="ka-GE" w:eastAsia="ru-RU"/>
        </w:rPr>
        <w:t xml:space="preserve">29 660 </w:t>
      </w:r>
      <w:r w:rsidR="00861DD0" w:rsidRPr="00E55E7D">
        <w:rPr>
          <w:rFonts w:ascii="Sylfaen" w:eastAsia="Times New Roman" w:hAnsi="Sylfaen"/>
          <w:bCs/>
          <w:lang w:val="ka-GE" w:eastAsia="ru-RU"/>
        </w:rPr>
        <w:t>ლარი (</w:t>
      </w:r>
      <w:r w:rsidRPr="00E55E7D">
        <w:rPr>
          <w:rFonts w:ascii="Sylfaen" w:eastAsia="Times New Roman" w:hAnsi="Sylfaen"/>
          <w:bCs/>
          <w:lang w:val="ka-GE" w:eastAsia="ru-RU"/>
        </w:rPr>
        <w:t>100</w:t>
      </w:r>
      <w:r w:rsidR="00861DD0" w:rsidRPr="00E55E7D">
        <w:rPr>
          <w:rFonts w:ascii="Sylfaen" w:eastAsia="Times New Roman" w:hAnsi="Sylfaen"/>
          <w:bCs/>
          <w:lang w:val="ka-GE" w:eastAsia="ru-RU"/>
        </w:rPr>
        <w:t>%).</w:t>
      </w:r>
      <w:r w:rsidRPr="00E55E7D">
        <w:rPr>
          <w:rFonts w:ascii="Sylfaen" w:eastAsia="Times New Roman" w:hAnsi="Sylfaen"/>
          <w:bCs/>
          <w:lang w:val="ka-GE" w:eastAsia="ru-RU"/>
        </w:rPr>
        <w:t xml:space="preserve"> საკუთარი სახსრებიდან დამატებით ათვისებულ იქნა 6 130 ლარი.</w:t>
      </w:r>
    </w:p>
    <w:p w:rsidR="00861DD0" w:rsidRPr="00263240" w:rsidRDefault="00861DD0" w:rsidP="00861DD0">
      <w:pPr>
        <w:spacing w:after="0" w:line="240" w:lineRule="auto"/>
        <w:jc w:val="both"/>
        <w:rPr>
          <w:rFonts w:ascii="Sylfaen" w:eastAsia="Times New Roman" w:hAnsi="Sylfaen"/>
          <w:bCs/>
          <w:lang w:val="en-US" w:eastAsia="ru-RU"/>
        </w:rPr>
      </w:pPr>
      <w:r w:rsidRPr="00263240">
        <w:rPr>
          <w:rFonts w:ascii="Sylfaen" w:eastAsia="Times New Roman" w:hAnsi="Sylfaen"/>
          <w:bCs/>
          <w:i/>
          <w:u w:val="single"/>
          <w:lang w:val="ka-GE" w:eastAsia="ru-RU"/>
        </w:rPr>
        <w:t>მიზანი</w:t>
      </w:r>
      <w:r w:rsidRPr="00263240">
        <w:rPr>
          <w:rFonts w:ascii="Sylfaen" w:eastAsia="Times New Roman" w:hAnsi="Sylfaen"/>
          <w:bCs/>
          <w:lang w:val="ka-GE" w:eastAsia="ru-RU"/>
        </w:rPr>
        <w:t xml:space="preserve"> - </w:t>
      </w:r>
      <w:r w:rsidRPr="00263240">
        <w:rPr>
          <w:rFonts w:ascii="Sylfaen" w:eastAsia="Times New Roman" w:hAnsi="Sylfaen"/>
          <w:bCs/>
          <w:lang w:eastAsia="ru-RU"/>
        </w:rPr>
        <w:t>ციფრული მარკეტინგის</w:t>
      </w:r>
      <w:r w:rsidRPr="00263240">
        <w:rPr>
          <w:rFonts w:ascii="Sylfaen" w:eastAsia="Times New Roman" w:hAnsi="Sylfaen"/>
          <w:bCs/>
          <w:lang w:val="ka-GE" w:eastAsia="ru-RU"/>
        </w:rPr>
        <w:t xml:space="preserve"> </w:t>
      </w:r>
      <w:r w:rsidRPr="00263240">
        <w:rPr>
          <w:rFonts w:ascii="Sylfaen" w:eastAsia="Times New Roman" w:hAnsi="Sylfaen"/>
          <w:bCs/>
          <w:lang w:eastAsia="ru-RU"/>
        </w:rPr>
        <w:t>დანერგვა და განხორციელებ</w:t>
      </w:r>
      <w:r w:rsidRPr="00263240">
        <w:rPr>
          <w:rFonts w:ascii="Sylfaen" w:eastAsia="Times New Roman" w:hAnsi="Sylfaen"/>
          <w:bCs/>
          <w:lang w:val="ka-GE" w:eastAsia="ru-RU"/>
        </w:rPr>
        <w:t>ა</w:t>
      </w:r>
    </w:p>
    <w:p w:rsidR="00861DD0" w:rsidRDefault="00861DD0" w:rsidP="00861DD0">
      <w:pPr>
        <w:spacing w:after="0" w:line="240" w:lineRule="auto"/>
        <w:jc w:val="both"/>
        <w:rPr>
          <w:rFonts w:ascii="Sylfaen" w:hAnsi="Sylfaen"/>
          <w:lang w:val="ka-GE"/>
        </w:rPr>
      </w:pPr>
      <w:r w:rsidRPr="00263240">
        <w:rPr>
          <w:rFonts w:ascii="Sylfaen" w:eastAsia="Times New Roman" w:hAnsi="Sylfaen"/>
          <w:bCs/>
          <w:i/>
          <w:u w:val="single"/>
          <w:lang w:val="ka-GE" w:eastAsia="ru-RU"/>
        </w:rPr>
        <w:t>შედეგი</w:t>
      </w:r>
      <w:r w:rsidRPr="00263240">
        <w:rPr>
          <w:rFonts w:ascii="Sylfaen" w:eastAsia="Times New Roman" w:hAnsi="Sylfaen"/>
          <w:bCs/>
          <w:i/>
          <w:lang w:val="ka-GE" w:eastAsia="ru-RU"/>
        </w:rPr>
        <w:t xml:space="preserve"> - </w:t>
      </w:r>
      <w:r w:rsidRPr="00263240">
        <w:rPr>
          <w:rFonts w:ascii="Sylfaen" w:eastAsia="Times New Roman" w:hAnsi="Sylfaen"/>
          <w:bCs/>
          <w:lang w:eastAsia="ru-RU"/>
        </w:rPr>
        <w:t>თითოეული პოლიკლინიკისათვის შეიქმნა სოციალური გვერდი; მიზნობრივ ჯგუფებს სამედიცინო სერვისებთან და აქციებთან დაკავშირებით მიეწოდათ შესაბამისი ინფორმაცია</w:t>
      </w:r>
      <w:r w:rsidRPr="00263240">
        <w:rPr>
          <w:rFonts w:ascii="Sylfaen" w:eastAsia="Times New Roman" w:hAnsi="Sylfaen"/>
          <w:bCs/>
          <w:lang w:val="ka-GE" w:eastAsia="ru-RU"/>
        </w:rPr>
        <w:t xml:space="preserve">. </w:t>
      </w:r>
      <w:r w:rsidRPr="00263240">
        <w:rPr>
          <w:rFonts w:ascii="Sylfaen" w:hAnsi="Sylfaen"/>
        </w:rPr>
        <w:t>პროექტის პირველ თვეებში განხორციელებულმა აქტივობებმა და უშუალოდ პოლიკლინიკების აქტიურმა ჩართულობამ დააფიქსირა</w:t>
      </w:r>
      <w:r w:rsidRPr="00263240">
        <w:rPr>
          <w:rFonts w:ascii="Sylfaen" w:hAnsi="Sylfaen"/>
          <w:lang w:val="ka-GE"/>
        </w:rPr>
        <w:t xml:space="preserve"> </w:t>
      </w:r>
      <w:r w:rsidRPr="00263240">
        <w:rPr>
          <w:rFonts w:ascii="Sylfaen" w:hAnsi="Sylfaen"/>
        </w:rPr>
        <w:t>საპროგნოზო მაჩვენებელზე მაღალი შედეგი</w:t>
      </w:r>
      <w:r w:rsidRPr="00263240">
        <w:rPr>
          <w:rFonts w:ascii="Sylfaen" w:hAnsi="Sylfaen"/>
          <w:lang w:val="ka-GE"/>
        </w:rPr>
        <w:t xml:space="preserve">. </w:t>
      </w:r>
      <w:r w:rsidRPr="00263240">
        <w:rPr>
          <w:rFonts w:ascii="Sylfaen" w:hAnsi="Sylfaen"/>
        </w:rPr>
        <w:t>შესამჩნევად პროგრესირებადი</w:t>
      </w:r>
      <w:r w:rsidRPr="00263240">
        <w:rPr>
          <w:rFonts w:ascii="Sylfaen" w:hAnsi="Sylfaen"/>
          <w:lang w:val="ka-GE"/>
        </w:rPr>
        <w:t xml:space="preserve"> იყო </w:t>
      </w:r>
      <w:r w:rsidRPr="00263240">
        <w:rPr>
          <w:rFonts w:ascii="Sylfaen" w:hAnsi="Sylfaen"/>
        </w:rPr>
        <w:t xml:space="preserve">ყველა </w:t>
      </w:r>
      <w:r w:rsidRPr="00263240">
        <w:rPr>
          <w:rFonts w:ascii="Sylfaen" w:hAnsi="Sylfaen"/>
        </w:rPr>
        <w:lastRenderedPageBreak/>
        <w:t>დაწესებულების სოციალურ გვერდებ</w:t>
      </w:r>
      <w:r w:rsidRPr="00263240">
        <w:rPr>
          <w:rFonts w:ascii="Sylfaen" w:hAnsi="Sylfaen"/>
          <w:lang w:val="ka-GE"/>
        </w:rPr>
        <w:t xml:space="preserve">ზე </w:t>
      </w:r>
      <w:r w:rsidRPr="00263240">
        <w:rPr>
          <w:rFonts w:ascii="Sylfaen" w:hAnsi="Sylfaen"/>
        </w:rPr>
        <w:t>პოსტზე ჩართულობის მაჩვენებელი</w:t>
      </w:r>
      <w:r w:rsidRPr="00263240">
        <w:rPr>
          <w:rFonts w:ascii="Sylfaen" w:hAnsi="Sylfaen"/>
          <w:lang w:val="ka-GE"/>
        </w:rPr>
        <w:t>.</w:t>
      </w:r>
      <w:r w:rsidRPr="00263240">
        <w:rPr>
          <w:rFonts w:ascii="Sylfaen" w:hAnsi="Sylfaen"/>
        </w:rPr>
        <w:t xml:space="preserve"> პროექტის განმავლობაში შეიქმნა ათობით პოსტერი, ლოგოები და სოციალური გვერდების ქავერები, რაც მნიშვნელოვანი დეტალია საზოგადოებასთან ურთიერთობისთვის და ლაკონურად ინფორმაციის მიწოდებისთვის.</w:t>
      </w:r>
      <w:r>
        <w:rPr>
          <w:rFonts w:ascii="Sylfaen" w:hAnsi="Sylfaen"/>
          <w:lang w:val="ka-GE"/>
        </w:rPr>
        <w:t xml:space="preserve"> </w:t>
      </w:r>
      <w:r w:rsidRPr="003F104C">
        <w:rPr>
          <w:rFonts w:ascii="Sylfaen" w:hAnsi="Sylfaen"/>
        </w:rPr>
        <w:t xml:space="preserve">2022 წელს შერწყმა-მიერთების პროცესთან პროპორციულად პროგრამის ჯგუფმა დაიწყო რებრენდინგის პროცესი, რაც გულისხმობდა ინდივიდუალურად პოლიკლინიკებისთვის ახალი ლოგოების შექმნას, რომლებიც კავშირში იქნებოდა ერთმანეთთან ბაზარზე უკეთესი პოზიციონირებისთვის, ასევე შეიქმნა </w:t>
      </w:r>
      <w:r w:rsidR="00B1533F" w:rsidRPr="003F104C">
        <w:rPr>
          <w:rFonts w:ascii="Sylfaen" w:hAnsi="Sylfaen"/>
        </w:rPr>
        <w:t>ლოგო</w:t>
      </w:r>
      <w:r w:rsidR="00B1533F">
        <w:rPr>
          <w:rFonts w:ascii="Sylfaen" w:hAnsi="Sylfaen"/>
          <w:lang w:val="en-US"/>
        </w:rPr>
        <w:t xml:space="preserve"> </w:t>
      </w:r>
      <w:r w:rsidR="00B1533F">
        <w:rPr>
          <w:rFonts w:ascii="Sylfaen" w:hAnsi="Sylfaen"/>
          <w:lang w:val="ka-GE"/>
        </w:rPr>
        <w:t>და</w:t>
      </w:r>
      <w:r w:rsidR="00B1533F" w:rsidRPr="003F104C">
        <w:rPr>
          <w:rFonts w:ascii="Sylfaen" w:hAnsi="Sylfaen"/>
        </w:rPr>
        <w:t xml:space="preserve"> </w:t>
      </w:r>
      <w:r w:rsidRPr="003F104C">
        <w:rPr>
          <w:rFonts w:ascii="Sylfaen" w:hAnsi="Sylfaen"/>
        </w:rPr>
        <w:t>სოციალური გვერდი</w:t>
      </w:r>
      <w:r w:rsidR="00B1533F">
        <w:rPr>
          <w:rFonts w:ascii="Sylfaen" w:hAnsi="Sylfaen"/>
          <w:lang w:val="en-US"/>
        </w:rPr>
        <w:t xml:space="preserve"> </w:t>
      </w:r>
      <w:r w:rsidR="00B1533F" w:rsidRPr="003F104C">
        <w:rPr>
          <w:rFonts w:ascii="Sylfaen" w:hAnsi="Sylfaen"/>
        </w:rPr>
        <w:t>სააგენტოსთვის</w:t>
      </w:r>
      <w:r w:rsidRPr="003F104C">
        <w:rPr>
          <w:rFonts w:ascii="Sylfaen" w:hAnsi="Sylfaen"/>
        </w:rPr>
        <w:t>, რომელიც აქტიურად მუშაობს და ზედმიწევნით ასრულებს მიზანს-საზოგადოების ინფორმირება სააგენტოს საქმიანობებთან დაკავშირებით.</w:t>
      </w:r>
    </w:p>
    <w:p w:rsidR="005E5B73" w:rsidRDefault="005E5B73" w:rsidP="00263240">
      <w:pPr>
        <w:spacing w:after="0" w:line="240" w:lineRule="auto"/>
        <w:ind w:firstLine="284"/>
        <w:jc w:val="both"/>
        <w:rPr>
          <w:rFonts w:ascii="Sylfaen" w:hAnsi="Sylfaen"/>
          <w:lang w:val="ka-GE"/>
        </w:rPr>
      </w:pPr>
    </w:p>
    <w:p w:rsidR="00650F6D" w:rsidRPr="00263240" w:rsidRDefault="00650F6D" w:rsidP="00263240">
      <w:pPr>
        <w:spacing w:after="0" w:line="240" w:lineRule="auto"/>
        <w:ind w:firstLine="284"/>
        <w:jc w:val="both"/>
        <w:rPr>
          <w:rFonts w:ascii="Sylfaen" w:hAnsi="Sylfaen"/>
          <w:lang w:val="en-US"/>
        </w:rPr>
      </w:pPr>
      <w:r w:rsidRPr="00F551F7">
        <w:rPr>
          <w:rFonts w:ascii="Sylfaen" w:hAnsi="Sylfaen"/>
        </w:rPr>
        <w:t xml:space="preserve">სააგენტო ინტენსიურად მუშაობდა აფხაზეთის </w:t>
      </w:r>
      <w:r w:rsidR="009B74DC">
        <w:rPr>
          <w:rFonts w:ascii="Sylfaen" w:hAnsi="Sylfaen"/>
          <w:color w:val="000000" w:themeColor="text1"/>
          <w:lang w:val="ka-GE"/>
        </w:rPr>
        <w:t>ავტონომიური რესპუბლიკის</w:t>
      </w:r>
      <w:r w:rsidRPr="00F551F7">
        <w:rPr>
          <w:rFonts w:ascii="Sylfaen" w:hAnsi="Sylfaen"/>
          <w:lang w:val="ka-GE"/>
        </w:rPr>
        <w:t xml:space="preserve"> </w:t>
      </w:r>
      <w:r w:rsidRPr="00F551F7">
        <w:rPr>
          <w:rFonts w:ascii="Sylfaen" w:hAnsi="Sylfaen"/>
        </w:rPr>
        <w:t>მთავრობის 100%-იანი წილობრივი მონაწილეობით დაფუძნებულ კერძო სამართლის იურიდიული პირების რეორგანიზაციის პროცესში, რომელიც უნდა განხორციელდეს შერწყა-მიერთების ფორმი</w:t>
      </w:r>
      <w:r w:rsidRPr="00F551F7">
        <w:rPr>
          <w:rFonts w:ascii="Sylfaen" w:hAnsi="Sylfaen" w:cs="Sylfaen"/>
        </w:rPr>
        <w:t>თ</w:t>
      </w:r>
      <w:r w:rsidRPr="00F551F7">
        <w:rPr>
          <w:rFonts w:ascii="Sylfaen" w:hAnsi="Sylfaen" w:cs="Sylfaen"/>
          <w:lang w:val="ka-GE"/>
        </w:rPr>
        <w:t>. კერძოდ:</w:t>
      </w:r>
    </w:p>
    <w:p w:rsidR="00650F6D" w:rsidRPr="00F551F7" w:rsidRDefault="00650F6D" w:rsidP="00F46C93">
      <w:pPr>
        <w:numPr>
          <w:ilvl w:val="0"/>
          <w:numId w:val="33"/>
        </w:numPr>
        <w:spacing w:after="0" w:line="240" w:lineRule="auto"/>
        <w:ind w:left="0" w:firstLine="0"/>
        <w:jc w:val="both"/>
        <w:rPr>
          <w:rFonts w:ascii="Sylfaen" w:hAnsi="Sylfaen"/>
          <w:lang w:val="ka-GE"/>
        </w:rPr>
      </w:pPr>
      <w:r w:rsidRPr="00F551F7">
        <w:rPr>
          <w:rFonts w:ascii="Sylfaen" w:hAnsi="Sylfaen"/>
        </w:rPr>
        <w:t xml:space="preserve">განხორციელდა აფხაზეთის </w:t>
      </w:r>
      <w:r w:rsidR="007927AE">
        <w:rPr>
          <w:rFonts w:ascii="Sylfaen" w:hAnsi="Sylfaen"/>
          <w:color w:val="000000" w:themeColor="text1"/>
          <w:lang w:val="ka-GE"/>
        </w:rPr>
        <w:t>ავტონომიური რესპუბლიკის</w:t>
      </w:r>
      <w:r w:rsidRPr="00F551F7">
        <w:rPr>
          <w:rFonts w:ascii="Sylfaen" w:hAnsi="Sylfaen"/>
          <w:lang w:val="ka-GE"/>
        </w:rPr>
        <w:t xml:space="preserve"> </w:t>
      </w:r>
      <w:r w:rsidRPr="00F551F7">
        <w:rPr>
          <w:rFonts w:ascii="Sylfaen" w:hAnsi="Sylfaen"/>
        </w:rPr>
        <w:t>მთავრობის 100%-იანი წილობრივი მონაწილეობით დაფუძნებულ კერძო სამართლის იურიდიული პირის შპს „დევნილთა საოჯახო მედიცინის ცენტრი</w:t>
      </w:r>
      <w:r w:rsidRPr="00F551F7">
        <w:rPr>
          <w:rFonts w:ascii="Sylfaen" w:hAnsi="Sylfaen"/>
          <w:lang w:val="ka-GE"/>
        </w:rPr>
        <w:t>ს</w:t>
      </w:r>
      <w:r w:rsidRPr="00F551F7">
        <w:rPr>
          <w:rFonts w:ascii="Sylfaen" w:hAnsi="Sylfaen"/>
        </w:rPr>
        <w:t>“ რეორგანიზაცია შერწყმა/მიერთების ფორმით. შპს „დევნილთა საოჯახო მედიცინის ცენტრს“ შეეცვალა საფირმო სახელწოდება</w:t>
      </w:r>
      <w:r w:rsidRPr="00F551F7">
        <w:rPr>
          <w:rFonts w:ascii="Sylfaen" w:hAnsi="Sylfaen"/>
          <w:lang w:val="ka-GE"/>
        </w:rPr>
        <w:t xml:space="preserve">, </w:t>
      </w:r>
      <w:r w:rsidRPr="00F551F7">
        <w:rPr>
          <w:rFonts w:ascii="Sylfaen" w:hAnsi="Sylfaen"/>
        </w:rPr>
        <w:t>დაერქვა შპს „სამედიცინო ცენტრი „დიომედი“ და მიერთებული სამეწარმეო საზოგადოებები ჩამოყალიბდ</w:t>
      </w:r>
      <w:r w:rsidRPr="00F551F7">
        <w:rPr>
          <w:rFonts w:ascii="Sylfaen" w:hAnsi="Sylfaen"/>
          <w:lang w:val="ka-GE"/>
        </w:rPr>
        <w:t xml:space="preserve">ა </w:t>
      </w:r>
      <w:r w:rsidRPr="00F551F7">
        <w:rPr>
          <w:rFonts w:ascii="Sylfaen" w:hAnsi="Sylfaen"/>
        </w:rPr>
        <w:t>შპს სამედიცინო ცენტრი „დიომედი“-ს ფილიალებად</w:t>
      </w:r>
      <w:r w:rsidRPr="00F551F7">
        <w:rPr>
          <w:rFonts w:ascii="Sylfaen" w:hAnsi="Sylfaen"/>
          <w:lang w:val="ka-GE"/>
        </w:rPr>
        <w:t>:</w:t>
      </w:r>
    </w:p>
    <w:p w:rsidR="00650F6D" w:rsidRPr="00F551F7" w:rsidRDefault="00650F6D" w:rsidP="00F46C93">
      <w:pPr>
        <w:numPr>
          <w:ilvl w:val="0"/>
          <w:numId w:val="34"/>
        </w:numPr>
        <w:spacing w:after="0" w:line="240" w:lineRule="auto"/>
        <w:ind w:left="336" w:firstLine="14"/>
        <w:jc w:val="both"/>
        <w:rPr>
          <w:rFonts w:ascii="Sylfaen" w:hAnsi="Sylfaen"/>
          <w:lang w:val="ka-GE"/>
        </w:rPr>
      </w:pPr>
      <w:r w:rsidRPr="00F551F7">
        <w:rPr>
          <w:rFonts w:ascii="Sylfaen" w:hAnsi="Sylfaen"/>
        </w:rPr>
        <w:t>შპს „ზაურ ხუბუტიას სახ. დევნილთა საოჯახო მედიცინის ცენტრი დიოსკურია“- შპს „სამედიცინო ცენტრი „დიომედი“ გლდანის ფილიალ</w:t>
      </w:r>
      <w:r w:rsidRPr="00F551F7">
        <w:rPr>
          <w:rFonts w:ascii="Sylfaen" w:hAnsi="Sylfaen"/>
          <w:lang w:val="ka-GE"/>
        </w:rPr>
        <w:t>ად</w:t>
      </w:r>
      <w:r w:rsidRPr="00F551F7">
        <w:rPr>
          <w:rFonts w:ascii="Sylfaen" w:hAnsi="Sylfaen"/>
        </w:rPr>
        <w:t xml:space="preserve">; </w:t>
      </w:r>
    </w:p>
    <w:p w:rsidR="00650F6D" w:rsidRPr="00F551F7" w:rsidRDefault="00650F6D" w:rsidP="00F46C93">
      <w:pPr>
        <w:numPr>
          <w:ilvl w:val="0"/>
          <w:numId w:val="34"/>
        </w:numPr>
        <w:spacing w:after="0" w:line="240" w:lineRule="auto"/>
        <w:ind w:left="336" w:firstLine="14"/>
        <w:jc w:val="both"/>
        <w:rPr>
          <w:rFonts w:ascii="Sylfaen" w:hAnsi="Sylfaen"/>
          <w:lang w:val="ka-GE"/>
        </w:rPr>
      </w:pPr>
      <w:r w:rsidRPr="00F551F7">
        <w:rPr>
          <w:rFonts w:ascii="Sylfaen" w:hAnsi="Sylfaen"/>
        </w:rPr>
        <w:t>შპს საოჯახო მედიცინის ცენტრი „ცხუმი“</w:t>
      </w:r>
      <w:r w:rsidRPr="00F551F7">
        <w:rPr>
          <w:rFonts w:ascii="Sylfaen" w:hAnsi="Sylfaen"/>
          <w:lang w:val="ka-GE"/>
        </w:rPr>
        <w:t xml:space="preserve"> </w:t>
      </w:r>
      <w:r w:rsidRPr="00F551F7">
        <w:rPr>
          <w:rFonts w:ascii="Sylfaen" w:hAnsi="Sylfaen"/>
        </w:rPr>
        <w:t>-</w:t>
      </w:r>
      <w:r w:rsidRPr="00F551F7">
        <w:rPr>
          <w:rFonts w:ascii="Sylfaen" w:hAnsi="Sylfaen"/>
          <w:lang w:val="ka-GE"/>
        </w:rPr>
        <w:t xml:space="preserve"> </w:t>
      </w:r>
      <w:r w:rsidRPr="00F551F7">
        <w:rPr>
          <w:rFonts w:ascii="Sylfaen" w:hAnsi="Sylfaen"/>
        </w:rPr>
        <w:t>შპს სამედიცინო ცენტრი „დიომედი“ წყნეთის ფილიალ</w:t>
      </w:r>
      <w:r w:rsidRPr="00F551F7">
        <w:rPr>
          <w:rFonts w:ascii="Sylfaen" w:hAnsi="Sylfaen"/>
          <w:lang w:val="ka-GE"/>
        </w:rPr>
        <w:t>ად</w:t>
      </w:r>
      <w:r w:rsidRPr="00F551F7">
        <w:rPr>
          <w:rFonts w:ascii="Sylfaen" w:hAnsi="Sylfaen"/>
        </w:rPr>
        <w:t>;</w:t>
      </w:r>
    </w:p>
    <w:p w:rsidR="00650F6D" w:rsidRPr="00F551F7" w:rsidRDefault="00650F6D" w:rsidP="00F46C93">
      <w:pPr>
        <w:numPr>
          <w:ilvl w:val="0"/>
          <w:numId w:val="34"/>
        </w:numPr>
        <w:spacing w:after="0" w:line="240" w:lineRule="auto"/>
        <w:ind w:left="336" w:firstLine="14"/>
        <w:jc w:val="both"/>
        <w:rPr>
          <w:rFonts w:ascii="Sylfaen" w:hAnsi="Sylfaen"/>
          <w:lang w:val="ka-GE"/>
        </w:rPr>
      </w:pPr>
      <w:r w:rsidRPr="00F551F7">
        <w:rPr>
          <w:rFonts w:ascii="Sylfaen" w:hAnsi="Sylfaen"/>
        </w:rPr>
        <w:t>შპს „საოჯახო მედიცინის ცენტრი ,,აფხაზეთი“</w:t>
      </w:r>
      <w:r w:rsidRPr="00F551F7">
        <w:rPr>
          <w:rFonts w:ascii="Sylfaen" w:hAnsi="Sylfaen"/>
          <w:lang w:val="ka-GE"/>
        </w:rPr>
        <w:t xml:space="preserve"> - </w:t>
      </w:r>
      <w:r w:rsidRPr="00F551F7">
        <w:rPr>
          <w:rFonts w:ascii="Sylfaen" w:hAnsi="Sylfaen"/>
        </w:rPr>
        <w:t>შპს „სამედიცინო ცენტრი „დიომედი“ საბურთალოს ფილიალ</w:t>
      </w:r>
      <w:r w:rsidRPr="00F551F7">
        <w:rPr>
          <w:rFonts w:ascii="Sylfaen" w:hAnsi="Sylfaen"/>
          <w:lang w:val="ka-GE"/>
        </w:rPr>
        <w:t>ად</w:t>
      </w:r>
      <w:r w:rsidRPr="00F551F7">
        <w:rPr>
          <w:rFonts w:ascii="Sylfaen" w:hAnsi="Sylfaen"/>
        </w:rPr>
        <w:t xml:space="preserve">; </w:t>
      </w:r>
    </w:p>
    <w:p w:rsidR="00650F6D" w:rsidRPr="00F551F7" w:rsidRDefault="00650F6D" w:rsidP="00F46C93">
      <w:pPr>
        <w:numPr>
          <w:ilvl w:val="0"/>
          <w:numId w:val="33"/>
        </w:numPr>
        <w:spacing w:after="0" w:line="240" w:lineRule="auto"/>
        <w:ind w:left="0" w:firstLine="0"/>
        <w:jc w:val="both"/>
        <w:rPr>
          <w:rFonts w:ascii="Sylfaen" w:hAnsi="Sylfaen"/>
          <w:lang w:val="ka-GE"/>
        </w:rPr>
      </w:pPr>
      <w:r w:rsidRPr="00F551F7">
        <w:rPr>
          <w:rFonts w:ascii="Sylfaen" w:hAnsi="Sylfaen"/>
        </w:rPr>
        <w:t xml:space="preserve">განხორციელდა აფხაზეთის </w:t>
      </w:r>
      <w:r w:rsidR="00127CEC">
        <w:rPr>
          <w:rFonts w:ascii="Sylfaen" w:hAnsi="Sylfaen"/>
          <w:color w:val="000000" w:themeColor="text1"/>
          <w:lang w:val="ka-GE"/>
        </w:rPr>
        <w:t>ავტონომიური რესპუბლიკის</w:t>
      </w:r>
      <w:r w:rsidRPr="00F551F7">
        <w:rPr>
          <w:rFonts w:ascii="Sylfaen" w:hAnsi="Sylfaen"/>
          <w:lang w:val="ka-GE"/>
        </w:rPr>
        <w:t xml:space="preserve"> </w:t>
      </w:r>
      <w:r w:rsidRPr="00F551F7">
        <w:rPr>
          <w:rFonts w:ascii="Sylfaen" w:hAnsi="Sylfaen"/>
        </w:rPr>
        <w:t>მთავრობის 100%-იანი წილობრივი მონაწილეობით დაფუძნებულ კერძო სამართლის იურიდიული პირის შპს დევნილთა საოჯახო მედიცინის ცენტრ „ბიჭვინთას“ რეორგანიზაცია შერწყმა/მიერთების ფორმით. შპს დევნილთა საოჯახო მედიცინის ცენტრ „ბიჭვინთას“ შეეცვალა საფირმო სახელწოდება</w:t>
      </w:r>
      <w:r w:rsidRPr="00F551F7">
        <w:rPr>
          <w:rFonts w:ascii="Sylfaen" w:hAnsi="Sylfaen"/>
          <w:lang w:val="ka-GE"/>
        </w:rPr>
        <w:t xml:space="preserve">, </w:t>
      </w:r>
      <w:r w:rsidRPr="00F551F7">
        <w:rPr>
          <w:rFonts w:ascii="Sylfaen" w:hAnsi="Sylfaen"/>
        </w:rPr>
        <w:t>დაერქვა შპს „სამედიცინო ცენტრი „დიომედი+“ და მიერთებული სამეწარმეო საზოგადოებები ჩამოყალიბდ</w:t>
      </w:r>
      <w:r w:rsidRPr="00F551F7">
        <w:rPr>
          <w:rFonts w:ascii="Sylfaen" w:hAnsi="Sylfaen"/>
          <w:lang w:val="ka-GE"/>
        </w:rPr>
        <w:t xml:space="preserve">ა </w:t>
      </w:r>
      <w:r w:rsidRPr="00F551F7">
        <w:rPr>
          <w:rFonts w:ascii="Sylfaen" w:hAnsi="Sylfaen"/>
        </w:rPr>
        <w:t>შპს სამედიცინო ცენტრი „დიომედი+“-ის ფილიალებად</w:t>
      </w:r>
      <w:r w:rsidRPr="00F551F7">
        <w:rPr>
          <w:rFonts w:ascii="Sylfaen" w:hAnsi="Sylfaen"/>
          <w:lang w:val="ka-GE"/>
        </w:rPr>
        <w:t>:</w:t>
      </w:r>
    </w:p>
    <w:p w:rsidR="00650F6D" w:rsidRPr="00F551F7" w:rsidRDefault="00650F6D" w:rsidP="00F46C93">
      <w:pPr>
        <w:numPr>
          <w:ilvl w:val="0"/>
          <w:numId w:val="35"/>
        </w:numPr>
        <w:spacing w:after="0" w:line="240" w:lineRule="auto"/>
        <w:ind w:left="426" w:hanging="76"/>
        <w:jc w:val="both"/>
        <w:rPr>
          <w:rFonts w:ascii="Sylfaen" w:hAnsi="Sylfaen"/>
          <w:lang w:val="ka-GE"/>
        </w:rPr>
      </w:pPr>
      <w:r w:rsidRPr="00F551F7">
        <w:rPr>
          <w:rFonts w:ascii="Sylfaen" w:hAnsi="Sylfaen"/>
        </w:rPr>
        <w:t>შპს „აფხაზეთიდან იგპ-თა წყალტუბოს პოლიკლინიკა“</w:t>
      </w:r>
      <w:r w:rsidRPr="00F551F7">
        <w:rPr>
          <w:rFonts w:ascii="Sylfaen" w:hAnsi="Sylfaen"/>
          <w:lang w:val="ka-GE"/>
        </w:rPr>
        <w:t xml:space="preserve"> </w:t>
      </w:r>
      <w:r w:rsidRPr="00F551F7">
        <w:rPr>
          <w:rFonts w:ascii="Sylfaen" w:hAnsi="Sylfaen"/>
        </w:rPr>
        <w:t>-</w:t>
      </w:r>
      <w:r w:rsidRPr="00F551F7">
        <w:rPr>
          <w:rFonts w:ascii="Sylfaen" w:hAnsi="Sylfaen"/>
          <w:lang w:val="ka-GE"/>
        </w:rPr>
        <w:t xml:space="preserve"> </w:t>
      </w:r>
      <w:r w:rsidRPr="00F551F7">
        <w:rPr>
          <w:rFonts w:ascii="Sylfaen" w:hAnsi="Sylfaen"/>
        </w:rPr>
        <w:t>შპს „სამედიცინო ცენტრი „დიომედი + “-ის წყალტუბოს ფილიალ</w:t>
      </w:r>
      <w:r w:rsidRPr="00F551F7">
        <w:rPr>
          <w:rFonts w:ascii="Sylfaen" w:hAnsi="Sylfaen"/>
          <w:lang w:val="ka-GE"/>
        </w:rPr>
        <w:t>ად</w:t>
      </w:r>
      <w:r w:rsidRPr="00F551F7">
        <w:rPr>
          <w:rFonts w:ascii="Sylfaen" w:hAnsi="Sylfaen"/>
        </w:rPr>
        <w:t>;</w:t>
      </w:r>
    </w:p>
    <w:p w:rsidR="00650F6D" w:rsidRPr="00F551F7" w:rsidRDefault="00650F6D" w:rsidP="00F46C93">
      <w:pPr>
        <w:numPr>
          <w:ilvl w:val="0"/>
          <w:numId w:val="35"/>
        </w:numPr>
        <w:spacing w:after="0" w:line="240" w:lineRule="auto"/>
        <w:ind w:left="426" w:hanging="76"/>
        <w:jc w:val="both"/>
        <w:rPr>
          <w:rFonts w:ascii="Sylfaen" w:hAnsi="Sylfaen"/>
          <w:lang w:val="ka-GE"/>
        </w:rPr>
      </w:pPr>
      <w:r w:rsidRPr="00F551F7">
        <w:rPr>
          <w:rFonts w:ascii="Sylfaen" w:hAnsi="Sylfaen"/>
        </w:rPr>
        <w:t>შპს „აფხაზეთიდან იგპ-თა ფოთის პოლიკლინიკა“</w:t>
      </w:r>
      <w:r w:rsidRPr="00F551F7">
        <w:rPr>
          <w:rFonts w:ascii="Sylfaen" w:hAnsi="Sylfaen"/>
          <w:lang w:val="ka-GE"/>
        </w:rPr>
        <w:t xml:space="preserve"> </w:t>
      </w:r>
      <w:r w:rsidRPr="00F551F7">
        <w:rPr>
          <w:rFonts w:ascii="Sylfaen" w:hAnsi="Sylfaen"/>
        </w:rPr>
        <w:t>- შპს</w:t>
      </w:r>
      <w:r w:rsidRPr="00F551F7">
        <w:rPr>
          <w:rFonts w:ascii="Sylfaen" w:hAnsi="Sylfaen"/>
          <w:lang w:val="ka-GE"/>
        </w:rPr>
        <w:t xml:space="preserve"> </w:t>
      </w:r>
      <w:r w:rsidRPr="00F551F7">
        <w:rPr>
          <w:rFonts w:ascii="Sylfaen" w:hAnsi="Sylfaen"/>
        </w:rPr>
        <w:t>„სამედიცინო ცენტრი „დიომედი + “-ის ფოთის ფილიალ</w:t>
      </w:r>
      <w:r w:rsidRPr="00F551F7">
        <w:rPr>
          <w:rFonts w:ascii="Sylfaen" w:hAnsi="Sylfaen"/>
          <w:lang w:val="ka-GE"/>
        </w:rPr>
        <w:t>ად</w:t>
      </w:r>
      <w:r w:rsidRPr="00F551F7">
        <w:rPr>
          <w:rFonts w:ascii="Sylfaen" w:hAnsi="Sylfaen"/>
        </w:rPr>
        <w:t>;</w:t>
      </w:r>
    </w:p>
    <w:p w:rsidR="00263240" w:rsidRDefault="00650F6D" w:rsidP="00F46C93">
      <w:pPr>
        <w:numPr>
          <w:ilvl w:val="0"/>
          <w:numId w:val="35"/>
        </w:numPr>
        <w:spacing w:after="0" w:line="240" w:lineRule="auto"/>
        <w:ind w:left="426" w:hanging="76"/>
        <w:jc w:val="both"/>
        <w:rPr>
          <w:rFonts w:ascii="Sylfaen" w:hAnsi="Sylfaen"/>
          <w:lang w:val="ka-GE"/>
        </w:rPr>
      </w:pPr>
      <w:r w:rsidRPr="00F551F7">
        <w:rPr>
          <w:rFonts w:ascii="Sylfaen" w:hAnsi="Sylfaen"/>
        </w:rPr>
        <w:t>შპს „სენაკის დევნილთა პოლიკლინიკა“</w:t>
      </w:r>
      <w:r w:rsidRPr="00F551F7">
        <w:rPr>
          <w:rFonts w:ascii="Sylfaen" w:hAnsi="Sylfaen"/>
          <w:lang w:val="ka-GE"/>
        </w:rPr>
        <w:t xml:space="preserve"> </w:t>
      </w:r>
      <w:r w:rsidRPr="00F551F7">
        <w:rPr>
          <w:rFonts w:ascii="Sylfaen" w:hAnsi="Sylfaen"/>
        </w:rPr>
        <w:t>-</w:t>
      </w:r>
      <w:r w:rsidRPr="00F551F7">
        <w:rPr>
          <w:rFonts w:ascii="Sylfaen" w:hAnsi="Sylfaen"/>
          <w:lang w:val="ka-GE"/>
        </w:rPr>
        <w:t xml:space="preserve"> </w:t>
      </w:r>
      <w:r w:rsidRPr="00F551F7">
        <w:rPr>
          <w:rFonts w:ascii="Sylfaen" w:hAnsi="Sylfaen"/>
        </w:rPr>
        <w:t>შპს „სამედიცინო ცენტრი „დიომედი + “-ის სენაკის ფილიალ</w:t>
      </w:r>
      <w:r w:rsidRPr="00F551F7">
        <w:rPr>
          <w:rFonts w:ascii="Sylfaen" w:hAnsi="Sylfaen"/>
          <w:lang w:val="ka-GE"/>
        </w:rPr>
        <w:t>ად</w:t>
      </w:r>
    </w:p>
    <w:p w:rsidR="00650F6D" w:rsidRPr="00263240" w:rsidRDefault="00263240" w:rsidP="00263240">
      <w:pPr>
        <w:spacing w:after="0" w:line="240" w:lineRule="auto"/>
        <w:ind w:firstLine="284"/>
        <w:jc w:val="both"/>
        <w:rPr>
          <w:rFonts w:ascii="Sylfaen" w:hAnsi="Sylfaen"/>
          <w:lang w:val="ka-GE"/>
        </w:rPr>
      </w:pPr>
      <w:r w:rsidRPr="00263240">
        <w:rPr>
          <w:rFonts w:ascii="Sylfaen" w:hAnsi="Sylfaen"/>
          <w:lang w:val="ka-GE"/>
        </w:rPr>
        <w:t xml:space="preserve">ამჟამად </w:t>
      </w:r>
      <w:r w:rsidR="00650F6D" w:rsidRPr="00263240">
        <w:rPr>
          <w:rFonts w:ascii="Sylfaen" w:hAnsi="Sylfaen"/>
        </w:rPr>
        <w:t>მიმდინარეობს შპს „აფხაზეთიდან იგპ-თა ზუგდიდის პოლიკლინიკ</w:t>
      </w:r>
      <w:r w:rsidR="00650F6D" w:rsidRPr="00263240">
        <w:rPr>
          <w:rFonts w:ascii="Sylfaen" w:hAnsi="Sylfaen"/>
          <w:lang w:val="ka-GE"/>
        </w:rPr>
        <w:t>ი</w:t>
      </w:r>
      <w:r w:rsidR="00650F6D" w:rsidRPr="00263240">
        <w:rPr>
          <w:rFonts w:ascii="Sylfaen" w:hAnsi="Sylfaen"/>
        </w:rPr>
        <w:t xml:space="preserve">ს“ რეორგანიზაციის პროცესი (შემდგომში „შემძენი სამეწარმეო საზოგადოება“), რომელსაც </w:t>
      </w:r>
      <w:r w:rsidR="00650F6D" w:rsidRPr="00263240">
        <w:rPr>
          <w:rFonts w:ascii="Sylfaen" w:hAnsi="Sylfaen"/>
          <w:lang w:val="ka-GE"/>
        </w:rPr>
        <w:t>შე</w:t>
      </w:r>
      <w:r w:rsidR="00650F6D" w:rsidRPr="00263240">
        <w:rPr>
          <w:rFonts w:ascii="Sylfaen" w:hAnsi="Sylfaen"/>
        </w:rPr>
        <w:t>უერთდება შპს „აფხაზეთიდან იგპ-თა ჯვარის ამბულატორია“ და შპს „აფხაზეთიდან იგპ-თა ხობის პოლიკლინიკა</w:t>
      </w:r>
      <w:r w:rsidR="00F551F7" w:rsidRPr="00263240">
        <w:rPr>
          <w:rFonts w:ascii="Sylfaen" w:hAnsi="Sylfaen"/>
        </w:rPr>
        <w:t>“;</w:t>
      </w:r>
    </w:p>
    <w:p w:rsidR="00263240" w:rsidRDefault="00263240" w:rsidP="00263240">
      <w:pPr>
        <w:spacing w:after="0" w:line="240" w:lineRule="auto"/>
        <w:ind w:firstLine="284"/>
        <w:jc w:val="both"/>
        <w:rPr>
          <w:rFonts w:ascii="Sylfaen" w:hAnsi="Sylfaen"/>
          <w:lang w:val="ka-GE"/>
        </w:rPr>
      </w:pPr>
      <w:r>
        <w:rPr>
          <w:rFonts w:ascii="Sylfaen" w:hAnsi="Sylfaen"/>
          <w:lang w:val="ka-GE"/>
        </w:rPr>
        <w:t xml:space="preserve">ასევე საანგარიშო პერიოდში </w:t>
      </w:r>
      <w:r w:rsidRPr="00263240">
        <w:rPr>
          <w:rFonts w:ascii="Sylfaen" w:hAnsi="Sylfaen"/>
        </w:rPr>
        <w:t>სააგენტო</w:t>
      </w:r>
      <w:r>
        <w:rPr>
          <w:rFonts w:ascii="Sylfaen" w:hAnsi="Sylfaen"/>
          <w:lang w:val="ka-GE"/>
        </w:rPr>
        <w:t>:</w:t>
      </w:r>
    </w:p>
    <w:p w:rsidR="00F551F7" w:rsidRDefault="00263240" w:rsidP="00F46C93">
      <w:pPr>
        <w:pStyle w:val="ae"/>
        <w:numPr>
          <w:ilvl w:val="0"/>
          <w:numId w:val="33"/>
        </w:numPr>
        <w:spacing w:after="0" w:line="240" w:lineRule="auto"/>
        <w:ind w:left="284" w:firstLine="76"/>
        <w:jc w:val="both"/>
        <w:rPr>
          <w:rFonts w:ascii="Sylfaen" w:hAnsi="Sylfaen"/>
          <w:lang w:val="ka-GE"/>
        </w:rPr>
      </w:pPr>
      <w:r w:rsidRPr="00263240">
        <w:rPr>
          <w:rFonts w:ascii="Sylfaen" w:hAnsi="Sylfaen"/>
        </w:rPr>
        <w:t xml:space="preserve">ახორციელებდა სახელმწიფოს 100% წილობრივი მონაწილეობით დაფუძნებული საწარმოების მართვას, მათი ხელშეწყობის მიზნით წლიური და კვარტალური ანგარიშების ანალიზისა და, ანალიზის შედეგებიდან გამომდინარე, წინადადებებისა </w:t>
      </w:r>
      <w:r w:rsidRPr="00263240">
        <w:rPr>
          <w:rFonts w:ascii="Sylfaen" w:hAnsi="Sylfaen"/>
        </w:rPr>
        <w:lastRenderedPageBreak/>
        <w:t>და რეკომენდაციების შემუშავებას საწარმოების მიერ მოთხოვნილი (რეინვესტირებული) თანხის მიზნობრივ გამოყენებაზე</w:t>
      </w:r>
      <w:r>
        <w:rPr>
          <w:rFonts w:ascii="Sylfaen" w:hAnsi="Sylfaen"/>
          <w:lang w:val="ka-GE"/>
        </w:rPr>
        <w:t>;</w:t>
      </w:r>
    </w:p>
    <w:p w:rsidR="00263240" w:rsidRPr="00F543B7" w:rsidRDefault="00263240" w:rsidP="00F46C93">
      <w:pPr>
        <w:pStyle w:val="ae"/>
        <w:numPr>
          <w:ilvl w:val="0"/>
          <w:numId w:val="33"/>
        </w:numPr>
        <w:spacing w:after="0" w:line="240" w:lineRule="auto"/>
        <w:ind w:left="284" w:firstLine="76"/>
        <w:jc w:val="both"/>
        <w:rPr>
          <w:rFonts w:ascii="Sylfaen" w:hAnsi="Sylfaen"/>
          <w:lang w:val="ka-GE"/>
        </w:rPr>
      </w:pPr>
      <w:r w:rsidRPr="00F543B7">
        <w:rPr>
          <w:rFonts w:ascii="Sylfaen" w:hAnsi="Sylfaen"/>
        </w:rPr>
        <w:t>განხილულ და მო</w:t>
      </w:r>
      <w:r w:rsidR="00FF792E">
        <w:rPr>
          <w:rFonts w:ascii="Sylfaen" w:hAnsi="Sylfaen"/>
          <w:lang w:val="ka-GE"/>
        </w:rPr>
        <w:t>მ</w:t>
      </w:r>
      <w:r w:rsidRPr="00F543B7">
        <w:rPr>
          <w:rFonts w:ascii="Sylfaen" w:hAnsi="Sylfaen"/>
        </w:rPr>
        <w:t>ზადებულ იქნა სახელმწიფოს 100%-იანი წილობრივი მონაწილეობით დაფუძნებული შპს-ების მ</w:t>
      </w:r>
      <w:r w:rsidRPr="00F543B7">
        <w:rPr>
          <w:rFonts w:ascii="Sylfaen" w:hAnsi="Sylfaen"/>
          <w:lang w:val="ka-GE"/>
        </w:rPr>
        <w:t>ატერიალურ</w:t>
      </w:r>
      <w:r w:rsidRPr="00F543B7">
        <w:rPr>
          <w:rFonts w:ascii="Sylfaen" w:hAnsi="Sylfaen"/>
        </w:rPr>
        <w:t>-ტექნიკური ბაზის გაუმჯობესებასთან დაკავშირებით წინადადებები და რეკომენდაციები. ამ მიზნით 2021 წლის მოგებიდან (211</w:t>
      </w:r>
      <w:r w:rsidRPr="00F543B7">
        <w:rPr>
          <w:rFonts w:ascii="Sylfaen" w:hAnsi="Sylfaen"/>
          <w:lang w:val="ka-GE"/>
        </w:rPr>
        <w:t xml:space="preserve"> </w:t>
      </w:r>
      <w:r w:rsidRPr="00F543B7">
        <w:rPr>
          <w:rFonts w:ascii="Sylfaen" w:hAnsi="Sylfaen"/>
        </w:rPr>
        <w:t>014 ლარი) რეინვესტირებულმა თანხამ შეადგინა 91 111 ლარი. წმინდა მოგების სახით ბიუჯეტში მიმართულ იქნა 119 903 ლარი</w:t>
      </w:r>
      <w:r w:rsidRPr="00F543B7">
        <w:rPr>
          <w:rFonts w:ascii="Sylfaen" w:hAnsi="Sylfaen"/>
          <w:lang w:val="ka-GE"/>
        </w:rPr>
        <w:t>;</w:t>
      </w:r>
    </w:p>
    <w:p w:rsidR="00F543B7" w:rsidRPr="00F543B7" w:rsidRDefault="00F543B7" w:rsidP="00861DD0">
      <w:pPr>
        <w:spacing w:after="0" w:line="240" w:lineRule="auto"/>
        <w:jc w:val="both"/>
        <w:rPr>
          <w:rFonts w:ascii="Sylfaen" w:hAnsi="Sylfaen"/>
          <w:lang w:val="ka-GE"/>
        </w:rPr>
      </w:pPr>
      <w:r>
        <w:rPr>
          <w:lang w:val="ka-GE"/>
        </w:rPr>
        <w:tab/>
      </w:r>
      <w:r w:rsidRPr="00F543B7">
        <w:rPr>
          <w:rFonts w:ascii="Sylfaen" w:hAnsi="Sylfaen"/>
        </w:rPr>
        <w:t xml:space="preserve">შპს-ების </w:t>
      </w:r>
      <w:r w:rsidRPr="00F543B7">
        <w:rPr>
          <w:rFonts w:ascii="Sylfaen" w:hAnsi="Sylfaen"/>
          <w:lang w:val="ka-GE"/>
        </w:rPr>
        <w:t xml:space="preserve">შესაბამისი პერიოდის </w:t>
      </w:r>
      <w:r w:rsidRPr="00F543B7">
        <w:rPr>
          <w:rFonts w:ascii="Sylfaen" w:hAnsi="Sylfaen"/>
        </w:rPr>
        <w:t>ფინანსური ანგარიშებ</w:t>
      </w:r>
      <w:r w:rsidRPr="00F543B7">
        <w:rPr>
          <w:rFonts w:ascii="Sylfaen" w:hAnsi="Sylfaen" w:cs="Sylfaen"/>
        </w:rPr>
        <w:t>ი</w:t>
      </w:r>
      <w:r w:rsidRPr="00F543B7">
        <w:rPr>
          <w:rFonts w:ascii="Sylfaen" w:hAnsi="Sylfaen" w:cs="Sylfaen"/>
          <w:lang w:val="ka-GE"/>
        </w:rPr>
        <w:t xml:space="preserve">ს საფუძველზე </w:t>
      </w:r>
      <w:r w:rsidRPr="00F543B7">
        <w:rPr>
          <w:rFonts w:ascii="Sylfaen" w:hAnsi="Sylfaen"/>
        </w:rPr>
        <w:t>მომზადდა კერძო სამართლის იურიდიული პირების 2021 წლის</w:t>
      </w:r>
      <w:r w:rsidRPr="00F543B7">
        <w:rPr>
          <w:rFonts w:ascii="Sylfaen" w:hAnsi="Sylfaen"/>
          <w:lang w:val="ka-GE"/>
        </w:rPr>
        <w:t xml:space="preserve"> წლიური, 2022 წლის </w:t>
      </w:r>
      <w:r w:rsidRPr="00F543B7">
        <w:rPr>
          <w:rFonts w:ascii="Sylfaen" w:hAnsi="Sylfaen"/>
          <w:lang w:val="en-US"/>
        </w:rPr>
        <w:t xml:space="preserve">I </w:t>
      </w:r>
      <w:r w:rsidRPr="00F543B7">
        <w:rPr>
          <w:rFonts w:ascii="Sylfaen" w:hAnsi="Sylfaen"/>
          <w:lang w:val="ka-GE"/>
        </w:rPr>
        <w:t xml:space="preserve">კვარტლის, 6 თვის და 9 თვის </w:t>
      </w:r>
      <w:r w:rsidRPr="00F543B7">
        <w:rPr>
          <w:rFonts w:ascii="Sylfaen" w:hAnsi="Sylfaen"/>
        </w:rPr>
        <w:t>ფინანსური შედეგების (მოგება</w:t>
      </w:r>
      <w:r w:rsidRPr="00F543B7">
        <w:rPr>
          <w:rFonts w:ascii="Sylfaen" w:hAnsi="Sylfaen"/>
          <w:lang w:val="ka-GE"/>
        </w:rPr>
        <w:t>-</w:t>
      </w:r>
      <w:r w:rsidRPr="00F543B7">
        <w:rPr>
          <w:rFonts w:ascii="Sylfaen" w:hAnsi="Sylfaen"/>
        </w:rPr>
        <w:t>ზარალის) ანალიზი</w:t>
      </w:r>
      <w:r w:rsidRPr="00F543B7">
        <w:rPr>
          <w:rFonts w:ascii="Sylfaen" w:hAnsi="Sylfaen"/>
          <w:lang w:val="ka-GE"/>
        </w:rPr>
        <w:t>.</w:t>
      </w:r>
      <w:r w:rsidR="00861DD0">
        <w:rPr>
          <w:rFonts w:ascii="Sylfaen" w:hAnsi="Sylfaen"/>
          <w:lang w:val="ka-GE"/>
        </w:rPr>
        <w:t xml:space="preserve"> </w:t>
      </w:r>
    </w:p>
    <w:p w:rsidR="00F543B7" w:rsidRDefault="00F543B7" w:rsidP="00F543B7">
      <w:pPr>
        <w:spacing w:after="0" w:line="240" w:lineRule="auto"/>
        <w:ind w:firstLine="284"/>
        <w:jc w:val="both"/>
        <w:rPr>
          <w:rFonts w:ascii="Sylfaen" w:hAnsi="Sylfaen"/>
          <w:color w:val="FF0000"/>
          <w:lang w:val="ka-GE"/>
        </w:rPr>
      </w:pPr>
    </w:p>
    <w:p w:rsidR="00991E22" w:rsidRPr="001C0EE8" w:rsidRDefault="00991E22" w:rsidP="00F543B7">
      <w:pPr>
        <w:spacing w:after="0" w:line="240" w:lineRule="auto"/>
        <w:ind w:firstLine="284"/>
        <w:jc w:val="both"/>
        <w:rPr>
          <w:rFonts w:ascii="Sylfaen" w:hAnsi="Sylfaen"/>
          <w:color w:val="FF0000"/>
          <w:lang w:val="ka-GE"/>
        </w:rPr>
      </w:pPr>
    </w:p>
    <w:p w:rsidR="00F543B7" w:rsidRPr="00861DD0" w:rsidRDefault="00F543B7" w:rsidP="00265100">
      <w:pPr>
        <w:pStyle w:val="af1"/>
        <w:spacing w:after="240"/>
        <w:outlineLvl w:val="2"/>
        <w:rPr>
          <w:rFonts w:ascii="Sylfaen" w:hAnsi="Sylfaen"/>
          <w:color w:val="auto"/>
          <w:sz w:val="20"/>
          <w:szCs w:val="20"/>
          <w:lang w:val="ka-GE"/>
        </w:rPr>
      </w:pPr>
      <w:bookmarkStart w:id="23" w:name="_Toc117699240"/>
      <w:bookmarkStart w:id="24" w:name="_Toc125376108"/>
      <w:r w:rsidRPr="00861DD0">
        <w:rPr>
          <w:rFonts w:ascii="Sylfaen" w:hAnsi="Sylfaen"/>
          <w:color w:val="auto"/>
        </w:rPr>
        <w:t xml:space="preserve">ცხრილი N </w:t>
      </w:r>
      <w:r w:rsidRPr="00861DD0">
        <w:rPr>
          <w:rFonts w:ascii="Sylfaen" w:hAnsi="Sylfaen"/>
          <w:color w:val="auto"/>
        </w:rPr>
        <w:fldChar w:fldCharType="begin"/>
      </w:r>
      <w:r w:rsidRPr="00861DD0">
        <w:rPr>
          <w:rFonts w:ascii="Sylfaen" w:hAnsi="Sylfaen"/>
          <w:color w:val="auto"/>
        </w:rPr>
        <w:instrText xml:space="preserve"> SEQ ცხრილი_N \* ARABIC </w:instrText>
      </w:r>
      <w:r w:rsidRPr="00861DD0">
        <w:rPr>
          <w:rFonts w:ascii="Sylfaen" w:hAnsi="Sylfaen"/>
          <w:color w:val="auto"/>
        </w:rPr>
        <w:fldChar w:fldCharType="separate"/>
      </w:r>
      <w:r w:rsidR="00C94878">
        <w:rPr>
          <w:rFonts w:ascii="Sylfaen" w:hAnsi="Sylfaen"/>
          <w:noProof/>
          <w:color w:val="auto"/>
        </w:rPr>
        <w:t>5</w:t>
      </w:r>
      <w:r w:rsidRPr="00861DD0">
        <w:rPr>
          <w:rFonts w:ascii="Sylfaen" w:hAnsi="Sylfaen"/>
          <w:color w:val="auto"/>
        </w:rPr>
        <w:fldChar w:fldCharType="end"/>
      </w:r>
      <w:r w:rsidRPr="00861DD0">
        <w:rPr>
          <w:rFonts w:ascii="Sylfaen" w:hAnsi="Sylfaen"/>
          <w:color w:val="auto"/>
          <w:lang w:val="ka-GE"/>
        </w:rPr>
        <w:t xml:space="preserve">  </w:t>
      </w:r>
      <w:r w:rsidRPr="00861DD0">
        <w:rPr>
          <w:rFonts w:ascii="Sylfaen" w:hAnsi="Sylfaen"/>
          <w:b w:val="0"/>
          <w:color w:val="auto"/>
          <w:lang w:val="ka-GE"/>
        </w:rPr>
        <w:t>შპს-ების</w:t>
      </w:r>
      <w:r w:rsidRPr="00861DD0">
        <w:rPr>
          <w:rFonts w:ascii="Sylfaen" w:hAnsi="Sylfaen"/>
          <w:color w:val="auto"/>
          <w:lang w:val="ka-GE"/>
        </w:rPr>
        <w:t xml:space="preserve"> </w:t>
      </w:r>
      <w:r w:rsidRPr="00861DD0">
        <w:rPr>
          <w:rFonts w:ascii="Sylfaen" w:hAnsi="Sylfaen"/>
          <w:b w:val="0"/>
          <w:color w:val="auto"/>
          <w:lang w:val="ka-GE"/>
        </w:rPr>
        <w:t xml:space="preserve">2022 წლის 9 თვის </w:t>
      </w:r>
      <w:r w:rsidRPr="00861DD0">
        <w:rPr>
          <w:rFonts w:ascii="Sylfaen" w:hAnsi="Sylfaen"/>
          <w:b w:val="0"/>
          <w:color w:val="auto"/>
        </w:rPr>
        <w:t>ფინანსური შედეგების (მოგება</w:t>
      </w:r>
      <w:r w:rsidRPr="00861DD0">
        <w:rPr>
          <w:rFonts w:ascii="Sylfaen" w:hAnsi="Sylfaen"/>
          <w:b w:val="0"/>
          <w:color w:val="auto"/>
          <w:lang w:val="ka-GE"/>
        </w:rPr>
        <w:t>-</w:t>
      </w:r>
      <w:r w:rsidRPr="00861DD0">
        <w:rPr>
          <w:rFonts w:ascii="Sylfaen" w:hAnsi="Sylfaen"/>
          <w:b w:val="0"/>
          <w:color w:val="auto"/>
        </w:rPr>
        <w:t>ზარალის) ანალიზი</w:t>
      </w:r>
      <w:bookmarkEnd w:id="23"/>
      <w:bookmarkEnd w:id="24"/>
    </w:p>
    <w:tbl>
      <w:tblPr>
        <w:tblW w:w="0" w:type="auto"/>
        <w:tblLook w:val="04A0" w:firstRow="1" w:lastRow="0" w:firstColumn="1" w:lastColumn="0" w:noHBand="0" w:noVBand="1"/>
      </w:tblPr>
      <w:tblGrid>
        <w:gridCol w:w="1017"/>
        <w:gridCol w:w="1026"/>
        <w:gridCol w:w="1039"/>
        <w:gridCol w:w="1016"/>
        <w:gridCol w:w="1025"/>
        <w:gridCol w:w="1039"/>
        <w:gridCol w:w="1016"/>
        <w:gridCol w:w="1025"/>
        <w:gridCol w:w="1039"/>
      </w:tblGrid>
      <w:tr w:rsidR="00861DD0" w:rsidRPr="00861DD0" w:rsidTr="00C94878">
        <w:trPr>
          <w:trHeight w:val="222"/>
        </w:trPr>
        <w:tc>
          <w:tcPr>
            <w:tcW w:w="3183" w:type="dxa"/>
            <w:gridSpan w:val="3"/>
            <w:tcBorders>
              <w:top w:val="single" w:sz="4" w:space="0" w:color="auto"/>
              <w:bottom w:val="single" w:sz="4" w:space="0" w:color="auto"/>
              <w:right w:val="single" w:sz="4" w:space="0" w:color="auto"/>
            </w:tcBorders>
            <w:shd w:val="clear" w:color="auto" w:fill="F2F2F2" w:themeFill="background1" w:themeFillShade="F2"/>
            <w:vAlign w:val="center"/>
            <w:hideMark/>
          </w:tcPr>
          <w:p w:rsidR="00F543B7" w:rsidRPr="00861DD0" w:rsidRDefault="00F543B7" w:rsidP="00C94878">
            <w:pPr>
              <w:spacing w:after="0" w:line="240" w:lineRule="auto"/>
              <w:jc w:val="center"/>
              <w:rPr>
                <w:rFonts w:ascii="Sylfaen" w:hAnsi="Sylfaen"/>
                <w:sz w:val="18"/>
                <w:szCs w:val="18"/>
                <w:lang w:val="ka-GE"/>
              </w:rPr>
            </w:pPr>
            <w:r w:rsidRPr="00861DD0">
              <w:rPr>
                <w:rFonts w:ascii="Sylfaen" w:hAnsi="Sylfaen"/>
                <w:sz w:val="18"/>
                <w:szCs w:val="18"/>
                <w:lang w:val="ka-GE"/>
              </w:rPr>
              <w:t>შემოსავალი (ლარი)</w:t>
            </w:r>
          </w:p>
        </w:tc>
        <w:tc>
          <w:tcPr>
            <w:tcW w:w="31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543B7" w:rsidRPr="00861DD0" w:rsidRDefault="00F543B7" w:rsidP="00C94878">
            <w:pPr>
              <w:spacing w:after="0" w:line="240" w:lineRule="auto"/>
              <w:jc w:val="center"/>
              <w:rPr>
                <w:rFonts w:ascii="Sylfaen" w:hAnsi="Sylfaen"/>
                <w:sz w:val="18"/>
                <w:szCs w:val="18"/>
                <w:lang w:val="ka-GE"/>
              </w:rPr>
            </w:pPr>
            <w:r w:rsidRPr="00861DD0">
              <w:rPr>
                <w:rFonts w:ascii="Sylfaen" w:hAnsi="Sylfaen"/>
                <w:sz w:val="18"/>
                <w:szCs w:val="18"/>
                <w:lang w:val="ka-GE"/>
              </w:rPr>
              <w:t>ხარჯი (ლარი)</w:t>
            </w:r>
          </w:p>
        </w:tc>
        <w:tc>
          <w:tcPr>
            <w:tcW w:w="3183" w:type="dxa"/>
            <w:gridSpan w:val="3"/>
            <w:tcBorders>
              <w:top w:val="single" w:sz="4" w:space="0" w:color="auto"/>
              <w:left w:val="single" w:sz="4" w:space="0" w:color="auto"/>
              <w:bottom w:val="single" w:sz="4" w:space="0" w:color="auto"/>
            </w:tcBorders>
            <w:shd w:val="clear" w:color="auto" w:fill="F2F2F2" w:themeFill="background1" w:themeFillShade="F2"/>
            <w:vAlign w:val="center"/>
            <w:hideMark/>
          </w:tcPr>
          <w:p w:rsidR="00F543B7" w:rsidRPr="00861DD0" w:rsidRDefault="00F543B7" w:rsidP="00C94878">
            <w:pPr>
              <w:spacing w:after="0" w:line="240" w:lineRule="auto"/>
              <w:jc w:val="center"/>
              <w:rPr>
                <w:rFonts w:ascii="Sylfaen" w:hAnsi="Sylfaen"/>
                <w:sz w:val="18"/>
                <w:szCs w:val="18"/>
                <w:lang w:val="ka-GE"/>
              </w:rPr>
            </w:pPr>
            <w:r w:rsidRPr="00861DD0">
              <w:rPr>
                <w:rFonts w:ascii="Sylfaen" w:hAnsi="Sylfaen"/>
                <w:sz w:val="18"/>
                <w:szCs w:val="18"/>
                <w:lang w:val="ka-GE"/>
              </w:rPr>
              <w:t>მოგება (ლარი)</w:t>
            </w:r>
          </w:p>
        </w:tc>
      </w:tr>
      <w:tr w:rsidR="00861DD0" w:rsidRPr="00861DD0" w:rsidTr="00C94878">
        <w:trPr>
          <w:trHeight w:val="210"/>
        </w:trPr>
        <w:tc>
          <w:tcPr>
            <w:tcW w:w="1061" w:type="dxa"/>
            <w:tcBorders>
              <w:top w:val="single" w:sz="4" w:space="0" w:color="auto"/>
              <w:bottom w:val="single" w:sz="4" w:space="0" w:color="auto"/>
            </w:tcBorders>
            <w:vAlign w:val="center"/>
            <w:hideMark/>
          </w:tcPr>
          <w:p w:rsidR="00F543B7" w:rsidRPr="00861DD0" w:rsidRDefault="00F543B7" w:rsidP="00C94878">
            <w:pPr>
              <w:spacing w:after="0" w:line="240" w:lineRule="auto"/>
              <w:jc w:val="center"/>
              <w:rPr>
                <w:rFonts w:ascii="Sylfaen" w:hAnsi="Sylfaen"/>
                <w:sz w:val="18"/>
                <w:szCs w:val="18"/>
                <w:lang w:val="ka-GE"/>
              </w:rPr>
            </w:pPr>
            <w:r w:rsidRPr="00861DD0">
              <w:rPr>
                <w:rFonts w:ascii="Sylfaen" w:hAnsi="Sylfaen"/>
                <w:sz w:val="18"/>
                <w:szCs w:val="18"/>
                <w:lang w:val="ka-GE"/>
              </w:rPr>
              <w:t>გეგმა</w:t>
            </w:r>
          </w:p>
        </w:tc>
        <w:tc>
          <w:tcPr>
            <w:tcW w:w="1061" w:type="dxa"/>
            <w:tcBorders>
              <w:top w:val="single" w:sz="4" w:space="0" w:color="auto"/>
              <w:bottom w:val="single" w:sz="4" w:space="0" w:color="auto"/>
            </w:tcBorders>
            <w:vAlign w:val="center"/>
            <w:hideMark/>
          </w:tcPr>
          <w:p w:rsidR="00F543B7" w:rsidRPr="00861DD0" w:rsidRDefault="00F543B7" w:rsidP="00C94878">
            <w:pPr>
              <w:spacing w:after="0" w:line="240" w:lineRule="auto"/>
              <w:jc w:val="center"/>
              <w:rPr>
                <w:rFonts w:ascii="Sylfaen" w:hAnsi="Sylfaen"/>
                <w:sz w:val="18"/>
                <w:szCs w:val="18"/>
                <w:lang w:val="ka-GE"/>
              </w:rPr>
            </w:pPr>
            <w:r w:rsidRPr="00861DD0">
              <w:rPr>
                <w:rFonts w:ascii="Sylfaen" w:hAnsi="Sylfaen"/>
                <w:sz w:val="18"/>
                <w:szCs w:val="18"/>
                <w:lang w:val="ka-GE"/>
              </w:rPr>
              <w:t>ფაქტი</w:t>
            </w:r>
          </w:p>
        </w:tc>
        <w:tc>
          <w:tcPr>
            <w:tcW w:w="1061" w:type="dxa"/>
            <w:tcBorders>
              <w:top w:val="single" w:sz="4" w:space="0" w:color="auto"/>
              <w:bottom w:val="single" w:sz="4" w:space="0" w:color="auto"/>
              <w:right w:val="single" w:sz="4" w:space="0" w:color="auto"/>
            </w:tcBorders>
            <w:vAlign w:val="center"/>
            <w:hideMark/>
          </w:tcPr>
          <w:p w:rsidR="00F543B7" w:rsidRPr="00861DD0" w:rsidRDefault="00F543B7" w:rsidP="00C94878">
            <w:pPr>
              <w:spacing w:after="0" w:line="240" w:lineRule="auto"/>
              <w:jc w:val="center"/>
              <w:rPr>
                <w:rFonts w:ascii="Sylfaen" w:hAnsi="Sylfaen"/>
                <w:sz w:val="18"/>
                <w:szCs w:val="18"/>
                <w:lang w:val="ka-GE"/>
              </w:rPr>
            </w:pPr>
            <w:r w:rsidRPr="00861DD0">
              <w:rPr>
                <w:rFonts w:ascii="Sylfaen" w:hAnsi="Sylfaen"/>
                <w:sz w:val="18"/>
                <w:szCs w:val="18"/>
                <w:lang w:val="ka-GE"/>
              </w:rPr>
              <w:t>სხვაობა</w:t>
            </w:r>
          </w:p>
        </w:tc>
        <w:tc>
          <w:tcPr>
            <w:tcW w:w="1061" w:type="dxa"/>
            <w:tcBorders>
              <w:top w:val="single" w:sz="4" w:space="0" w:color="auto"/>
              <w:left w:val="single" w:sz="4" w:space="0" w:color="auto"/>
              <w:bottom w:val="single" w:sz="4" w:space="0" w:color="auto"/>
            </w:tcBorders>
            <w:vAlign w:val="center"/>
            <w:hideMark/>
          </w:tcPr>
          <w:p w:rsidR="00F543B7" w:rsidRPr="00861DD0" w:rsidRDefault="00F543B7" w:rsidP="00C94878">
            <w:pPr>
              <w:spacing w:after="0" w:line="240" w:lineRule="auto"/>
              <w:jc w:val="center"/>
              <w:rPr>
                <w:rFonts w:ascii="Sylfaen" w:hAnsi="Sylfaen"/>
                <w:sz w:val="18"/>
                <w:szCs w:val="18"/>
                <w:lang w:val="ka-GE"/>
              </w:rPr>
            </w:pPr>
            <w:r w:rsidRPr="00861DD0">
              <w:rPr>
                <w:rFonts w:ascii="Sylfaen" w:hAnsi="Sylfaen"/>
                <w:sz w:val="18"/>
                <w:szCs w:val="18"/>
                <w:lang w:val="ka-GE"/>
              </w:rPr>
              <w:t>გეგმა</w:t>
            </w:r>
          </w:p>
        </w:tc>
        <w:tc>
          <w:tcPr>
            <w:tcW w:w="1061" w:type="dxa"/>
            <w:tcBorders>
              <w:top w:val="single" w:sz="4" w:space="0" w:color="auto"/>
              <w:bottom w:val="single" w:sz="4" w:space="0" w:color="auto"/>
            </w:tcBorders>
            <w:vAlign w:val="center"/>
            <w:hideMark/>
          </w:tcPr>
          <w:p w:rsidR="00F543B7" w:rsidRPr="00861DD0" w:rsidRDefault="00F543B7" w:rsidP="00C94878">
            <w:pPr>
              <w:spacing w:after="0" w:line="240" w:lineRule="auto"/>
              <w:jc w:val="center"/>
              <w:rPr>
                <w:rFonts w:ascii="Sylfaen" w:hAnsi="Sylfaen"/>
                <w:sz w:val="18"/>
                <w:szCs w:val="18"/>
                <w:lang w:val="ka-GE"/>
              </w:rPr>
            </w:pPr>
            <w:r w:rsidRPr="00861DD0">
              <w:rPr>
                <w:rFonts w:ascii="Sylfaen" w:hAnsi="Sylfaen"/>
                <w:sz w:val="18"/>
                <w:szCs w:val="18"/>
                <w:lang w:val="ka-GE"/>
              </w:rPr>
              <w:t>ფაქტი</w:t>
            </w:r>
          </w:p>
        </w:tc>
        <w:tc>
          <w:tcPr>
            <w:tcW w:w="1061" w:type="dxa"/>
            <w:tcBorders>
              <w:top w:val="single" w:sz="4" w:space="0" w:color="auto"/>
              <w:bottom w:val="single" w:sz="4" w:space="0" w:color="auto"/>
              <w:right w:val="single" w:sz="4" w:space="0" w:color="auto"/>
            </w:tcBorders>
            <w:vAlign w:val="center"/>
            <w:hideMark/>
          </w:tcPr>
          <w:p w:rsidR="00F543B7" w:rsidRPr="00861DD0" w:rsidRDefault="00F543B7" w:rsidP="00C94878">
            <w:pPr>
              <w:spacing w:after="0" w:line="240" w:lineRule="auto"/>
              <w:jc w:val="center"/>
              <w:rPr>
                <w:rFonts w:ascii="Sylfaen" w:hAnsi="Sylfaen"/>
                <w:sz w:val="18"/>
                <w:szCs w:val="18"/>
                <w:lang w:val="ka-GE"/>
              </w:rPr>
            </w:pPr>
            <w:r w:rsidRPr="00861DD0">
              <w:rPr>
                <w:rFonts w:ascii="Sylfaen" w:hAnsi="Sylfaen"/>
                <w:sz w:val="18"/>
                <w:szCs w:val="18"/>
                <w:lang w:val="ka-GE"/>
              </w:rPr>
              <w:t>სხვაობა</w:t>
            </w:r>
          </w:p>
        </w:tc>
        <w:tc>
          <w:tcPr>
            <w:tcW w:w="1061" w:type="dxa"/>
            <w:tcBorders>
              <w:top w:val="single" w:sz="4" w:space="0" w:color="auto"/>
              <w:left w:val="single" w:sz="4" w:space="0" w:color="auto"/>
              <w:bottom w:val="single" w:sz="4" w:space="0" w:color="auto"/>
            </w:tcBorders>
            <w:vAlign w:val="center"/>
            <w:hideMark/>
          </w:tcPr>
          <w:p w:rsidR="00F543B7" w:rsidRPr="00861DD0" w:rsidRDefault="00F543B7" w:rsidP="00C94878">
            <w:pPr>
              <w:spacing w:after="0" w:line="240" w:lineRule="auto"/>
              <w:jc w:val="center"/>
              <w:rPr>
                <w:rFonts w:ascii="Sylfaen" w:hAnsi="Sylfaen"/>
                <w:sz w:val="18"/>
                <w:szCs w:val="18"/>
                <w:lang w:val="ka-GE"/>
              </w:rPr>
            </w:pPr>
            <w:r w:rsidRPr="00861DD0">
              <w:rPr>
                <w:rFonts w:ascii="Sylfaen" w:hAnsi="Sylfaen"/>
                <w:sz w:val="18"/>
                <w:szCs w:val="18"/>
                <w:lang w:val="ka-GE"/>
              </w:rPr>
              <w:t>გეგმა</w:t>
            </w:r>
          </w:p>
        </w:tc>
        <w:tc>
          <w:tcPr>
            <w:tcW w:w="1061" w:type="dxa"/>
            <w:tcBorders>
              <w:top w:val="single" w:sz="4" w:space="0" w:color="auto"/>
              <w:bottom w:val="single" w:sz="4" w:space="0" w:color="auto"/>
            </w:tcBorders>
            <w:vAlign w:val="center"/>
            <w:hideMark/>
          </w:tcPr>
          <w:p w:rsidR="00F543B7" w:rsidRPr="00861DD0" w:rsidRDefault="00F543B7" w:rsidP="00C94878">
            <w:pPr>
              <w:spacing w:after="0" w:line="240" w:lineRule="auto"/>
              <w:jc w:val="center"/>
              <w:rPr>
                <w:rFonts w:ascii="Sylfaen" w:hAnsi="Sylfaen"/>
                <w:sz w:val="18"/>
                <w:szCs w:val="18"/>
                <w:lang w:val="ka-GE"/>
              </w:rPr>
            </w:pPr>
            <w:r w:rsidRPr="00861DD0">
              <w:rPr>
                <w:rFonts w:ascii="Sylfaen" w:hAnsi="Sylfaen"/>
                <w:sz w:val="18"/>
                <w:szCs w:val="18"/>
                <w:lang w:val="ka-GE"/>
              </w:rPr>
              <w:t>ფაქტი</w:t>
            </w:r>
          </w:p>
        </w:tc>
        <w:tc>
          <w:tcPr>
            <w:tcW w:w="1061" w:type="dxa"/>
            <w:tcBorders>
              <w:top w:val="single" w:sz="4" w:space="0" w:color="auto"/>
              <w:bottom w:val="single" w:sz="4" w:space="0" w:color="auto"/>
            </w:tcBorders>
            <w:vAlign w:val="center"/>
            <w:hideMark/>
          </w:tcPr>
          <w:p w:rsidR="00F543B7" w:rsidRPr="00861DD0" w:rsidRDefault="00F543B7" w:rsidP="00C94878">
            <w:pPr>
              <w:spacing w:after="0" w:line="240" w:lineRule="auto"/>
              <w:jc w:val="center"/>
              <w:rPr>
                <w:rFonts w:ascii="Sylfaen" w:hAnsi="Sylfaen"/>
                <w:sz w:val="18"/>
                <w:szCs w:val="18"/>
                <w:lang w:val="ka-GE"/>
              </w:rPr>
            </w:pPr>
            <w:r w:rsidRPr="00861DD0">
              <w:rPr>
                <w:rFonts w:ascii="Sylfaen" w:hAnsi="Sylfaen"/>
                <w:sz w:val="18"/>
                <w:szCs w:val="18"/>
                <w:lang w:val="ka-GE"/>
              </w:rPr>
              <w:t>სხვაობა</w:t>
            </w:r>
          </w:p>
        </w:tc>
      </w:tr>
      <w:tr w:rsidR="00861DD0" w:rsidRPr="00861DD0" w:rsidTr="00C94878">
        <w:trPr>
          <w:trHeight w:val="189"/>
        </w:trPr>
        <w:tc>
          <w:tcPr>
            <w:tcW w:w="1061" w:type="dxa"/>
            <w:tcBorders>
              <w:top w:val="single" w:sz="4" w:space="0" w:color="auto"/>
              <w:bottom w:val="single" w:sz="4" w:space="0" w:color="auto"/>
            </w:tcBorders>
            <w:vAlign w:val="center"/>
            <w:hideMark/>
          </w:tcPr>
          <w:p w:rsidR="00F543B7" w:rsidRPr="00861DD0" w:rsidRDefault="00861DD0" w:rsidP="00C94878">
            <w:pPr>
              <w:spacing w:after="120" w:line="240" w:lineRule="auto"/>
              <w:jc w:val="center"/>
              <w:rPr>
                <w:rFonts w:ascii="Sylfaen" w:hAnsi="Sylfaen"/>
                <w:b/>
                <w:sz w:val="18"/>
                <w:szCs w:val="18"/>
                <w:lang w:val="ka-GE"/>
              </w:rPr>
            </w:pPr>
            <w:r w:rsidRPr="00861DD0">
              <w:rPr>
                <w:rFonts w:ascii="Sylfaen" w:hAnsi="Sylfaen"/>
                <w:b/>
                <w:sz w:val="18"/>
                <w:szCs w:val="18"/>
                <w:lang w:val="ka-GE"/>
              </w:rPr>
              <w:t>2</w:t>
            </w:r>
            <w:r>
              <w:rPr>
                <w:rFonts w:ascii="Sylfaen" w:hAnsi="Sylfaen"/>
                <w:b/>
                <w:sz w:val="18"/>
                <w:szCs w:val="18"/>
                <w:lang w:val="ka-GE"/>
              </w:rPr>
              <w:t> </w:t>
            </w:r>
            <w:r w:rsidRPr="00861DD0">
              <w:rPr>
                <w:rFonts w:ascii="Sylfaen" w:hAnsi="Sylfaen"/>
                <w:b/>
                <w:sz w:val="18"/>
                <w:szCs w:val="18"/>
                <w:lang w:val="ka-GE"/>
              </w:rPr>
              <w:t>206</w:t>
            </w:r>
            <w:r>
              <w:rPr>
                <w:rFonts w:ascii="Sylfaen" w:hAnsi="Sylfaen"/>
                <w:b/>
                <w:sz w:val="18"/>
                <w:szCs w:val="18"/>
                <w:lang w:val="ka-GE"/>
              </w:rPr>
              <w:t xml:space="preserve"> </w:t>
            </w:r>
            <w:r w:rsidRPr="00861DD0">
              <w:rPr>
                <w:rFonts w:ascii="Sylfaen" w:hAnsi="Sylfaen"/>
                <w:b/>
                <w:sz w:val="18"/>
                <w:szCs w:val="18"/>
                <w:lang w:val="ka-GE"/>
              </w:rPr>
              <w:t>700</w:t>
            </w:r>
          </w:p>
        </w:tc>
        <w:tc>
          <w:tcPr>
            <w:tcW w:w="1061" w:type="dxa"/>
            <w:tcBorders>
              <w:top w:val="single" w:sz="4" w:space="0" w:color="auto"/>
              <w:bottom w:val="single" w:sz="4" w:space="0" w:color="auto"/>
            </w:tcBorders>
            <w:vAlign w:val="center"/>
            <w:hideMark/>
          </w:tcPr>
          <w:p w:rsidR="00F543B7" w:rsidRPr="00861DD0" w:rsidRDefault="00861DD0" w:rsidP="00C94878">
            <w:pPr>
              <w:spacing w:after="120" w:line="240" w:lineRule="auto"/>
              <w:jc w:val="center"/>
              <w:rPr>
                <w:rFonts w:ascii="Sylfaen" w:hAnsi="Sylfaen"/>
                <w:b/>
                <w:sz w:val="18"/>
                <w:szCs w:val="18"/>
                <w:lang w:val="ka-GE"/>
              </w:rPr>
            </w:pPr>
            <w:r w:rsidRPr="00861DD0">
              <w:rPr>
                <w:rFonts w:ascii="Sylfaen" w:hAnsi="Sylfaen"/>
                <w:b/>
                <w:sz w:val="18"/>
                <w:szCs w:val="18"/>
                <w:lang w:val="ka-GE"/>
              </w:rPr>
              <w:t>2</w:t>
            </w:r>
            <w:r>
              <w:rPr>
                <w:rFonts w:ascii="Sylfaen" w:hAnsi="Sylfaen"/>
                <w:b/>
                <w:sz w:val="18"/>
                <w:szCs w:val="18"/>
                <w:lang w:val="ka-GE"/>
              </w:rPr>
              <w:t> </w:t>
            </w:r>
            <w:r w:rsidRPr="00861DD0">
              <w:rPr>
                <w:rFonts w:ascii="Sylfaen" w:hAnsi="Sylfaen"/>
                <w:b/>
                <w:sz w:val="18"/>
                <w:szCs w:val="18"/>
                <w:lang w:val="ka-GE"/>
              </w:rPr>
              <w:t>166</w:t>
            </w:r>
            <w:r>
              <w:rPr>
                <w:rFonts w:ascii="Sylfaen" w:hAnsi="Sylfaen"/>
                <w:b/>
                <w:sz w:val="18"/>
                <w:szCs w:val="18"/>
                <w:lang w:val="ka-GE"/>
              </w:rPr>
              <w:t xml:space="preserve"> </w:t>
            </w:r>
            <w:r w:rsidRPr="00861DD0">
              <w:rPr>
                <w:rFonts w:ascii="Sylfaen" w:hAnsi="Sylfaen"/>
                <w:b/>
                <w:sz w:val="18"/>
                <w:szCs w:val="18"/>
                <w:lang w:val="ka-GE"/>
              </w:rPr>
              <w:t>475</w:t>
            </w:r>
          </w:p>
        </w:tc>
        <w:tc>
          <w:tcPr>
            <w:tcW w:w="1061" w:type="dxa"/>
            <w:tcBorders>
              <w:top w:val="single" w:sz="4" w:space="0" w:color="auto"/>
              <w:bottom w:val="single" w:sz="4" w:space="0" w:color="auto"/>
              <w:right w:val="single" w:sz="4" w:space="0" w:color="auto"/>
            </w:tcBorders>
            <w:vAlign w:val="center"/>
            <w:hideMark/>
          </w:tcPr>
          <w:p w:rsidR="00F543B7" w:rsidRPr="00861DD0" w:rsidRDefault="00861DD0" w:rsidP="00307592">
            <w:pPr>
              <w:spacing w:after="120" w:line="240" w:lineRule="auto"/>
              <w:jc w:val="center"/>
              <w:rPr>
                <w:rFonts w:ascii="Sylfaen" w:hAnsi="Sylfaen"/>
                <w:b/>
                <w:sz w:val="18"/>
                <w:szCs w:val="18"/>
                <w:lang w:val="ka-GE"/>
              </w:rPr>
            </w:pPr>
            <w:r w:rsidRPr="00861DD0">
              <w:rPr>
                <w:rFonts w:ascii="Sylfaen" w:hAnsi="Sylfaen"/>
                <w:b/>
                <w:sz w:val="18"/>
                <w:szCs w:val="18"/>
                <w:lang w:val="ka-GE"/>
              </w:rPr>
              <w:t>40</w:t>
            </w:r>
            <w:r>
              <w:rPr>
                <w:rFonts w:ascii="Sylfaen" w:hAnsi="Sylfaen"/>
                <w:b/>
                <w:sz w:val="18"/>
                <w:szCs w:val="18"/>
                <w:lang w:val="ka-GE"/>
              </w:rPr>
              <w:t xml:space="preserve"> </w:t>
            </w:r>
            <w:r w:rsidRPr="00861DD0">
              <w:rPr>
                <w:rFonts w:ascii="Sylfaen" w:hAnsi="Sylfaen"/>
                <w:b/>
                <w:sz w:val="18"/>
                <w:szCs w:val="18"/>
                <w:lang w:val="ka-GE"/>
              </w:rPr>
              <w:t>22</w:t>
            </w:r>
            <w:r w:rsidR="00307592">
              <w:rPr>
                <w:rFonts w:ascii="Sylfaen" w:hAnsi="Sylfaen"/>
                <w:b/>
                <w:sz w:val="18"/>
                <w:szCs w:val="18"/>
                <w:lang w:val="ka-GE"/>
              </w:rPr>
              <w:t>5</w:t>
            </w:r>
          </w:p>
        </w:tc>
        <w:tc>
          <w:tcPr>
            <w:tcW w:w="1061" w:type="dxa"/>
            <w:tcBorders>
              <w:top w:val="single" w:sz="4" w:space="0" w:color="auto"/>
              <w:left w:val="single" w:sz="4" w:space="0" w:color="auto"/>
              <w:bottom w:val="single" w:sz="4" w:space="0" w:color="auto"/>
            </w:tcBorders>
            <w:vAlign w:val="center"/>
            <w:hideMark/>
          </w:tcPr>
          <w:p w:rsidR="00F543B7" w:rsidRPr="00861DD0" w:rsidRDefault="00861DD0" w:rsidP="00C94878">
            <w:pPr>
              <w:spacing w:after="120" w:line="240" w:lineRule="auto"/>
              <w:jc w:val="center"/>
              <w:rPr>
                <w:rFonts w:ascii="Sylfaen" w:hAnsi="Sylfaen"/>
                <w:b/>
                <w:sz w:val="18"/>
                <w:szCs w:val="18"/>
                <w:lang w:val="ka-GE"/>
              </w:rPr>
            </w:pPr>
            <w:r w:rsidRPr="00861DD0">
              <w:rPr>
                <w:rFonts w:ascii="Sylfaen" w:hAnsi="Sylfaen"/>
                <w:b/>
                <w:sz w:val="18"/>
                <w:szCs w:val="18"/>
                <w:lang w:val="ka-GE"/>
              </w:rPr>
              <w:t>2</w:t>
            </w:r>
            <w:r>
              <w:rPr>
                <w:rFonts w:ascii="Sylfaen" w:hAnsi="Sylfaen"/>
                <w:b/>
                <w:sz w:val="18"/>
                <w:szCs w:val="18"/>
                <w:lang w:val="ka-GE"/>
              </w:rPr>
              <w:t> </w:t>
            </w:r>
            <w:r w:rsidRPr="00861DD0">
              <w:rPr>
                <w:rFonts w:ascii="Sylfaen" w:hAnsi="Sylfaen"/>
                <w:b/>
                <w:sz w:val="18"/>
                <w:szCs w:val="18"/>
                <w:lang w:val="ka-GE"/>
              </w:rPr>
              <w:t>089</w:t>
            </w:r>
            <w:r>
              <w:rPr>
                <w:rFonts w:ascii="Sylfaen" w:hAnsi="Sylfaen"/>
                <w:b/>
                <w:sz w:val="18"/>
                <w:szCs w:val="18"/>
                <w:lang w:val="ka-GE"/>
              </w:rPr>
              <w:t xml:space="preserve"> </w:t>
            </w:r>
            <w:r w:rsidRPr="00861DD0">
              <w:rPr>
                <w:rFonts w:ascii="Sylfaen" w:hAnsi="Sylfaen"/>
                <w:b/>
                <w:sz w:val="18"/>
                <w:szCs w:val="18"/>
                <w:lang w:val="ka-GE"/>
              </w:rPr>
              <w:t>341</w:t>
            </w:r>
          </w:p>
        </w:tc>
        <w:tc>
          <w:tcPr>
            <w:tcW w:w="1061" w:type="dxa"/>
            <w:tcBorders>
              <w:top w:val="single" w:sz="4" w:space="0" w:color="auto"/>
              <w:bottom w:val="single" w:sz="4" w:space="0" w:color="auto"/>
            </w:tcBorders>
            <w:vAlign w:val="center"/>
            <w:hideMark/>
          </w:tcPr>
          <w:p w:rsidR="00F543B7" w:rsidRPr="00861DD0" w:rsidRDefault="00861DD0" w:rsidP="00C94878">
            <w:pPr>
              <w:spacing w:after="120" w:line="240" w:lineRule="auto"/>
              <w:jc w:val="center"/>
              <w:rPr>
                <w:rFonts w:ascii="Sylfaen" w:hAnsi="Sylfaen"/>
                <w:b/>
                <w:sz w:val="18"/>
                <w:szCs w:val="18"/>
                <w:lang w:val="ka-GE"/>
              </w:rPr>
            </w:pPr>
            <w:r w:rsidRPr="00861DD0">
              <w:rPr>
                <w:rFonts w:ascii="Sylfaen" w:hAnsi="Sylfaen"/>
                <w:b/>
                <w:sz w:val="18"/>
                <w:szCs w:val="18"/>
                <w:lang w:val="ka-GE"/>
              </w:rPr>
              <w:t>2</w:t>
            </w:r>
            <w:r>
              <w:rPr>
                <w:rFonts w:ascii="Sylfaen" w:hAnsi="Sylfaen"/>
                <w:b/>
                <w:sz w:val="18"/>
                <w:szCs w:val="18"/>
                <w:lang w:val="ka-GE"/>
              </w:rPr>
              <w:t> </w:t>
            </w:r>
            <w:r w:rsidRPr="00861DD0">
              <w:rPr>
                <w:rFonts w:ascii="Sylfaen" w:hAnsi="Sylfaen"/>
                <w:b/>
                <w:sz w:val="18"/>
                <w:szCs w:val="18"/>
                <w:lang w:val="ka-GE"/>
              </w:rPr>
              <w:t>092</w:t>
            </w:r>
            <w:r>
              <w:rPr>
                <w:rFonts w:ascii="Sylfaen" w:hAnsi="Sylfaen"/>
                <w:b/>
                <w:sz w:val="18"/>
                <w:szCs w:val="18"/>
                <w:lang w:val="ka-GE"/>
              </w:rPr>
              <w:t xml:space="preserve"> </w:t>
            </w:r>
            <w:r w:rsidRPr="00861DD0">
              <w:rPr>
                <w:rFonts w:ascii="Sylfaen" w:hAnsi="Sylfaen"/>
                <w:b/>
                <w:sz w:val="18"/>
                <w:szCs w:val="18"/>
                <w:lang w:val="ka-GE"/>
              </w:rPr>
              <w:t>697</w:t>
            </w:r>
          </w:p>
        </w:tc>
        <w:tc>
          <w:tcPr>
            <w:tcW w:w="1061" w:type="dxa"/>
            <w:tcBorders>
              <w:top w:val="single" w:sz="4" w:space="0" w:color="auto"/>
              <w:bottom w:val="single" w:sz="4" w:space="0" w:color="auto"/>
              <w:right w:val="single" w:sz="4" w:space="0" w:color="auto"/>
            </w:tcBorders>
            <w:vAlign w:val="center"/>
            <w:hideMark/>
          </w:tcPr>
          <w:p w:rsidR="00F543B7" w:rsidRPr="00861DD0" w:rsidRDefault="00861DD0" w:rsidP="00C94878">
            <w:pPr>
              <w:spacing w:after="120" w:line="240" w:lineRule="auto"/>
              <w:jc w:val="center"/>
              <w:rPr>
                <w:rFonts w:ascii="Sylfaen" w:hAnsi="Sylfaen"/>
                <w:b/>
                <w:sz w:val="18"/>
                <w:szCs w:val="18"/>
                <w:lang w:val="ka-GE"/>
              </w:rPr>
            </w:pPr>
            <w:r w:rsidRPr="00861DD0">
              <w:rPr>
                <w:rFonts w:ascii="Sylfaen" w:hAnsi="Sylfaen"/>
                <w:b/>
                <w:sz w:val="18"/>
                <w:szCs w:val="18"/>
                <w:lang w:val="ka-GE"/>
              </w:rPr>
              <w:t>3</w:t>
            </w:r>
            <w:r>
              <w:rPr>
                <w:rFonts w:ascii="Sylfaen" w:hAnsi="Sylfaen"/>
                <w:b/>
                <w:sz w:val="18"/>
                <w:szCs w:val="18"/>
                <w:lang w:val="ka-GE"/>
              </w:rPr>
              <w:t xml:space="preserve"> </w:t>
            </w:r>
            <w:r w:rsidRPr="00861DD0">
              <w:rPr>
                <w:rFonts w:ascii="Sylfaen" w:hAnsi="Sylfaen"/>
                <w:b/>
                <w:sz w:val="18"/>
                <w:szCs w:val="18"/>
                <w:lang w:val="ka-GE"/>
              </w:rPr>
              <w:t>356</w:t>
            </w:r>
          </w:p>
        </w:tc>
        <w:tc>
          <w:tcPr>
            <w:tcW w:w="1061" w:type="dxa"/>
            <w:tcBorders>
              <w:top w:val="single" w:sz="4" w:space="0" w:color="auto"/>
              <w:left w:val="single" w:sz="4" w:space="0" w:color="auto"/>
              <w:bottom w:val="single" w:sz="4" w:space="0" w:color="auto"/>
            </w:tcBorders>
            <w:vAlign w:val="center"/>
            <w:hideMark/>
          </w:tcPr>
          <w:p w:rsidR="00F543B7" w:rsidRPr="00861DD0" w:rsidRDefault="00861DD0" w:rsidP="00C94878">
            <w:pPr>
              <w:spacing w:after="120" w:line="240" w:lineRule="auto"/>
              <w:jc w:val="center"/>
              <w:rPr>
                <w:rFonts w:ascii="Sylfaen" w:hAnsi="Sylfaen"/>
                <w:b/>
                <w:sz w:val="18"/>
                <w:szCs w:val="18"/>
                <w:lang w:val="ka-GE"/>
              </w:rPr>
            </w:pPr>
            <w:r w:rsidRPr="00861DD0">
              <w:rPr>
                <w:rFonts w:ascii="Sylfaen" w:hAnsi="Sylfaen"/>
                <w:b/>
                <w:sz w:val="18"/>
                <w:szCs w:val="18"/>
                <w:lang w:val="ka-GE"/>
              </w:rPr>
              <w:t>117</w:t>
            </w:r>
            <w:r>
              <w:rPr>
                <w:rFonts w:ascii="Sylfaen" w:hAnsi="Sylfaen"/>
                <w:b/>
                <w:sz w:val="18"/>
                <w:szCs w:val="18"/>
                <w:lang w:val="ka-GE"/>
              </w:rPr>
              <w:t xml:space="preserve"> </w:t>
            </w:r>
            <w:r w:rsidRPr="00861DD0">
              <w:rPr>
                <w:rFonts w:ascii="Sylfaen" w:hAnsi="Sylfaen"/>
                <w:b/>
                <w:sz w:val="18"/>
                <w:szCs w:val="18"/>
                <w:lang w:val="ka-GE"/>
              </w:rPr>
              <w:t>359</w:t>
            </w:r>
          </w:p>
        </w:tc>
        <w:tc>
          <w:tcPr>
            <w:tcW w:w="1061" w:type="dxa"/>
            <w:tcBorders>
              <w:top w:val="single" w:sz="4" w:space="0" w:color="auto"/>
              <w:bottom w:val="single" w:sz="4" w:space="0" w:color="auto"/>
            </w:tcBorders>
            <w:vAlign w:val="center"/>
            <w:hideMark/>
          </w:tcPr>
          <w:p w:rsidR="00F543B7" w:rsidRPr="00861DD0" w:rsidRDefault="00861DD0" w:rsidP="00C94878">
            <w:pPr>
              <w:spacing w:after="120" w:line="240" w:lineRule="auto"/>
              <w:jc w:val="center"/>
              <w:rPr>
                <w:rFonts w:ascii="Sylfaen" w:hAnsi="Sylfaen"/>
                <w:b/>
                <w:sz w:val="18"/>
                <w:szCs w:val="18"/>
                <w:lang w:val="ka-GE"/>
              </w:rPr>
            </w:pPr>
            <w:r w:rsidRPr="00861DD0">
              <w:rPr>
                <w:rFonts w:ascii="Sylfaen" w:hAnsi="Sylfaen"/>
                <w:b/>
                <w:sz w:val="18"/>
                <w:szCs w:val="18"/>
                <w:lang w:val="ka-GE"/>
              </w:rPr>
              <w:t>85</w:t>
            </w:r>
            <w:r>
              <w:rPr>
                <w:rFonts w:ascii="Sylfaen" w:hAnsi="Sylfaen"/>
                <w:b/>
                <w:sz w:val="18"/>
                <w:szCs w:val="18"/>
                <w:lang w:val="ka-GE"/>
              </w:rPr>
              <w:t xml:space="preserve"> </w:t>
            </w:r>
            <w:r w:rsidRPr="00861DD0">
              <w:rPr>
                <w:rFonts w:ascii="Sylfaen" w:hAnsi="Sylfaen"/>
                <w:b/>
                <w:sz w:val="18"/>
                <w:szCs w:val="18"/>
                <w:lang w:val="ka-GE"/>
              </w:rPr>
              <w:t>677</w:t>
            </w:r>
          </w:p>
        </w:tc>
        <w:tc>
          <w:tcPr>
            <w:tcW w:w="1061" w:type="dxa"/>
            <w:tcBorders>
              <w:top w:val="single" w:sz="4" w:space="0" w:color="auto"/>
              <w:bottom w:val="single" w:sz="4" w:space="0" w:color="auto"/>
            </w:tcBorders>
            <w:vAlign w:val="center"/>
            <w:hideMark/>
          </w:tcPr>
          <w:p w:rsidR="00F543B7" w:rsidRPr="00861DD0" w:rsidRDefault="00861DD0" w:rsidP="00C94878">
            <w:pPr>
              <w:spacing w:after="120" w:line="240" w:lineRule="auto"/>
              <w:jc w:val="center"/>
              <w:rPr>
                <w:rFonts w:ascii="Sylfaen" w:hAnsi="Sylfaen"/>
                <w:b/>
                <w:sz w:val="18"/>
                <w:szCs w:val="18"/>
                <w:lang w:val="ka-GE"/>
              </w:rPr>
            </w:pPr>
            <w:r w:rsidRPr="00861DD0">
              <w:rPr>
                <w:rFonts w:ascii="Sylfaen" w:hAnsi="Sylfaen"/>
                <w:b/>
                <w:sz w:val="18"/>
                <w:szCs w:val="18"/>
                <w:lang w:val="ka-GE"/>
              </w:rPr>
              <w:t>-31</w:t>
            </w:r>
            <w:r>
              <w:rPr>
                <w:rFonts w:ascii="Sylfaen" w:hAnsi="Sylfaen"/>
                <w:b/>
                <w:sz w:val="18"/>
                <w:szCs w:val="18"/>
                <w:lang w:val="ka-GE"/>
              </w:rPr>
              <w:t xml:space="preserve"> </w:t>
            </w:r>
            <w:r w:rsidRPr="00861DD0">
              <w:rPr>
                <w:rFonts w:ascii="Sylfaen" w:hAnsi="Sylfaen"/>
                <w:b/>
                <w:sz w:val="18"/>
                <w:szCs w:val="18"/>
                <w:lang w:val="ka-GE"/>
              </w:rPr>
              <w:t>682</w:t>
            </w:r>
          </w:p>
        </w:tc>
      </w:tr>
    </w:tbl>
    <w:p w:rsidR="00991E22" w:rsidRDefault="00991E22" w:rsidP="00265100">
      <w:pPr>
        <w:pStyle w:val="af1"/>
        <w:spacing w:before="240" w:after="240"/>
        <w:outlineLvl w:val="2"/>
        <w:rPr>
          <w:rFonts w:ascii="Sylfaen" w:hAnsi="Sylfaen"/>
          <w:color w:val="auto"/>
          <w:lang w:val="ka-GE"/>
        </w:rPr>
      </w:pPr>
      <w:bookmarkStart w:id="25" w:name="_Toc108707125"/>
      <w:bookmarkStart w:id="26" w:name="_Toc117699241"/>
    </w:p>
    <w:p w:rsidR="00F543B7" w:rsidRDefault="00F543B7" w:rsidP="00265100">
      <w:pPr>
        <w:pStyle w:val="af1"/>
        <w:spacing w:before="240" w:after="240"/>
        <w:outlineLvl w:val="2"/>
        <w:rPr>
          <w:rFonts w:ascii="Sylfaen" w:hAnsi="Sylfaen"/>
          <w:b w:val="0"/>
          <w:color w:val="auto"/>
          <w:lang w:val="ka-GE"/>
        </w:rPr>
      </w:pPr>
      <w:bookmarkStart w:id="27" w:name="_Toc125376109"/>
      <w:r w:rsidRPr="00861DD0">
        <w:rPr>
          <w:rFonts w:ascii="Sylfaen" w:hAnsi="Sylfaen"/>
          <w:color w:val="auto"/>
        </w:rPr>
        <w:t xml:space="preserve">დიაგრამა N </w:t>
      </w:r>
      <w:r w:rsidRPr="00861DD0">
        <w:rPr>
          <w:color w:val="auto"/>
        </w:rPr>
        <w:fldChar w:fldCharType="begin"/>
      </w:r>
      <w:r w:rsidRPr="00861DD0">
        <w:rPr>
          <w:rFonts w:ascii="Sylfaen" w:hAnsi="Sylfaen"/>
          <w:color w:val="auto"/>
        </w:rPr>
        <w:instrText xml:space="preserve"> SEQ დიაგრამა_N \* ARABIC </w:instrText>
      </w:r>
      <w:r w:rsidRPr="00861DD0">
        <w:rPr>
          <w:color w:val="auto"/>
        </w:rPr>
        <w:fldChar w:fldCharType="separate"/>
      </w:r>
      <w:r w:rsidR="00C94878">
        <w:rPr>
          <w:rFonts w:ascii="Sylfaen" w:hAnsi="Sylfaen"/>
          <w:noProof/>
          <w:color w:val="auto"/>
        </w:rPr>
        <w:t>1</w:t>
      </w:r>
      <w:r w:rsidRPr="00861DD0">
        <w:rPr>
          <w:color w:val="auto"/>
        </w:rPr>
        <w:fldChar w:fldCharType="end"/>
      </w:r>
      <w:r w:rsidRPr="00861DD0">
        <w:rPr>
          <w:rFonts w:ascii="Sylfaen" w:hAnsi="Sylfaen"/>
          <w:color w:val="auto"/>
          <w:lang w:val="ka-GE"/>
        </w:rPr>
        <w:t xml:space="preserve"> </w:t>
      </w:r>
      <w:r w:rsidRPr="00861DD0">
        <w:rPr>
          <w:rFonts w:ascii="Sylfaen" w:hAnsi="Sylfaen"/>
          <w:b w:val="0"/>
          <w:color w:val="auto"/>
          <w:lang w:val="ka-GE"/>
        </w:rPr>
        <w:t xml:space="preserve">შპს-ების ფინანსური მაჩვენებლების შედარება </w:t>
      </w:r>
      <w:r w:rsidRPr="00861DD0">
        <w:rPr>
          <w:rFonts w:ascii="Sylfaen" w:hAnsi="Sylfaen"/>
          <w:color w:val="auto"/>
          <w:lang w:val="ka-GE"/>
        </w:rPr>
        <w:t xml:space="preserve"> </w:t>
      </w:r>
      <w:r w:rsidRPr="00861DD0">
        <w:rPr>
          <w:rFonts w:ascii="Sylfaen" w:hAnsi="Sylfaen"/>
          <w:b w:val="0"/>
          <w:color w:val="auto"/>
          <w:lang w:val="ka-GE"/>
        </w:rPr>
        <w:t>2022/</w:t>
      </w:r>
      <w:r w:rsidR="00861DD0" w:rsidRPr="00861DD0">
        <w:rPr>
          <w:rFonts w:ascii="Sylfaen" w:hAnsi="Sylfaen"/>
          <w:b w:val="0"/>
          <w:color w:val="auto"/>
          <w:lang w:val="ka-GE"/>
        </w:rPr>
        <w:t>9</w:t>
      </w:r>
      <w:r w:rsidRPr="00861DD0">
        <w:rPr>
          <w:rFonts w:ascii="Sylfaen" w:hAnsi="Sylfaen"/>
          <w:b w:val="0"/>
          <w:color w:val="auto"/>
          <w:lang w:val="ka-GE"/>
        </w:rPr>
        <w:t>თვე- 2021/</w:t>
      </w:r>
      <w:bookmarkEnd w:id="25"/>
      <w:r w:rsidR="00861DD0" w:rsidRPr="00861DD0">
        <w:rPr>
          <w:rFonts w:ascii="Sylfaen" w:hAnsi="Sylfaen"/>
          <w:b w:val="0"/>
          <w:color w:val="auto"/>
          <w:lang w:val="ka-GE"/>
        </w:rPr>
        <w:t>9</w:t>
      </w:r>
      <w:r w:rsidRPr="00861DD0">
        <w:rPr>
          <w:rFonts w:ascii="Sylfaen" w:hAnsi="Sylfaen"/>
          <w:b w:val="0"/>
          <w:color w:val="auto"/>
          <w:lang w:val="ka-GE"/>
        </w:rPr>
        <w:t xml:space="preserve"> თვე</w:t>
      </w:r>
      <w:bookmarkEnd w:id="26"/>
      <w:bookmarkEnd w:id="27"/>
    </w:p>
    <w:p w:rsidR="00861DD0" w:rsidRPr="003E1B5D" w:rsidRDefault="003E1B5D" w:rsidP="003E1B5D">
      <w:pPr>
        <w:jc w:val="right"/>
        <w:rPr>
          <w:rFonts w:ascii="Sylfaen" w:hAnsi="Sylfaen"/>
          <w:sz w:val="18"/>
          <w:szCs w:val="18"/>
          <w:lang w:val="ka-GE"/>
        </w:rPr>
      </w:pPr>
      <w:r w:rsidRPr="003E1B5D">
        <w:rPr>
          <w:rFonts w:ascii="Sylfaen" w:hAnsi="Sylfaen"/>
          <w:sz w:val="18"/>
          <w:szCs w:val="18"/>
          <w:lang w:val="ka-GE"/>
        </w:rPr>
        <w:t>ათასი ლარი</w:t>
      </w:r>
    </w:p>
    <w:p w:rsidR="00861DD0" w:rsidRPr="00861DD0" w:rsidRDefault="00861DD0" w:rsidP="00265100">
      <w:pPr>
        <w:jc w:val="center"/>
        <w:rPr>
          <w:lang w:val="ka-GE"/>
        </w:rPr>
      </w:pPr>
      <w:r>
        <w:rPr>
          <w:noProof/>
          <w:lang w:eastAsia="ru-RU"/>
        </w:rPr>
        <w:drawing>
          <wp:inline distT="0" distB="0" distL="0" distR="0" wp14:anchorId="257BF9AD" wp14:editId="20263086">
            <wp:extent cx="4498848" cy="2311603"/>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543B7" w:rsidRDefault="00F543B7" w:rsidP="00F543B7">
      <w:pPr>
        <w:spacing w:after="0" w:line="240" w:lineRule="auto"/>
        <w:ind w:firstLine="284"/>
        <w:jc w:val="both"/>
        <w:rPr>
          <w:rFonts w:ascii="Sylfaen" w:hAnsi="Sylfaen"/>
          <w:lang w:val="ka-GE"/>
        </w:rPr>
      </w:pPr>
      <w:r w:rsidRPr="00F551F7">
        <w:rPr>
          <w:rFonts w:ascii="Sylfaen" w:hAnsi="Sylfaen"/>
          <w:lang w:val="ka-GE"/>
        </w:rPr>
        <w:t xml:space="preserve">ანგარიში 2022 წლის წლიური ფინანსური შედეგების ანალიზის შესახებ მზად იქნება </w:t>
      </w:r>
      <w:r w:rsidR="00431A5E">
        <w:rPr>
          <w:rFonts w:ascii="Sylfaen" w:hAnsi="Sylfaen"/>
          <w:lang w:val="ka-GE"/>
        </w:rPr>
        <w:t>მ.წ.</w:t>
      </w:r>
      <w:r w:rsidRPr="00F551F7">
        <w:rPr>
          <w:rFonts w:ascii="Sylfaen" w:hAnsi="Sylfaen"/>
          <w:lang w:val="ka-GE"/>
        </w:rPr>
        <w:t xml:space="preserve"> მარტის ბოლოს.</w:t>
      </w:r>
    </w:p>
    <w:p w:rsidR="00650F6D" w:rsidRDefault="00650F6D" w:rsidP="00C02999">
      <w:pPr>
        <w:spacing w:after="0" w:line="240" w:lineRule="auto"/>
        <w:ind w:left="709"/>
        <w:rPr>
          <w:rFonts w:eastAsia="Times New Roman"/>
          <w:color w:val="FF0000"/>
          <w:sz w:val="24"/>
          <w:szCs w:val="24"/>
          <w:lang w:val="ka-GE" w:eastAsia="ru-RU"/>
        </w:rPr>
      </w:pPr>
    </w:p>
    <w:p w:rsidR="00F543B7" w:rsidRDefault="00F543B7" w:rsidP="00C02999">
      <w:pPr>
        <w:spacing w:after="0" w:line="240" w:lineRule="auto"/>
        <w:ind w:left="709"/>
        <w:rPr>
          <w:rFonts w:eastAsia="Times New Roman"/>
          <w:color w:val="FF0000"/>
          <w:sz w:val="24"/>
          <w:szCs w:val="24"/>
          <w:lang w:val="ka-GE" w:eastAsia="ru-RU"/>
        </w:rPr>
      </w:pPr>
    </w:p>
    <w:p w:rsidR="00650F6D" w:rsidRPr="00CB0398" w:rsidRDefault="00650F6D" w:rsidP="00C02999">
      <w:pPr>
        <w:pStyle w:val="2"/>
        <w:numPr>
          <w:ilvl w:val="0"/>
          <w:numId w:val="0"/>
        </w:numPr>
        <w:spacing w:before="0" w:after="120" w:line="240" w:lineRule="auto"/>
        <w:ind w:left="576"/>
        <w:rPr>
          <w:rFonts w:ascii="Times New Roman" w:hAnsi="Times New Roman"/>
          <w:color w:val="auto"/>
          <w:sz w:val="24"/>
          <w:szCs w:val="24"/>
          <w:lang w:eastAsia="ru-RU"/>
        </w:rPr>
      </w:pPr>
      <w:bookmarkStart w:id="28" w:name="_Toc117699242"/>
      <w:bookmarkStart w:id="29" w:name="_Toc125376110"/>
      <w:r w:rsidRPr="00CB0398">
        <w:rPr>
          <w:bCs w:val="0"/>
          <w:iCs/>
          <w:color w:val="auto"/>
          <w:sz w:val="24"/>
          <w:szCs w:val="24"/>
          <w:u w:val="single"/>
          <w:lang w:val="ka-GE" w:eastAsia="ru-RU"/>
        </w:rPr>
        <w:t>4</w:t>
      </w:r>
      <w:r w:rsidRPr="00CB0398">
        <w:rPr>
          <w:rFonts w:ascii="Times New Roman" w:hAnsi="Times New Roman"/>
          <w:bCs w:val="0"/>
          <w:iCs/>
          <w:color w:val="auto"/>
          <w:sz w:val="24"/>
          <w:szCs w:val="24"/>
          <w:u w:val="single"/>
          <w:lang w:eastAsia="ru-RU"/>
        </w:rPr>
        <w:t>.</w:t>
      </w:r>
      <w:r w:rsidRPr="00CB0398">
        <w:rPr>
          <w:rFonts w:ascii="Calibri" w:hAnsi="Calibri"/>
          <w:bCs w:val="0"/>
          <w:iCs/>
          <w:color w:val="auto"/>
          <w:sz w:val="24"/>
          <w:szCs w:val="24"/>
          <w:u w:val="single"/>
          <w:lang w:val="ka-GE" w:eastAsia="ru-RU"/>
        </w:rPr>
        <w:t>2</w:t>
      </w:r>
      <w:r w:rsidRPr="00CB0398">
        <w:rPr>
          <w:rFonts w:ascii="Times New Roman" w:hAnsi="Times New Roman"/>
          <w:bCs w:val="0"/>
          <w:iCs/>
          <w:color w:val="auto"/>
          <w:sz w:val="24"/>
          <w:szCs w:val="24"/>
          <w:u w:val="single"/>
          <w:lang w:eastAsia="ru-RU"/>
        </w:rPr>
        <w:t xml:space="preserve">. </w:t>
      </w:r>
      <w:r w:rsidRPr="00CB0398">
        <w:rPr>
          <w:rFonts w:ascii="Sylfaen" w:hAnsi="Sylfaen" w:cs="Sylfaen"/>
          <w:bCs w:val="0"/>
          <w:iCs/>
          <w:color w:val="auto"/>
          <w:sz w:val="24"/>
          <w:szCs w:val="24"/>
          <w:u w:val="single"/>
          <w:lang w:eastAsia="ru-RU"/>
        </w:rPr>
        <w:t>სსიპ</w:t>
      </w:r>
      <w:r w:rsidRPr="00CB0398">
        <w:rPr>
          <w:rFonts w:ascii="Times New Roman" w:hAnsi="Times New Roman"/>
          <w:bCs w:val="0"/>
          <w:iCs/>
          <w:color w:val="auto"/>
          <w:sz w:val="24"/>
          <w:szCs w:val="24"/>
          <w:u w:val="single"/>
          <w:lang w:eastAsia="ru-RU"/>
        </w:rPr>
        <w:t xml:space="preserve"> ,,</w:t>
      </w:r>
      <w:r w:rsidRPr="00CB0398">
        <w:rPr>
          <w:rFonts w:ascii="Sylfaen" w:hAnsi="Sylfaen"/>
          <w:bCs w:val="0"/>
          <w:iCs/>
          <w:color w:val="auto"/>
          <w:sz w:val="24"/>
          <w:szCs w:val="24"/>
          <w:u w:val="single"/>
          <w:lang w:val="ka-GE" w:eastAsia="ru-RU"/>
        </w:rPr>
        <w:t xml:space="preserve">ეკონომიკური </w:t>
      </w:r>
      <w:r w:rsidRPr="00CB0398">
        <w:rPr>
          <w:rFonts w:ascii="Sylfaen" w:hAnsi="Sylfaen" w:cs="Sylfaen"/>
          <w:bCs w:val="0"/>
          <w:iCs/>
          <w:color w:val="auto"/>
          <w:sz w:val="24"/>
          <w:szCs w:val="24"/>
          <w:u w:val="single"/>
          <w:lang w:eastAsia="ru-RU"/>
        </w:rPr>
        <w:t>პროგრამების</w:t>
      </w:r>
      <w:r w:rsidRPr="00CB0398">
        <w:rPr>
          <w:rFonts w:ascii="Sylfaen" w:hAnsi="Sylfaen" w:cs="Sylfaen"/>
          <w:bCs w:val="0"/>
          <w:iCs/>
          <w:color w:val="auto"/>
          <w:sz w:val="24"/>
          <w:szCs w:val="24"/>
          <w:u w:val="single"/>
          <w:lang w:val="ka-GE" w:eastAsia="ru-RU"/>
        </w:rPr>
        <w:t xml:space="preserve"> </w:t>
      </w:r>
      <w:r w:rsidRPr="00CB0398">
        <w:rPr>
          <w:rFonts w:ascii="Sylfaen" w:hAnsi="Sylfaen" w:cs="Sylfaen"/>
          <w:bCs w:val="0"/>
          <w:iCs/>
          <w:color w:val="auto"/>
          <w:sz w:val="24"/>
          <w:szCs w:val="24"/>
          <w:u w:val="single"/>
          <w:lang w:eastAsia="ru-RU"/>
        </w:rPr>
        <w:t>სააგენტო</w:t>
      </w:r>
      <w:r w:rsidRPr="00CB0398">
        <w:rPr>
          <w:rFonts w:ascii="Times New Roman" w:hAnsi="Times New Roman"/>
          <w:bCs w:val="0"/>
          <w:iCs/>
          <w:color w:val="auto"/>
          <w:sz w:val="24"/>
          <w:szCs w:val="24"/>
          <w:u w:val="single"/>
          <w:lang w:eastAsia="ru-RU"/>
        </w:rPr>
        <w:t>“</w:t>
      </w:r>
      <w:bookmarkEnd w:id="28"/>
      <w:bookmarkEnd w:id="29"/>
    </w:p>
    <w:p w:rsidR="00650F6D" w:rsidRPr="00FE0D29" w:rsidRDefault="00650F6D" w:rsidP="00C02999">
      <w:pPr>
        <w:spacing w:after="0" w:line="240" w:lineRule="auto"/>
        <w:ind w:firstLine="278"/>
        <w:jc w:val="both"/>
        <w:rPr>
          <w:rFonts w:ascii="Sylfaen" w:hAnsi="Sylfaen" w:cs="Sylfaen"/>
          <w:lang w:val="ka-GE"/>
        </w:rPr>
      </w:pPr>
      <w:r w:rsidRPr="00FE0D29">
        <w:rPr>
          <w:rFonts w:ascii="Sylfaen" w:hAnsi="Sylfaen"/>
        </w:rPr>
        <w:t>სსიპ</w:t>
      </w:r>
      <w:r w:rsidRPr="00FE0D29">
        <w:rPr>
          <w:rFonts w:ascii="Sylfaen" w:hAnsi="Sylfaen"/>
          <w:lang w:val="ka-GE"/>
        </w:rPr>
        <w:t xml:space="preserve"> </w:t>
      </w:r>
      <w:r w:rsidRPr="00FE0D29">
        <w:rPr>
          <w:rFonts w:ascii="Sylfaen" w:hAnsi="Sylfaen"/>
        </w:rPr>
        <w:t>„პროგრამებისა და სერვისების სააგენტოში“ განხორციელებული სტრუქტურულ</w:t>
      </w:r>
      <w:r w:rsidRPr="00FE0D29">
        <w:rPr>
          <w:rFonts w:ascii="Sylfaen" w:hAnsi="Sylfaen"/>
          <w:lang w:val="ka-GE"/>
        </w:rPr>
        <w:t>-</w:t>
      </w:r>
      <w:r w:rsidRPr="00FE0D29">
        <w:rPr>
          <w:rFonts w:ascii="Sylfaen" w:hAnsi="Sylfaen"/>
        </w:rPr>
        <w:t xml:space="preserve">ფუნქციონალური რეორგანიზაციის შედეგად, აღნიშნული სააგენტოს ბაზაზე შეიქმნა სსიპ „ეკონომიკური პრორგამების სააგენტო“, რომელმაც </w:t>
      </w:r>
      <w:r w:rsidRPr="00FE0D29">
        <w:rPr>
          <w:rFonts w:ascii="Sylfaen" w:hAnsi="Sylfaen"/>
          <w:lang w:val="ka-GE"/>
        </w:rPr>
        <w:t>ფ</w:t>
      </w:r>
      <w:r w:rsidRPr="00FE0D29">
        <w:rPr>
          <w:rFonts w:ascii="Sylfaen" w:hAnsi="Sylfaen"/>
        </w:rPr>
        <w:t xml:space="preserve">უნქციონირება დაიწყო </w:t>
      </w:r>
      <w:r w:rsidR="00FE0D29">
        <w:rPr>
          <w:rFonts w:ascii="Sylfaen" w:hAnsi="Sylfaen"/>
          <w:lang w:val="ka-GE"/>
        </w:rPr>
        <w:t>2022წლის</w:t>
      </w:r>
      <w:r w:rsidRPr="00FE0D29">
        <w:rPr>
          <w:rFonts w:ascii="Sylfaen" w:hAnsi="Sylfaen"/>
        </w:rPr>
        <w:t xml:space="preserve"> 01 მარტიდა</w:t>
      </w:r>
      <w:r w:rsidRPr="00FE0D29">
        <w:rPr>
          <w:rFonts w:ascii="Sylfaen" w:hAnsi="Sylfaen" w:cs="Sylfaen"/>
        </w:rPr>
        <w:t>ნ</w:t>
      </w:r>
      <w:r w:rsidRPr="00FE0D29">
        <w:rPr>
          <w:rFonts w:ascii="Sylfaen" w:hAnsi="Sylfaen" w:cs="Sylfaen"/>
          <w:lang w:val="ka-GE"/>
        </w:rPr>
        <w:t xml:space="preserve">. </w:t>
      </w:r>
    </w:p>
    <w:p w:rsidR="00650F6D" w:rsidRPr="00F75751" w:rsidRDefault="00650F6D" w:rsidP="00C02999">
      <w:pPr>
        <w:spacing w:after="0" w:line="240" w:lineRule="auto"/>
        <w:ind w:firstLine="284"/>
        <w:jc w:val="both"/>
        <w:rPr>
          <w:rFonts w:ascii="Sylfaen" w:eastAsia="Times New Roman" w:hAnsi="Sylfaen" w:cs="Sylfaen"/>
          <w:bCs/>
          <w:iCs/>
          <w:lang w:val="ka-GE" w:eastAsia="ru-RU"/>
        </w:rPr>
      </w:pPr>
      <w:r w:rsidRPr="00F75751">
        <w:rPr>
          <w:rFonts w:ascii="Sylfaen" w:eastAsia="Times New Roman" w:hAnsi="Sylfaen" w:cs="Sylfaen"/>
          <w:b/>
          <w:bCs/>
          <w:i/>
          <w:iCs/>
          <w:lang w:val="ka-GE" w:eastAsia="ru-RU"/>
        </w:rPr>
        <w:t xml:space="preserve">წლიური ბიუჯეტი - </w:t>
      </w:r>
      <w:r w:rsidRPr="00F75751">
        <w:rPr>
          <w:rFonts w:ascii="Sylfaen" w:eastAsia="Times New Roman" w:hAnsi="Sylfaen" w:cs="Sylfaen"/>
          <w:bCs/>
          <w:iCs/>
          <w:lang w:val="ka-GE" w:eastAsia="ru-RU"/>
        </w:rPr>
        <w:t>1 </w:t>
      </w:r>
      <w:r w:rsidR="00F75751" w:rsidRPr="00F75751">
        <w:rPr>
          <w:rFonts w:ascii="Sylfaen" w:eastAsia="Times New Roman" w:hAnsi="Sylfaen" w:cs="Sylfaen"/>
          <w:bCs/>
          <w:iCs/>
          <w:lang w:val="ka-GE" w:eastAsia="ru-RU"/>
        </w:rPr>
        <w:t>213</w:t>
      </w:r>
      <w:r w:rsidRPr="00F75751">
        <w:rPr>
          <w:rFonts w:ascii="Sylfaen" w:eastAsia="Times New Roman" w:hAnsi="Sylfaen" w:cs="Sylfaen"/>
          <w:bCs/>
          <w:iCs/>
          <w:lang w:val="ka-GE" w:eastAsia="ru-RU"/>
        </w:rPr>
        <w:t xml:space="preserve"> 475 ლარი, აქედან </w:t>
      </w:r>
      <w:r w:rsidRPr="00F75751">
        <w:rPr>
          <w:rFonts w:ascii="Sylfaen" w:eastAsia="Times New Roman" w:hAnsi="Sylfaen" w:cs="Sylfaen"/>
          <w:lang w:eastAsia="ru-RU"/>
        </w:rPr>
        <w:t>პროგრამული</w:t>
      </w:r>
      <w:r w:rsidRPr="00F75751">
        <w:rPr>
          <w:rFonts w:ascii="Sylfaen" w:eastAsia="Times New Roman" w:hAnsi="Sylfaen"/>
          <w:lang w:eastAsia="ru-RU"/>
        </w:rPr>
        <w:t xml:space="preserve"> </w:t>
      </w:r>
      <w:r w:rsidRPr="00F75751">
        <w:rPr>
          <w:rFonts w:ascii="Sylfaen" w:eastAsia="Times New Roman" w:hAnsi="Sylfaen" w:cs="Sylfaen"/>
          <w:lang w:eastAsia="ru-RU"/>
        </w:rPr>
        <w:t>ბიუჯეტი</w:t>
      </w:r>
      <w:r w:rsidRPr="00F75751">
        <w:rPr>
          <w:rFonts w:ascii="Sylfaen" w:eastAsia="Times New Roman" w:hAnsi="Sylfaen"/>
          <w:lang w:eastAsia="ru-RU"/>
        </w:rPr>
        <w:t xml:space="preserve"> - </w:t>
      </w:r>
      <w:r w:rsidRPr="00F75751">
        <w:rPr>
          <w:rFonts w:ascii="Sylfaen" w:eastAsia="Times New Roman" w:hAnsi="Sylfaen"/>
          <w:lang w:val="ka-GE" w:eastAsia="ru-RU"/>
        </w:rPr>
        <w:t>4</w:t>
      </w:r>
      <w:r w:rsidR="00F75751" w:rsidRPr="00F75751">
        <w:rPr>
          <w:rFonts w:ascii="Sylfaen" w:eastAsia="Times New Roman" w:hAnsi="Sylfaen"/>
          <w:lang w:val="ka-GE" w:eastAsia="ru-RU"/>
        </w:rPr>
        <w:t>91</w:t>
      </w:r>
      <w:r w:rsidRPr="00F75751">
        <w:rPr>
          <w:rFonts w:ascii="Sylfaen" w:eastAsia="Times New Roman" w:hAnsi="Sylfaen"/>
          <w:lang w:val="ka-GE" w:eastAsia="ru-RU"/>
        </w:rPr>
        <w:t xml:space="preserve"> </w:t>
      </w:r>
      <w:r w:rsidR="00F75751" w:rsidRPr="00F75751">
        <w:rPr>
          <w:rFonts w:ascii="Sylfaen" w:eastAsia="Times New Roman" w:hAnsi="Sylfaen"/>
          <w:lang w:val="ka-GE" w:eastAsia="ru-RU"/>
        </w:rPr>
        <w:t>665</w:t>
      </w:r>
      <w:r w:rsidRPr="00F75751">
        <w:rPr>
          <w:rFonts w:ascii="Sylfaen" w:eastAsia="Times New Roman" w:hAnsi="Sylfaen"/>
          <w:lang w:eastAsia="ru-RU"/>
        </w:rPr>
        <w:t xml:space="preserve"> </w:t>
      </w:r>
      <w:r w:rsidRPr="00F75751">
        <w:rPr>
          <w:rFonts w:ascii="Sylfaen" w:eastAsia="Times New Roman" w:hAnsi="Sylfaen" w:cs="Sylfaen"/>
          <w:lang w:eastAsia="ru-RU"/>
        </w:rPr>
        <w:t>ლარი</w:t>
      </w:r>
      <w:r w:rsidRPr="00F75751">
        <w:rPr>
          <w:rFonts w:ascii="Sylfaen" w:eastAsia="Times New Roman" w:hAnsi="Sylfaen" w:cs="Sylfaen"/>
          <w:lang w:val="ka-GE" w:eastAsia="ru-RU"/>
        </w:rPr>
        <w:t xml:space="preserve"> (</w:t>
      </w:r>
      <w:r w:rsidR="00F75751" w:rsidRPr="00F75751">
        <w:rPr>
          <w:rFonts w:ascii="Sylfaen" w:eastAsia="Times New Roman" w:hAnsi="Sylfaen" w:cs="Sylfaen"/>
          <w:lang w:val="ka-GE" w:eastAsia="ru-RU"/>
        </w:rPr>
        <w:t>40,5</w:t>
      </w:r>
      <w:r w:rsidRPr="00F75751">
        <w:rPr>
          <w:rFonts w:ascii="Sylfaen" w:eastAsia="Times New Roman" w:hAnsi="Sylfaen" w:cs="Sylfaen"/>
          <w:lang w:val="ka-GE" w:eastAsia="ru-RU"/>
        </w:rPr>
        <w:t>%);</w:t>
      </w:r>
    </w:p>
    <w:p w:rsidR="00650F6D" w:rsidRPr="00FE0D29" w:rsidRDefault="00650F6D" w:rsidP="00C02999">
      <w:pPr>
        <w:spacing w:after="0" w:line="240" w:lineRule="auto"/>
        <w:ind w:firstLine="284"/>
        <w:jc w:val="both"/>
        <w:rPr>
          <w:rFonts w:ascii="Sylfaen" w:eastAsia="Times New Roman" w:hAnsi="Sylfaen"/>
          <w:sz w:val="24"/>
          <w:szCs w:val="24"/>
          <w:lang w:eastAsia="ru-RU"/>
        </w:rPr>
      </w:pPr>
      <w:r w:rsidRPr="00FE0D29">
        <w:rPr>
          <w:rFonts w:ascii="Sylfaen" w:eastAsia="Times New Roman" w:hAnsi="Sylfaen" w:cs="Sylfaen"/>
          <w:b/>
          <w:bCs/>
          <w:i/>
          <w:iCs/>
          <w:lang w:eastAsia="ru-RU"/>
        </w:rPr>
        <w:lastRenderedPageBreak/>
        <w:t>დასაქმებული</w:t>
      </w:r>
      <w:r w:rsidRPr="00FE0D29">
        <w:rPr>
          <w:rFonts w:ascii="Sylfaen" w:eastAsia="Times New Roman" w:hAnsi="Sylfaen"/>
          <w:lang w:eastAsia="ru-RU"/>
        </w:rPr>
        <w:t xml:space="preserve"> - </w:t>
      </w:r>
      <w:r w:rsidR="00F75751">
        <w:rPr>
          <w:rFonts w:ascii="Sylfaen" w:eastAsia="Times New Roman" w:hAnsi="Sylfaen"/>
          <w:lang w:val="ka-GE" w:eastAsia="ru-RU"/>
        </w:rPr>
        <w:t>7</w:t>
      </w:r>
      <w:r w:rsidR="00C37F40">
        <w:rPr>
          <w:rFonts w:ascii="Sylfaen" w:eastAsia="Times New Roman" w:hAnsi="Sylfaen"/>
          <w:lang w:val="ka-GE" w:eastAsia="ru-RU"/>
        </w:rPr>
        <w:t>8</w:t>
      </w:r>
      <w:r w:rsidRPr="00FE0D29">
        <w:rPr>
          <w:rFonts w:ascii="Sylfaen" w:eastAsia="Times New Roman" w:hAnsi="Sylfaen"/>
          <w:lang w:eastAsia="ru-RU"/>
        </w:rPr>
        <w:t xml:space="preserve"> </w:t>
      </w:r>
      <w:r w:rsidRPr="00FE0D29">
        <w:rPr>
          <w:rFonts w:ascii="Sylfaen" w:eastAsia="Times New Roman" w:hAnsi="Sylfaen" w:cs="Sylfaen"/>
          <w:lang w:eastAsia="ru-RU"/>
        </w:rPr>
        <w:t>პირი</w:t>
      </w:r>
      <w:r w:rsidRPr="00FE0D29">
        <w:rPr>
          <w:rFonts w:ascii="Sylfaen" w:eastAsia="Times New Roman" w:hAnsi="Sylfaen"/>
          <w:lang w:eastAsia="ru-RU"/>
        </w:rPr>
        <w:t xml:space="preserve"> (</w:t>
      </w:r>
      <w:r w:rsidRPr="00FE0D29">
        <w:rPr>
          <w:rFonts w:ascii="Sylfaen" w:eastAsia="Times New Roman" w:hAnsi="Sylfaen" w:cs="Sylfaen"/>
          <w:lang w:eastAsia="ru-RU"/>
        </w:rPr>
        <w:t>მ</w:t>
      </w:r>
      <w:r w:rsidRPr="00FE0D29">
        <w:rPr>
          <w:rFonts w:ascii="Sylfaen" w:eastAsia="Times New Roman" w:hAnsi="Sylfaen"/>
          <w:lang w:eastAsia="ru-RU"/>
        </w:rPr>
        <w:t>.</w:t>
      </w:r>
      <w:r w:rsidRPr="00FE0D29">
        <w:rPr>
          <w:rFonts w:ascii="Sylfaen" w:eastAsia="Times New Roman" w:hAnsi="Sylfaen" w:cs="Sylfaen"/>
          <w:lang w:eastAsia="ru-RU"/>
        </w:rPr>
        <w:t>შ</w:t>
      </w:r>
      <w:r w:rsidRPr="00FE0D29">
        <w:rPr>
          <w:rFonts w:ascii="Sylfaen" w:eastAsia="Times New Roman" w:hAnsi="Sylfaen"/>
          <w:lang w:eastAsia="ru-RU"/>
        </w:rPr>
        <w:t xml:space="preserve">. </w:t>
      </w:r>
      <w:r w:rsidRPr="00FE0D29">
        <w:rPr>
          <w:rFonts w:ascii="Sylfaen" w:eastAsia="Times New Roman" w:hAnsi="Sylfaen" w:cs="Sylfaen"/>
          <w:lang w:eastAsia="ru-RU"/>
        </w:rPr>
        <w:t>შტატით</w:t>
      </w:r>
      <w:r w:rsidRPr="00FE0D29">
        <w:rPr>
          <w:rFonts w:ascii="Sylfaen" w:eastAsia="Times New Roman" w:hAnsi="Sylfaen"/>
          <w:lang w:eastAsia="ru-RU"/>
        </w:rPr>
        <w:t xml:space="preserve"> </w:t>
      </w:r>
      <w:r w:rsidRPr="00FE0D29">
        <w:rPr>
          <w:rFonts w:ascii="Sylfaen" w:eastAsia="Times New Roman" w:hAnsi="Sylfaen" w:cs="Sylfaen"/>
          <w:lang w:eastAsia="ru-RU"/>
        </w:rPr>
        <w:t>გათვალისწინებული</w:t>
      </w:r>
      <w:r w:rsidRPr="00FE0D29">
        <w:rPr>
          <w:rFonts w:ascii="Sylfaen" w:eastAsia="Times New Roman" w:hAnsi="Sylfaen"/>
          <w:lang w:eastAsia="ru-RU"/>
        </w:rPr>
        <w:t xml:space="preserve"> </w:t>
      </w:r>
      <w:r w:rsidRPr="00FE0D29">
        <w:rPr>
          <w:rFonts w:ascii="Sylfaen" w:eastAsia="Times New Roman" w:hAnsi="Sylfaen"/>
          <w:lang w:val="ka-GE" w:eastAsia="ru-RU"/>
        </w:rPr>
        <w:t>27,</w:t>
      </w:r>
      <w:r w:rsidRPr="00FE0D29">
        <w:rPr>
          <w:rFonts w:ascii="Sylfaen" w:eastAsia="Times New Roman" w:hAnsi="Sylfaen"/>
          <w:lang w:eastAsia="ru-RU"/>
        </w:rPr>
        <w:t xml:space="preserve"> </w:t>
      </w:r>
      <w:r w:rsidRPr="00FE0D29">
        <w:rPr>
          <w:rFonts w:ascii="Sylfaen" w:eastAsia="Times New Roman" w:hAnsi="Sylfaen" w:cs="Sylfaen"/>
          <w:lang w:eastAsia="ru-RU"/>
        </w:rPr>
        <w:t>შტატგარეშე</w:t>
      </w:r>
      <w:r w:rsidRPr="00FE0D29">
        <w:rPr>
          <w:rFonts w:ascii="Sylfaen" w:eastAsia="Times New Roman" w:hAnsi="Sylfaen"/>
          <w:lang w:eastAsia="ru-RU"/>
        </w:rPr>
        <w:t xml:space="preserve"> </w:t>
      </w:r>
      <w:r w:rsidRPr="00FE0D29">
        <w:rPr>
          <w:rFonts w:ascii="Sylfaen" w:eastAsia="Times New Roman" w:hAnsi="Sylfaen"/>
          <w:lang w:val="en-US" w:eastAsia="ru-RU"/>
        </w:rPr>
        <w:t xml:space="preserve">- </w:t>
      </w:r>
      <w:r w:rsidR="008D3317">
        <w:rPr>
          <w:rFonts w:ascii="Sylfaen" w:eastAsia="Times New Roman" w:hAnsi="Sylfaen"/>
          <w:lang w:val="ka-GE" w:eastAsia="ru-RU"/>
        </w:rPr>
        <w:t>7</w:t>
      </w:r>
      <w:r w:rsidRPr="00FE0D29">
        <w:rPr>
          <w:rFonts w:ascii="Sylfaen" w:eastAsia="Times New Roman" w:hAnsi="Sylfaen"/>
          <w:lang w:val="ka-GE" w:eastAsia="ru-RU"/>
        </w:rPr>
        <w:t xml:space="preserve">, პროგრამებში ჩართული - </w:t>
      </w:r>
      <w:r w:rsidR="00FE0D29" w:rsidRPr="00FE0D29">
        <w:rPr>
          <w:rFonts w:ascii="Sylfaen" w:eastAsia="Times New Roman" w:hAnsi="Sylfaen"/>
          <w:lang w:val="ka-GE" w:eastAsia="ru-RU"/>
        </w:rPr>
        <w:t>4</w:t>
      </w:r>
      <w:r w:rsidR="008D3317">
        <w:rPr>
          <w:rFonts w:ascii="Sylfaen" w:eastAsia="Times New Roman" w:hAnsi="Sylfaen"/>
          <w:lang w:val="ka-GE" w:eastAsia="ru-RU"/>
        </w:rPr>
        <w:t>4</w:t>
      </w:r>
      <w:r w:rsidRPr="00FE0D29">
        <w:rPr>
          <w:rFonts w:ascii="Sylfaen" w:eastAsia="Times New Roman" w:hAnsi="Sylfaen"/>
          <w:lang w:eastAsia="ru-RU"/>
        </w:rPr>
        <w:t>).</w:t>
      </w:r>
    </w:p>
    <w:p w:rsidR="00650F6D" w:rsidRDefault="00650F6D" w:rsidP="00C02999">
      <w:pPr>
        <w:spacing w:after="0" w:line="240" w:lineRule="auto"/>
        <w:ind w:firstLine="278"/>
        <w:jc w:val="both"/>
        <w:rPr>
          <w:rFonts w:ascii="Sylfaen" w:hAnsi="Sylfaen"/>
          <w:lang w:val="ka-GE"/>
        </w:rPr>
      </w:pPr>
      <w:r w:rsidRPr="006A5CC4">
        <w:rPr>
          <w:rFonts w:ascii="Sylfaen" w:eastAsia="Times New Roman" w:hAnsi="Sylfaen" w:cs="Sylfaen"/>
          <w:lang w:eastAsia="ru-RU"/>
        </w:rPr>
        <w:t>საქმიანობის</w:t>
      </w:r>
      <w:r w:rsidRPr="006A5CC4">
        <w:rPr>
          <w:rFonts w:ascii="Times New Roman" w:eastAsia="Times New Roman" w:hAnsi="Times New Roman"/>
          <w:lang w:eastAsia="ru-RU"/>
        </w:rPr>
        <w:t xml:space="preserve"> </w:t>
      </w:r>
      <w:r w:rsidRPr="006A5CC4">
        <w:rPr>
          <w:rFonts w:ascii="Sylfaen" w:eastAsia="Times New Roman" w:hAnsi="Sylfaen" w:cs="Sylfaen"/>
          <w:lang w:eastAsia="ru-RU"/>
        </w:rPr>
        <w:t>სფეროს</w:t>
      </w:r>
      <w:r w:rsidRPr="006A5CC4">
        <w:rPr>
          <w:rFonts w:ascii="Times New Roman" w:eastAsia="Times New Roman" w:hAnsi="Times New Roman"/>
          <w:lang w:eastAsia="ru-RU"/>
        </w:rPr>
        <w:t xml:space="preserve"> </w:t>
      </w:r>
      <w:r w:rsidRPr="006A5CC4">
        <w:rPr>
          <w:rFonts w:ascii="Sylfaen" w:eastAsia="Times New Roman" w:hAnsi="Sylfaen" w:cs="Sylfaen"/>
          <w:lang w:eastAsia="ru-RU"/>
        </w:rPr>
        <w:t>წარმოადგენდა</w:t>
      </w:r>
      <w:r w:rsidRPr="006A5CC4">
        <w:rPr>
          <w:rFonts w:ascii="Times New Roman" w:eastAsia="Times New Roman" w:hAnsi="Times New Roman"/>
          <w:lang w:eastAsia="ru-RU"/>
        </w:rPr>
        <w:t xml:space="preserve"> </w:t>
      </w:r>
      <w:r w:rsidRPr="006A5CC4">
        <w:rPr>
          <w:rFonts w:ascii="Sylfaen" w:eastAsia="Times New Roman" w:hAnsi="Sylfaen" w:cs="Sylfaen"/>
          <w:lang w:eastAsia="ru-RU"/>
        </w:rPr>
        <w:t>აფხაზეთიდან</w:t>
      </w:r>
      <w:r w:rsidRPr="006A5CC4">
        <w:rPr>
          <w:rFonts w:ascii="Times New Roman" w:eastAsia="Times New Roman" w:hAnsi="Times New Roman"/>
          <w:lang w:eastAsia="ru-RU"/>
        </w:rPr>
        <w:t xml:space="preserve"> </w:t>
      </w:r>
      <w:r w:rsidRPr="006A5CC4">
        <w:rPr>
          <w:rFonts w:ascii="Sylfaen" w:eastAsia="Times New Roman" w:hAnsi="Sylfaen" w:cs="Sylfaen"/>
          <w:lang w:eastAsia="ru-RU"/>
        </w:rPr>
        <w:t>იგპ</w:t>
      </w:r>
      <w:r w:rsidRPr="006A5CC4">
        <w:rPr>
          <w:rFonts w:ascii="Times New Roman" w:eastAsia="Times New Roman" w:hAnsi="Times New Roman"/>
          <w:lang w:eastAsia="ru-RU"/>
        </w:rPr>
        <w:t>-</w:t>
      </w:r>
      <w:r w:rsidRPr="006A5CC4">
        <w:rPr>
          <w:rFonts w:ascii="Sylfaen" w:eastAsia="Times New Roman" w:hAnsi="Sylfaen" w:cs="Sylfaen"/>
          <w:lang w:eastAsia="ru-RU"/>
        </w:rPr>
        <w:t>თათვის</w:t>
      </w:r>
      <w:r w:rsidRPr="006A5CC4">
        <w:rPr>
          <w:rFonts w:ascii="Times New Roman" w:eastAsia="Times New Roman" w:hAnsi="Times New Roman"/>
          <w:lang w:eastAsia="ru-RU"/>
        </w:rPr>
        <w:t xml:space="preserve"> </w:t>
      </w:r>
      <w:r w:rsidRPr="006A5CC4">
        <w:rPr>
          <w:rFonts w:ascii="Sylfaen" w:eastAsia="Times New Roman" w:hAnsi="Sylfaen" w:cs="Sylfaen"/>
          <w:lang w:eastAsia="ru-RU"/>
        </w:rPr>
        <w:t>ეკონომიკური</w:t>
      </w:r>
      <w:r w:rsidRPr="006A5CC4">
        <w:rPr>
          <w:rFonts w:ascii="Times New Roman" w:eastAsia="Times New Roman" w:hAnsi="Times New Roman"/>
          <w:lang w:val="en-US" w:eastAsia="ru-RU"/>
        </w:rPr>
        <w:t xml:space="preserve"> </w:t>
      </w:r>
      <w:r w:rsidRPr="006A5CC4">
        <w:rPr>
          <w:rFonts w:ascii="Sylfaen" w:eastAsia="Times New Roman" w:hAnsi="Sylfaen"/>
          <w:lang w:val="ka-GE" w:eastAsia="ru-RU"/>
        </w:rPr>
        <w:t xml:space="preserve">და </w:t>
      </w:r>
      <w:r w:rsidRPr="006A5CC4">
        <w:rPr>
          <w:rFonts w:ascii="Sylfaen" w:eastAsia="Times New Roman" w:hAnsi="Sylfaen" w:cs="Sylfaen"/>
          <w:lang w:eastAsia="ru-RU"/>
        </w:rPr>
        <w:t>აგრარული</w:t>
      </w:r>
      <w:r w:rsidRPr="006A5CC4">
        <w:rPr>
          <w:rFonts w:ascii="Times New Roman" w:eastAsia="Times New Roman" w:hAnsi="Times New Roman"/>
          <w:lang w:eastAsia="ru-RU"/>
        </w:rPr>
        <w:t xml:space="preserve"> </w:t>
      </w:r>
      <w:r w:rsidRPr="006A5CC4">
        <w:rPr>
          <w:rFonts w:ascii="Sylfaen" w:eastAsia="Times New Roman" w:hAnsi="Sylfaen" w:cs="Sylfaen"/>
          <w:lang w:eastAsia="ru-RU"/>
        </w:rPr>
        <w:t>მიმართულებით</w:t>
      </w:r>
      <w:r w:rsidRPr="006A5CC4">
        <w:rPr>
          <w:rFonts w:ascii="Times New Roman" w:eastAsia="Times New Roman" w:hAnsi="Times New Roman"/>
          <w:lang w:eastAsia="ru-RU"/>
        </w:rPr>
        <w:t xml:space="preserve"> </w:t>
      </w:r>
      <w:r w:rsidRPr="006A5CC4">
        <w:rPr>
          <w:rFonts w:ascii="Sylfaen" w:eastAsia="Times New Roman" w:hAnsi="Sylfaen" w:cs="Sylfaen"/>
          <w:lang w:eastAsia="ru-RU"/>
        </w:rPr>
        <w:t>მიზნობრივი</w:t>
      </w:r>
      <w:r w:rsidRPr="006A5CC4">
        <w:rPr>
          <w:rFonts w:ascii="Times New Roman" w:eastAsia="Times New Roman" w:hAnsi="Times New Roman"/>
          <w:lang w:eastAsia="ru-RU"/>
        </w:rPr>
        <w:t xml:space="preserve"> </w:t>
      </w:r>
      <w:r w:rsidRPr="006A5CC4">
        <w:rPr>
          <w:rFonts w:ascii="Sylfaen" w:eastAsia="Times New Roman" w:hAnsi="Sylfaen" w:cs="Sylfaen"/>
          <w:lang w:eastAsia="ru-RU"/>
        </w:rPr>
        <w:t>პროგრამების</w:t>
      </w:r>
      <w:r w:rsidRPr="006A5CC4">
        <w:rPr>
          <w:rFonts w:ascii="Times New Roman" w:eastAsia="Times New Roman" w:hAnsi="Times New Roman"/>
          <w:lang w:eastAsia="ru-RU"/>
        </w:rPr>
        <w:t xml:space="preserve"> </w:t>
      </w:r>
      <w:r w:rsidRPr="006A5CC4">
        <w:rPr>
          <w:rFonts w:ascii="Sylfaen" w:eastAsia="Times New Roman" w:hAnsi="Sylfaen" w:cs="Sylfaen"/>
          <w:lang w:eastAsia="ru-RU"/>
        </w:rPr>
        <w:t>შემუშავება</w:t>
      </w:r>
      <w:r w:rsidRPr="006A5CC4">
        <w:rPr>
          <w:rFonts w:ascii="Times New Roman" w:eastAsia="Times New Roman" w:hAnsi="Times New Roman"/>
          <w:lang w:eastAsia="ru-RU"/>
        </w:rPr>
        <w:t xml:space="preserve"> </w:t>
      </w:r>
      <w:r w:rsidRPr="006A5CC4">
        <w:rPr>
          <w:rFonts w:ascii="Sylfaen" w:eastAsia="Times New Roman" w:hAnsi="Sylfaen" w:cs="Sylfaen"/>
          <w:lang w:eastAsia="ru-RU"/>
        </w:rPr>
        <w:t>და</w:t>
      </w:r>
      <w:r w:rsidRPr="006A5CC4">
        <w:rPr>
          <w:rFonts w:ascii="Times New Roman" w:eastAsia="Times New Roman" w:hAnsi="Times New Roman"/>
          <w:lang w:eastAsia="ru-RU"/>
        </w:rPr>
        <w:t xml:space="preserve"> </w:t>
      </w:r>
      <w:r w:rsidRPr="006A5CC4">
        <w:rPr>
          <w:rFonts w:ascii="Sylfaen" w:eastAsia="Times New Roman" w:hAnsi="Sylfaen" w:cs="Sylfaen"/>
          <w:lang w:eastAsia="ru-RU"/>
        </w:rPr>
        <w:t>განხორციელება</w:t>
      </w:r>
      <w:r w:rsidRPr="006A5CC4">
        <w:rPr>
          <w:rFonts w:ascii="Times New Roman" w:eastAsia="Times New Roman" w:hAnsi="Times New Roman"/>
          <w:lang w:eastAsia="ru-RU"/>
        </w:rPr>
        <w:t>.</w:t>
      </w:r>
      <w:r w:rsidRPr="006A5CC4">
        <w:rPr>
          <w:rFonts w:eastAsia="Times New Roman"/>
          <w:lang w:val="ka-GE" w:eastAsia="ru-RU"/>
        </w:rPr>
        <w:t xml:space="preserve"> </w:t>
      </w:r>
      <w:r w:rsidRPr="006A5CC4">
        <w:rPr>
          <w:rFonts w:ascii="Sylfaen" w:hAnsi="Sylfaen"/>
        </w:rPr>
        <w:t>დამტკიცდა სამი კომისია - სატენდერო, სააუქციონო და განაცხადების შეფასების</w:t>
      </w:r>
      <w:r w:rsidRPr="006A5CC4">
        <w:rPr>
          <w:rFonts w:ascii="Sylfaen" w:hAnsi="Sylfaen"/>
          <w:lang w:val="ka-GE"/>
        </w:rPr>
        <w:t xml:space="preserve"> კომისია.</w:t>
      </w:r>
    </w:p>
    <w:p w:rsidR="004E5456" w:rsidRPr="004E5456" w:rsidRDefault="004E5456" w:rsidP="00C02999">
      <w:pPr>
        <w:spacing w:after="0" w:line="240" w:lineRule="auto"/>
        <w:ind w:firstLine="278"/>
        <w:jc w:val="both"/>
        <w:rPr>
          <w:rFonts w:ascii="Sylfaen" w:hAnsi="Sylfaen" w:cs="Sylfaen"/>
          <w:lang w:val="ka-GE"/>
        </w:rPr>
      </w:pPr>
      <w:r w:rsidRPr="004E5456">
        <w:rPr>
          <w:rFonts w:ascii="Sylfaen" w:hAnsi="Sylfaen"/>
        </w:rPr>
        <w:t>სააუქციონო კომისიის გადაწყვეტილების საფუძველზე</w:t>
      </w:r>
      <w:r>
        <w:rPr>
          <w:rFonts w:ascii="Sylfaen" w:hAnsi="Sylfaen"/>
          <w:lang w:val="ka-GE"/>
        </w:rPr>
        <w:t>,</w:t>
      </w:r>
      <w:r w:rsidRPr="004E5456">
        <w:rPr>
          <w:rFonts w:ascii="Sylfaen" w:hAnsi="Sylfaen"/>
        </w:rPr>
        <w:t xml:space="preserve"> საანგარიშო პერიოდში</w:t>
      </w:r>
      <w:r>
        <w:rPr>
          <w:rFonts w:ascii="Sylfaen" w:hAnsi="Sylfaen"/>
          <w:lang w:val="ka-GE"/>
        </w:rPr>
        <w:t>,</w:t>
      </w:r>
      <w:r w:rsidRPr="004E5456">
        <w:rPr>
          <w:rFonts w:ascii="Sylfaen" w:hAnsi="Sylfaen"/>
        </w:rPr>
        <w:t xml:space="preserve"> განხორციელდა ყველა აუცილებელი წინამოსამზადებელი სამუშაოები, რომლის შედეგად სააგენტოს ბალანსზე/სარგებლობაში არსებული 2 ობიექტი (ქ. თბილისი, მეველის ქუჩის #17</w:t>
      </w:r>
      <w:r>
        <w:rPr>
          <w:rFonts w:ascii="Sylfaen" w:hAnsi="Sylfaen"/>
          <w:lang w:val="ka-GE"/>
        </w:rPr>
        <w:t>;</w:t>
      </w:r>
      <w:r w:rsidRPr="004E5456">
        <w:rPr>
          <w:rFonts w:ascii="Sylfaen" w:hAnsi="Sylfaen"/>
        </w:rPr>
        <w:t xml:space="preserve"> </w:t>
      </w:r>
      <w:r>
        <w:rPr>
          <w:rFonts w:ascii="Sylfaen" w:hAnsi="Sylfaen"/>
        </w:rPr>
        <w:t>ხობ</w:t>
      </w:r>
      <w:r w:rsidRPr="004E5456">
        <w:rPr>
          <w:rFonts w:ascii="Sylfaen" w:hAnsi="Sylfaen"/>
        </w:rPr>
        <w:t xml:space="preserve">ი, სოფ. </w:t>
      </w:r>
      <w:r>
        <w:rPr>
          <w:rFonts w:ascii="Sylfaen" w:hAnsi="Sylfaen"/>
        </w:rPr>
        <w:t>ხამისკურ</w:t>
      </w:r>
      <w:r w:rsidRPr="004E5456">
        <w:rPr>
          <w:rFonts w:ascii="Sylfaen" w:hAnsi="Sylfaen"/>
        </w:rPr>
        <w:t>ი) ელექტრონული სააუქციონო წესით გაცემულ იქნა იჯარა</w:t>
      </w:r>
      <w:r w:rsidRPr="004E5456">
        <w:rPr>
          <w:rFonts w:ascii="Sylfaen" w:hAnsi="Sylfaen" w:cs="Sylfaen"/>
        </w:rPr>
        <w:t>ზ</w:t>
      </w:r>
      <w:r w:rsidRPr="004E5456">
        <w:rPr>
          <w:rFonts w:ascii="Sylfaen" w:hAnsi="Sylfaen" w:cs="Sylfaen"/>
          <w:lang w:val="ka-GE"/>
        </w:rPr>
        <w:t>ე.</w:t>
      </w:r>
    </w:p>
    <w:p w:rsidR="005E22CE" w:rsidRDefault="00650F6D" w:rsidP="00C02999">
      <w:pPr>
        <w:spacing w:after="0" w:line="240" w:lineRule="auto"/>
        <w:ind w:firstLine="278"/>
        <w:jc w:val="both"/>
        <w:rPr>
          <w:rFonts w:ascii="Sylfaen" w:hAnsi="Sylfaen"/>
          <w:lang w:val="ka-GE"/>
        </w:rPr>
      </w:pPr>
      <w:r w:rsidRPr="004E5456">
        <w:rPr>
          <w:rFonts w:ascii="Sylfaen" w:hAnsi="Sylfaen"/>
        </w:rPr>
        <w:t xml:space="preserve">სააგენტო თავის საქმიანობას ძირითადად ახორციელებს პროგრამების (ქვეპროგრამების) </w:t>
      </w:r>
      <w:r w:rsidR="006A5CC4" w:rsidRPr="004E5456">
        <w:rPr>
          <w:rFonts w:ascii="Sylfaen" w:hAnsi="Sylfaen"/>
          <w:lang w:val="ka-GE"/>
        </w:rPr>
        <w:t>განხორციელების</w:t>
      </w:r>
      <w:r w:rsidRPr="004E5456">
        <w:rPr>
          <w:rFonts w:ascii="Sylfaen" w:hAnsi="Sylfaen"/>
        </w:rPr>
        <w:t xml:space="preserve"> გზით. </w:t>
      </w:r>
    </w:p>
    <w:p w:rsidR="00650F6D" w:rsidRPr="001C0EE8" w:rsidRDefault="005E22CE" w:rsidP="00C02999">
      <w:pPr>
        <w:spacing w:after="0" w:line="240" w:lineRule="auto"/>
        <w:ind w:firstLine="278"/>
        <w:jc w:val="both"/>
        <w:rPr>
          <w:rFonts w:ascii="Sylfaen" w:hAnsi="Sylfaen"/>
          <w:color w:val="FF0000"/>
          <w:lang w:val="ka-GE"/>
        </w:rPr>
      </w:pPr>
      <w:r w:rsidRPr="005E22CE">
        <w:rPr>
          <w:rFonts w:ascii="Sylfaen" w:hAnsi="Sylfaen"/>
        </w:rPr>
        <w:t>ამ ეტაპზე, „აფხაზეთის ავტონომიური რესპუბლიკის 2022 წლის რესპუბლიკური ბიუჯეტის შესახე</w:t>
      </w:r>
      <w:r w:rsidRPr="005E22CE">
        <w:rPr>
          <w:rFonts w:ascii="Sylfaen" w:hAnsi="Sylfaen"/>
          <w:lang w:val="ka-GE"/>
        </w:rPr>
        <w:t xml:space="preserve">ბ“ </w:t>
      </w:r>
      <w:r w:rsidRPr="005E22CE">
        <w:rPr>
          <w:rFonts w:ascii="Sylfaen" w:hAnsi="Sylfaen"/>
        </w:rPr>
        <w:t>აფხაზეთის ავტონომიური რესპუბლიკის კანონით</w:t>
      </w:r>
      <w:r w:rsidRPr="005E22CE">
        <w:rPr>
          <w:rFonts w:ascii="Sylfaen" w:hAnsi="Sylfaen"/>
          <w:lang w:val="ka-GE"/>
        </w:rPr>
        <w:t>,</w:t>
      </w:r>
      <w:r w:rsidRPr="005E22CE">
        <w:rPr>
          <w:rFonts w:ascii="Sylfaen" w:hAnsi="Sylfaen"/>
        </w:rPr>
        <w:t xml:space="preserve"> </w:t>
      </w:r>
      <w:r w:rsidR="00650F6D" w:rsidRPr="004E5456">
        <w:rPr>
          <w:rFonts w:ascii="Sylfaen" w:hAnsi="Sylfaen"/>
        </w:rPr>
        <w:t xml:space="preserve">სააგენტოში მიღებული და დამტკიცებულია 2 პროგრამა და შემავალი 7 </w:t>
      </w:r>
      <w:r w:rsidR="00650F6D" w:rsidRPr="00F75751">
        <w:rPr>
          <w:rFonts w:ascii="Sylfaen" w:hAnsi="Sylfaen"/>
        </w:rPr>
        <w:t>ქვეპროგრამა</w:t>
      </w:r>
      <w:r w:rsidR="00650F6D" w:rsidRPr="00F75751">
        <w:rPr>
          <w:rFonts w:ascii="Sylfaen" w:hAnsi="Sylfaen"/>
          <w:lang w:val="ka-GE"/>
        </w:rPr>
        <w:t xml:space="preserve">. პროგრამული ბიუჯეტის შესრულებამ  საანგარიშო პერიოდში შეადგინა </w:t>
      </w:r>
      <w:r w:rsidR="00F75751" w:rsidRPr="00F75751">
        <w:rPr>
          <w:rFonts w:ascii="Sylfaen" w:hAnsi="Sylfaen"/>
          <w:lang w:val="ka-GE"/>
        </w:rPr>
        <w:t>490 095</w:t>
      </w:r>
      <w:r w:rsidR="00650F6D" w:rsidRPr="00F75751">
        <w:rPr>
          <w:rFonts w:ascii="Sylfaen" w:hAnsi="Sylfaen"/>
          <w:lang w:val="ka-GE"/>
        </w:rPr>
        <w:t xml:space="preserve"> ლარი, რაც დაგეგმილის 99,</w:t>
      </w:r>
      <w:r w:rsidR="00F75751" w:rsidRPr="00F75751">
        <w:rPr>
          <w:rFonts w:ascii="Sylfaen" w:hAnsi="Sylfaen"/>
          <w:lang w:val="ka-GE"/>
        </w:rPr>
        <w:t>7</w:t>
      </w:r>
      <w:r w:rsidR="00650F6D" w:rsidRPr="00F75751">
        <w:rPr>
          <w:rFonts w:ascii="Sylfaen" w:hAnsi="Sylfaen"/>
          <w:lang w:val="ka-GE"/>
        </w:rPr>
        <w:t>%.</w:t>
      </w:r>
    </w:p>
    <w:p w:rsidR="00650F6D" w:rsidRPr="001C0EE8" w:rsidRDefault="00650F6D" w:rsidP="00C02999">
      <w:pPr>
        <w:spacing w:after="0" w:line="240" w:lineRule="auto"/>
        <w:ind w:left="284"/>
        <w:jc w:val="both"/>
        <w:rPr>
          <w:rFonts w:ascii="Sylfaen" w:hAnsi="Sylfaen"/>
          <w:b/>
          <w:color w:val="FF0000"/>
          <w:lang w:val="ka-GE"/>
        </w:rPr>
      </w:pPr>
    </w:p>
    <w:p w:rsidR="00650F6D" w:rsidRPr="00BE55F4" w:rsidRDefault="00650F6D" w:rsidP="00F46C93">
      <w:pPr>
        <w:numPr>
          <w:ilvl w:val="0"/>
          <w:numId w:val="13"/>
        </w:numPr>
        <w:spacing w:after="0" w:line="240" w:lineRule="auto"/>
        <w:ind w:left="284" w:hanging="284"/>
        <w:jc w:val="both"/>
        <w:rPr>
          <w:rFonts w:ascii="Sylfaen" w:hAnsi="Sylfaen"/>
          <w:b/>
          <w:lang w:val="ka-GE"/>
        </w:rPr>
      </w:pPr>
      <w:r w:rsidRPr="00BE55F4">
        <w:rPr>
          <w:rFonts w:ascii="Sylfaen" w:hAnsi="Sylfaen"/>
          <w:b/>
          <w:lang w:val="ka-GE"/>
        </w:rPr>
        <w:t xml:space="preserve">პროგრამა </w:t>
      </w:r>
      <w:r w:rsidRPr="00BE55F4">
        <w:rPr>
          <w:rFonts w:ascii="Sylfaen" w:hAnsi="Sylfaen"/>
          <w:b/>
        </w:rPr>
        <w:t>„ეკონომიკური სერვისების მიწოდებ</w:t>
      </w:r>
      <w:r w:rsidRPr="00BE55F4">
        <w:rPr>
          <w:rFonts w:ascii="Sylfaen" w:hAnsi="Sylfaen"/>
          <w:b/>
          <w:lang w:val="ka-GE"/>
        </w:rPr>
        <w:t>ა</w:t>
      </w:r>
      <w:r w:rsidRPr="00BE55F4">
        <w:rPr>
          <w:rFonts w:ascii="Sylfaen" w:hAnsi="Sylfaen"/>
          <w:b/>
        </w:rPr>
        <w:t xml:space="preserve">“ </w:t>
      </w:r>
    </w:p>
    <w:p w:rsidR="00650F6D" w:rsidRPr="00196E19" w:rsidRDefault="00BE55F4" w:rsidP="00C02999">
      <w:pPr>
        <w:spacing w:after="0" w:line="240" w:lineRule="auto"/>
        <w:ind w:left="284"/>
        <w:jc w:val="both"/>
        <w:rPr>
          <w:rFonts w:ascii="Sylfaen" w:hAnsi="Sylfaen"/>
          <w:lang w:val="ka-GE"/>
        </w:rPr>
      </w:pPr>
      <w:r w:rsidRPr="00196E19">
        <w:rPr>
          <w:rFonts w:ascii="Sylfaen" w:hAnsi="Sylfaen"/>
          <w:lang w:val="ka-GE"/>
        </w:rPr>
        <w:t xml:space="preserve">წლიური </w:t>
      </w:r>
      <w:r w:rsidR="00650F6D" w:rsidRPr="00196E19">
        <w:rPr>
          <w:rFonts w:ascii="Sylfaen" w:hAnsi="Sylfaen"/>
          <w:lang w:val="ka-GE"/>
        </w:rPr>
        <w:t xml:space="preserve">ბიუჯეტი - </w:t>
      </w:r>
      <w:r w:rsidR="00C83968" w:rsidRPr="00196E19">
        <w:rPr>
          <w:rFonts w:ascii="Sylfaen" w:hAnsi="Sylfaen"/>
          <w:lang w:val="ka-GE"/>
        </w:rPr>
        <w:t>24</w:t>
      </w:r>
      <w:r w:rsidR="00294FCD">
        <w:rPr>
          <w:rFonts w:ascii="Sylfaen" w:hAnsi="Sylfaen"/>
          <w:lang w:val="ka-GE"/>
        </w:rPr>
        <w:t>3</w:t>
      </w:r>
      <w:r w:rsidR="00C83968" w:rsidRPr="00196E19">
        <w:rPr>
          <w:rFonts w:ascii="Sylfaen" w:hAnsi="Sylfaen"/>
          <w:lang w:val="ka-GE"/>
        </w:rPr>
        <w:t xml:space="preserve"> 390</w:t>
      </w:r>
      <w:r w:rsidR="00650F6D" w:rsidRPr="00196E19">
        <w:rPr>
          <w:rFonts w:ascii="Sylfaen" w:hAnsi="Sylfaen"/>
          <w:lang w:val="ka-GE"/>
        </w:rPr>
        <w:t xml:space="preserve"> ლარი, ფაქტიური შესრულება - </w:t>
      </w:r>
      <w:r w:rsidR="00C83968" w:rsidRPr="00196E19">
        <w:rPr>
          <w:rFonts w:ascii="Sylfaen" w:hAnsi="Sylfaen"/>
          <w:lang w:val="ka-GE"/>
        </w:rPr>
        <w:t>242 318</w:t>
      </w:r>
      <w:r w:rsidR="00650F6D" w:rsidRPr="00196E19">
        <w:rPr>
          <w:rFonts w:ascii="Sylfaen" w:hAnsi="Sylfaen"/>
          <w:lang w:val="ka-GE"/>
        </w:rPr>
        <w:t xml:space="preserve"> ლარი (9</w:t>
      </w:r>
      <w:r w:rsidR="00294FCD">
        <w:rPr>
          <w:rFonts w:ascii="Sylfaen" w:hAnsi="Sylfaen"/>
          <w:lang w:val="ka-GE"/>
        </w:rPr>
        <w:t>9,6</w:t>
      </w:r>
      <w:r w:rsidR="00650F6D" w:rsidRPr="00196E19">
        <w:rPr>
          <w:rFonts w:ascii="Sylfaen" w:hAnsi="Sylfaen"/>
          <w:lang w:val="ka-GE"/>
        </w:rPr>
        <w:t>%)</w:t>
      </w:r>
    </w:p>
    <w:p w:rsidR="00650F6D" w:rsidRPr="00196E19" w:rsidRDefault="00650F6D" w:rsidP="00C02999">
      <w:pPr>
        <w:spacing w:after="0" w:line="240" w:lineRule="auto"/>
        <w:ind w:left="567" w:hanging="283"/>
        <w:jc w:val="both"/>
        <w:rPr>
          <w:rFonts w:ascii="Sylfaen" w:hAnsi="Sylfaen"/>
          <w:lang w:val="ka-GE"/>
        </w:rPr>
      </w:pPr>
      <w:r w:rsidRPr="00196E19">
        <w:rPr>
          <w:rFonts w:ascii="Sylfaen" w:hAnsi="Sylfaen"/>
        </w:rPr>
        <w:t>ქვეპროგრამ</w:t>
      </w:r>
      <w:r w:rsidRPr="00196E19">
        <w:rPr>
          <w:rFonts w:ascii="Sylfaen" w:hAnsi="Sylfaen"/>
          <w:lang w:val="ka-GE"/>
        </w:rPr>
        <w:t>ები</w:t>
      </w:r>
      <w:r w:rsidRPr="00196E19">
        <w:rPr>
          <w:rFonts w:ascii="Sylfaen" w:hAnsi="Sylfaen"/>
        </w:rPr>
        <w:t xml:space="preserve">: </w:t>
      </w:r>
    </w:p>
    <w:p w:rsidR="00650F6D" w:rsidRPr="00BE55F4" w:rsidRDefault="00650F6D" w:rsidP="00F46C93">
      <w:pPr>
        <w:numPr>
          <w:ilvl w:val="0"/>
          <w:numId w:val="11"/>
        </w:numPr>
        <w:spacing w:after="0" w:line="240" w:lineRule="auto"/>
        <w:ind w:left="567" w:hanging="283"/>
        <w:jc w:val="both"/>
        <w:rPr>
          <w:rFonts w:ascii="Sylfaen" w:hAnsi="Sylfaen"/>
          <w:b/>
          <w:lang w:val="ka-GE"/>
        </w:rPr>
      </w:pPr>
      <w:r w:rsidRPr="00BE55F4">
        <w:rPr>
          <w:rFonts w:ascii="Sylfaen" w:hAnsi="Sylfaen"/>
          <w:b/>
        </w:rPr>
        <w:t>„</w:t>
      </w:r>
      <w:r w:rsidRPr="00BE55F4">
        <w:rPr>
          <w:rFonts w:ascii="Sylfaen" w:hAnsi="Sylfaen"/>
          <w:b/>
          <w:u w:val="single"/>
        </w:rPr>
        <w:t>დასაქმების ხელშეწყობის“ ქვეპროგრამა</w:t>
      </w:r>
    </w:p>
    <w:p w:rsidR="00650F6D" w:rsidRPr="00C83968" w:rsidRDefault="00BE55F4" w:rsidP="00C02999">
      <w:pPr>
        <w:spacing w:after="0" w:line="240" w:lineRule="auto"/>
        <w:ind w:firstLine="284"/>
        <w:jc w:val="both"/>
        <w:rPr>
          <w:rFonts w:ascii="Sylfaen" w:eastAsia="Times New Roman" w:hAnsi="Sylfaen"/>
          <w:bCs/>
          <w:lang w:val="ka-GE" w:eastAsia="ru-RU"/>
        </w:rPr>
      </w:pPr>
      <w:r w:rsidRPr="00C83968">
        <w:rPr>
          <w:rFonts w:ascii="Sylfaen" w:eastAsia="Times New Roman" w:hAnsi="Sylfaen"/>
          <w:bCs/>
          <w:lang w:val="ka-GE" w:eastAsia="ru-RU"/>
        </w:rPr>
        <w:t>წლიური</w:t>
      </w:r>
      <w:r w:rsidR="00650F6D" w:rsidRPr="00C83968">
        <w:rPr>
          <w:rFonts w:ascii="Sylfaen" w:eastAsia="Times New Roman" w:hAnsi="Sylfaen"/>
          <w:bCs/>
          <w:lang w:val="ka-GE" w:eastAsia="ru-RU"/>
        </w:rPr>
        <w:t xml:space="preserve"> დაზუსტებული ბიუჯეტი - </w:t>
      </w:r>
      <w:r w:rsidR="00C83968" w:rsidRPr="00C83968">
        <w:rPr>
          <w:rFonts w:ascii="Sylfaen" w:eastAsia="Times New Roman" w:hAnsi="Sylfaen"/>
          <w:bCs/>
          <w:lang w:val="ka-GE" w:eastAsia="ru-RU"/>
        </w:rPr>
        <w:t>80 025</w:t>
      </w:r>
      <w:r w:rsidR="00650F6D" w:rsidRPr="00C83968">
        <w:rPr>
          <w:rFonts w:ascii="Sylfaen" w:eastAsia="Times New Roman" w:hAnsi="Sylfaen"/>
          <w:bCs/>
          <w:lang w:val="ka-GE" w:eastAsia="ru-RU"/>
        </w:rPr>
        <w:t xml:space="preserve"> ლარი, ფაქტიური შესრულება - </w:t>
      </w:r>
      <w:r w:rsidR="00C83968" w:rsidRPr="00C83968">
        <w:rPr>
          <w:rFonts w:ascii="Sylfaen" w:eastAsia="Times New Roman" w:hAnsi="Sylfaen"/>
          <w:bCs/>
          <w:lang w:val="ka-GE" w:eastAsia="ru-RU"/>
        </w:rPr>
        <w:t>79 298</w:t>
      </w:r>
      <w:r w:rsidR="00650F6D" w:rsidRPr="00C83968">
        <w:rPr>
          <w:rFonts w:ascii="Sylfaen" w:eastAsia="Times New Roman" w:hAnsi="Sylfaen"/>
          <w:bCs/>
          <w:lang w:val="ka-GE" w:eastAsia="ru-RU"/>
        </w:rPr>
        <w:t xml:space="preserve"> ლარი (</w:t>
      </w:r>
      <w:r w:rsidR="00C83968" w:rsidRPr="00C83968">
        <w:rPr>
          <w:rFonts w:ascii="Sylfaen" w:eastAsia="Times New Roman" w:hAnsi="Sylfaen"/>
          <w:bCs/>
          <w:lang w:val="ka-GE" w:eastAsia="ru-RU"/>
        </w:rPr>
        <w:t>99,1</w:t>
      </w:r>
      <w:r w:rsidR="00650F6D" w:rsidRPr="00C83968">
        <w:rPr>
          <w:rFonts w:ascii="Sylfaen" w:eastAsia="Times New Roman" w:hAnsi="Sylfaen"/>
          <w:bCs/>
          <w:lang w:val="ka-GE" w:eastAsia="ru-RU"/>
        </w:rPr>
        <w:t xml:space="preserve">%). </w:t>
      </w:r>
    </w:p>
    <w:p w:rsidR="00650F6D" w:rsidRPr="00BE55F4" w:rsidRDefault="00650F6D" w:rsidP="00C02999">
      <w:pPr>
        <w:spacing w:after="0" w:line="240" w:lineRule="auto"/>
        <w:jc w:val="both"/>
        <w:rPr>
          <w:rFonts w:ascii="Sylfaen" w:hAnsi="Sylfaen"/>
          <w:lang w:val="ka-GE"/>
        </w:rPr>
      </w:pPr>
      <w:r w:rsidRPr="00BE55F4">
        <w:rPr>
          <w:rFonts w:ascii="Sylfaen" w:eastAsia="Times New Roman" w:hAnsi="Sylfaen" w:cs="Sylfaen"/>
          <w:bCs/>
          <w:i/>
          <w:iCs/>
          <w:u w:val="single"/>
          <w:lang w:eastAsia="ru-RU"/>
        </w:rPr>
        <w:t>მიზანი</w:t>
      </w:r>
      <w:r w:rsidRPr="00BE55F4">
        <w:rPr>
          <w:rFonts w:ascii="Sylfaen" w:eastAsia="Times New Roman" w:hAnsi="Sylfaen"/>
          <w:lang w:eastAsia="ru-RU"/>
        </w:rPr>
        <w:t xml:space="preserve"> - </w:t>
      </w:r>
      <w:r w:rsidRPr="00BE55F4">
        <w:rPr>
          <w:rFonts w:ascii="Sylfaen" w:hAnsi="Sylfaen"/>
        </w:rPr>
        <w:t xml:space="preserve">აფხაზეთიდან </w:t>
      </w:r>
      <w:r w:rsidRPr="00BE55F4">
        <w:rPr>
          <w:rFonts w:ascii="Sylfaen" w:hAnsi="Sylfaen"/>
          <w:lang w:val="ka-GE"/>
        </w:rPr>
        <w:t>იგპ-ების</w:t>
      </w:r>
      <w:r w:rsidRPr="00BE55F4">
        <w:rPr>
          <w:rFonts w:ascii="Sylfaen" w:hAnsi="Sylfaen"/>
        </w:rPr>
        <w:t xml:space="preserve"> საქმიანობის წამოწყების/“სტარტაპისა“ და განვითარების პროცესში მხარდაჭერის გაწევა შესაბამისი მატერიალურ-ტექნიკური აქტივებისა და პროფესიულტექნიკური უნარ-ჩვევების უზრუნველყოფის გზით, ამ უკანასკნელის დამადასტურებელი დოკუმენტის ან სათანადო რეკომენდაციის არარსებობის შემთხევაში. </w:t>
      </w:r>
    </w:p>
    <w:p w:rsidR="00400FDA" w:rsidRDefault="00650F6D" w:rsidP="00C02999">
      <w:pPr>
        <w:spacing w:after="0" w:line="240" w:lineRule="auto"/>
        <w:jc w:val="both"/>
        <w:rPr>
          <w:rFonts w:ascii="Sylfaen" w:hAnsi="Sylfaen"/>
          <w:lang w:val="ka-GE"/>
        </w:rPr>
      </w:pPr>
      <w:r w:rsidRPr="00537252">
        <w:rPr>
          <w:rFonts w:ascii="Sylfaen" w:eastAsia="Times New Roman" w:hAnsi="Sylfaen" w:cs="Sylfaen"/>
          <w:bCs/>
          <w:i/>
          <w:iCs/>
          <w:u w:val="single"/>
          <w:lang w:val="ka-GE" w:eastAsia="ru-RU"/>
        </w:rPr>
        <w:t>შედეგი</w:t>
      </w:r>
      <w:r w:rsidRPr="00537252">
        <w:rPr>
          <w:rFonts w:ascii="Sylfaen" w:eastAsia="Times New Roman" w:hAnsi="Sylfaen"/>
          <w:lang w:eastAsia="ru-RU"/>
        </w:rPr>
        <w:t xml:space="preserve"> - </w:t>
      </w:r>
      <w:r w:rsidR="00B04A73">
        <w:rPr>
          <w:rFonts w:ascii="Sylfaen" w:eastAsia="Times New Roman" w:hAnsi="Sylfaen"/>
          <w:lang w:val="ka-GE" w:eastAsia="ru-RU"/>
        </w:rPr>
        <w:t>76 აპლიკანტმა წარ</w:t>
      </w:r>
      <w:r w:rsidR="00BE55F4" w:rsidRPr="00537252">
        <w:rPr>
          <w:rFonts w:ascii="Sylfaen" w:eastAsia="Times New Roman" w:hAnsi="Sylfaen"/>
          <w:lang w:val="ka-GE" w:eastAsia="ru-RU"/>
        </w:rPr>
        <w:t>ადგინა სათანადოდ შევსებული განაცხადი, რომელ</w:t>
      </w:r>
      <w:r w:rsidR="00537252" w:rsidRPr="00537252">
        <w:rPr>
          <w:rFonts w:ascii="Sylfaen" w:eastAsia="Times New Roman" w:hAnsi="Sylfaen"/>
          <w:lang w:val="ka-GE" w:eastAsia="ru-RU"/>
        </w:rPr>
        <w:t>თ</w:t>
      </w:r>
      <w:r w:rsidR="00BE55F4" w:rsidRPr="00537252">
        <w:rPr>
          <w:rFonts w:ascii="Sylfaen" w:eastAsia="Times New Roman" w:hAnsi="Sylfaen"/>
          <w:lang w:val="ka-GE" w:eastAsia="ru-RU"/>
        </w:rPr>
        <w:t xml:space="preserve">აგან </w:t>
      </w:r>
      <w:r w:rsidRPr="00537252">
        <w:rPr>
          <w:rFonts w:ascii="Sylfaen" w:hAnsi="Sylfaen"/>
        </w:rPr>
        <w:t xml:space="preserve">კომისიამ გამოავლინა 24 გამარჯვებული ბენეფიციარი. </w:t>
      </w:r>
      <w:r w:rsidR="00537252" w:rsidRPr="00537252">
        <w:rPr>
          <w:rFonts w:ascii="Sylfaen" w:hAnsi="Sylfaen"/>
          <w:lang w:val="ka-GE"/>
        </w:rPr>
        <w:t xml:space="preserve">მათთვის </w:t>
      </w:r>
      <w:r w:rsidRPr="00537252">
        <w:rPr>
          <w:rFonts w:ascii="Sylfaen" w:hAnsi="Sylfaen"/>
          <w:lang w:val="ka-GE"/>
        </w:rPr>
        <w:t>შეძენილ იქნა</w:t>
      </w:r>
      <w:r w:rsidRPr="00537252">
        <w:rPr>
          <w:rFonts w:ascii="Sylfaen" w:hAnsi="Sylfaen"/>
        </w:rPr>
        <w:t xml:space="preserve"> </w:t>
      </w:r>
      <w:r w:rsidR="004C25AB">
        <w:rPr>
          <w:rFonts w:ascii="Sylfaen" w:hAnsi="Sylfaen"/>
          <w:lang w:val="ka-GE"/>
        </w:rPr>
        <w:t xml:space="preserve">55482 ლარის ღირებულების </w:t>
      </w:r>
      <w:r w:rsidRPr="00537252">
        <w:rPr>
          <w:rFonts w:ascii="Sylfaen" w:hAnsi="Sylfaen"/>
        </w:rPr>
        <w:t xml:space="preserve">მოთხოვნილი აქტივები </w:t>
      </w:r>
      <w:r w:rsidRPr="00537252">
        <w:rPr>
          <w:rFonts w:ascii="Sylfaen" w:hAnsi="Sylfaen"/>
          <w:lang w:val="ka-GE"/>
        </w:rPr>
        <w:t>(</w:t>
      </w:r>
      <w:r w:rsidRPr="00537252">
        <w:rPr>
          <w:rFonts w:ascii="Sylfaen" w:hAnsi="Sylfaen"/>
        </w:rPr>
        <w:t>შესყიდვების შესახებ არსებული კანონმდებლობის მიხედვით</w:t>
      </w:r>
      <w:r w:rsidR="006F6165">
        <w:rPr>
          <w:rFonts w:ascii="Sylfaen" w:hAnsi="Sylfaen"/>
          <w:lang w:val="ka-GE"/>
        </w:rPr>
        <w:t>), კერძ</w:t>
      </w:r>
      <w:r w:rsidR="006F6165" w:rsidRPr="004C25AB">
        <w:rPr>
          <w:rFonts w:ascii="Sylfaen" w:hAnsi="Sylfaen"/>
          <w:lang w:val="ka-GE"/>
        </w:rPr>
        <w:t>ოდ:</w:t>
      </w:r>
    </w:p>
    <w:p w:rsidR="004C25AB" w:rsidRPr="004C25AB" w:rsidRDefault="004C25AB" w:rsidP="004C25AB">
      <w:pPr>
        <w:pStyle w:val="ae"/>
        <w:numPr>
          <w:ilvl w:val="0"/>
          <w:numId w:val="62"/>
        </w:numPr>
        <w:spacing w:after="0" w:line="240" w:lineRule="auto"/>
        <w:jc w:val="both"/>
        <w:rPr>
          <w:rFonts w:ascii="Sylfaen" w:hAnsi="Sylfaen"/>
          <w:lang w:val="ka-GE"/>
        </w:rPr>
      </w:pPr>
      <w:r>
        <w:rPr>
          <w:rFonts w:ascii="Sylfaen" w:hAnsi="Sylfaen"/>
          <w:lang w:val="ka-GE"/>
        </w:rPr>
        <w:t>2400 ლარის ღირებულების მოტობლოკი (1 ერთეული);</w:t>
      </w:r>
    </w:p>
    <w:p w:rsidR="006F6165" w:rsidRDefault="004C25AB" w:rsidP="006F6165">
      <w:pPr>
        <w:pStyle w:val="ae"/>
        <w:numPr>
          <w:ilvl w:val="0"/>
          <w:numId w:val="61"/>
        </w:numPr>
        <w:spacing w:after="0" w:line="240" w:lineRule="auto"/>
        <w:jc w:val="both"/>
        <w:rPr>
          <w:rFonts w:ascii="Sylfaen" w:hAnsi="Sylfaen"/>
          <w:lang w:val="ka-GE"/>
        </w:rPr>
      </w:pPr>
      <w:r>
        <w:rPr>
          <w:rFonts w:ascii="Sylfaen" w:hAnsi="Sylfaen"/>
          <w:lang w:val="ka-GE"/>
        </w:rPr>
        <w:t xml:space="preserve">სამშენებლო მოწყობილობები (ბურღი, ელექტრო დრელი, კუთხის სახერხი მანქანა, მაგიდის ხერხი, საბურღი ჩარხი, ხერხი, სახრახნისი, სახვრეტელა, ხრახნ-დამჭერი) – 9 ერთეული ჯამში 7063 ლარი; </w:t>
      </w:r>
    </w:p>
    <w:p w:rsidR="004C25AB" w:rsidRDefault="004C25AB" w:rsidP="006F6165">
      <w:pPr>
        <w:pStyle w:val="ae"/>
        <w:numPr>
          <w:ilvl w:val="0"/>
          <w:numId w:val="61"/>
        </w:numPr>
        <w:spacing w:after="0" w:line="240" w:lineRule="auto"/>
        <w:jc w:val="both"/>
        <w:rPr>
          <w:rFonts w:ascii="Sylfaen" w:hAnsi="Sylfaen"/>
          <w:lang w:val="ka-GE"/>
        </w:rPr>
      </w:pPr>
      <w:r>
        <w:rPr>
          <w:rFonts w:ascii="Sylfaen" w:hAnsi="Sylfaen"/>
          <w:lang w:val="ka-GE"/>
        </w:rPr>
        <w:t xml:space="preserve">3472 ლარის ღირებულების ინვენტორი (ნახევრად ავტომატური) – (1 ერთეული); </w:t>
      </w:r>
    </w:p>
    <w:p w:rsidR="004C25AB" w:rsidRDefault="004C25AB" w:rsidP="006F6165">
      <w:pPr>
        <w:pStyle w:val="ae"/>
        <w:numPr>
          <w:ilvl w:val="0"/>
          <w:numId w:val="61"/>
        </w:numPr>
        <w:spacing w:after="0" w:line="240" w:lineRule="auto"/>
        <w:jc w:val="both"/>
        <w:rPr>
          <w:rFonts w:ascii="Sylfaen" w:hAnsi="Sylfaen"/>
          <w:lang w:val="ka-GE"/>
        </w:rPr>
      </w:pPr>
      <w:r>
        <w:rPr>
          <w:rFonts w:ascii="Sylfaen" w:hAnsi="Sylfaen"/>
          <w:lang w:val="ka-GE"/>
        </w:rPr>
        <w:t>12270 ლარის ღირებულების საკერავი მანქანები (12 ერთეული);</w:t>
      </w:r>
    </w:p>
    <w:p w:rsidR="004C25AB" w:rsidRDefault="004C25AB" w:rsidP="006F6165">
      <w:pPr>
        <w:pStyle w:val="ae"/>
        <w:numPr>
          <w:ilvl w:val="0"/>
          <w:numId w:val="61"/>
        </w:numPr>
        <w:spacing w:after="0" w:line="240" w:lineRule="auto"/>
        <w:jc w:val="both"/>
        <w:rPr>
          <w:rFonts w:ascii="Sylfaen" w:hAnsi="Sylfaen"/>
          <w:lang w:val="ka-GE"/>
        </w:rPr>
      </w:pPr>
      <w:r>
        <w:rPr>
          <w:rFonts w:ascii="Sylfaen" w:hAnsi="Sylfaen"/>
          <w:lang w:val="ka-GE"/>
        </w:rPr>
        <w:t>1500 ლარის ღირებულების თმის საკრეჭი მანქანები (6 ცალი);</w:t>
      </w:r>
    </w:p>
    <w:p w:rsidR="004C25AB" w:rsidRDefault="004C25AB" w:rsidP="006F6165">
      <w:pPr>
        <w:pStyle w:val="ae"/>
        <w:numPr>
          <w:ilvl w:val="0"/>
          <w:numId w:val="61"/>
        </w:numPr>
        <w:spacing w:after="0" w:line="240" w:lineRule="auto"/>
        <w:jc w:val="both"/>
        <w:rPr>
          <w:rFonts w:ascii="Sylfaen" w:hAnsi="Sylfaen"/>
          <w:lang w:val="ka-GE"/>
        </w:rPr>
      </w:pPr>
      <w:r>
        <w:rPr>
          <w:rFonts w:ascii="Sylfaen" w:hAnsi="Sylfaen"/>
          <w:lang w:val="ka-GE"/>
        </w:rPr>
        <w:t>9905 ლარის ღირებულების 69 დასახელების ქალის სალონის მოწყობილობა/დანადგარები;</w:t>
      </w:r>
    </w:p>
    <w:p w:rsidR="004C25AB" w:rsidRDefault="004C25AB" w:rsidP="006F6165">
      <w:pPr>
        <w:pStyle w:val="ae"/>
        <w:numPr>
          <w:ilvl w:val="0"/>
          <w:numId w:val="61"/>
        </w:numPr>
        <w:spacing w:after="0" w:line="240" w:lineRule="auto"/>
        <w:jc w:val="both"/>
        <w:rPr>
          <w:rFonts w:ascii="Sylfaen" w:hAnsi="Sylfaen"/>
          <w:lang w:val="ka-GE"/>
        </w:rPr>
      </w:pPr>
      <w:r>
        <w:rPr>
          <w:rFonts w:ascii="Sylfaen" w:hAnsi="Sylfaen"/>
          <w:lang w:val="ka-GE"/>
        </w:rPr>
        <w:t xml:space="preserve">2150 ლარის ღირებულების შესადუღებელი ინვენტორი (1 ერთეული); </w:t>
      </w:r>
    </w:p>
    <w:p w:rsidR="004C25AB" w:rsidRDefault="004C25AB" w:rsidP="006F6165">
      <w:pPr>
        <w:pStyle w:val="ae"/>
        <w:numPr>
          <w:ilvl w:val="0"/>
          <w:numId w:val="61"/>
        </w:numPr>
        <w:spacing w:after="0" w:line="240" w:lineRule="auto"/>
        <w:jc w:val="both"/>
        <w:rPr>
          <w:rFonts w:ascii="Sylfaen" w:hAnsi="Sylfaen"/>
          <w:lang w:val="ka-GE"/>
        </w:rPr>
      </w:pPr>
      <w:r>
        <w:rPr>
          <w:rFonts w:ascii="Sylfaen" w:hAnsi="Sylfaen"/>
          <w:lang w:val="ka-GE"/>
        </w:rPr>
        <w:t>3500 ლარის ღირებულების ცხოველების ტანსაცმლის მანქანა (1 ერთეული);</w:t>
      </w:r>
    </w:p>
    <w:p w:rsidR="004C25AB" w:rsidRDefault="004C25AB" w:rsidP="006F6165">
      <w:pPr>
        <w:pStyle w:val="ae"/>
        <w:numPr>
          <w:ilvl w:val="0"/>
          <w:numId w:val="61"/>
        </w:numPr>
        <w:spacing w:after="0" w:line="240" w:lineRule="auto"/>
        <w:jc w:val="both"/>
        <w:rPr>
          <w:rFonts w:ascii="Sylfaen" w:hAnsi="Sylfaen"/>
          <w:lang w:val="ka-GE"/>
        </w:rPr>
      </w:pPr>
      <w:r>
        <w:rPr>
          <w:rFonts w:ascii="Sylfaen" w:hAnsi="Sylfaen"/>
          <w:lang w:val="ka-GE"/>
        </w:rPr>
        <w:t>3400 ლარის ღირებულების მასაჟის მოწყობილობები (5 ერთეული);</w:t>
      </w:r>
    </w:p>
    <w:p w:rsidR="004C25AB" w:rsidRDefault="004C25AB" w:rsidP="006F6165">
      <w:pPr>
        <w:pStyle w:val="ae"/>
        <w:numPr>
          <w:ilvl w:val="0"/>
          <w:numId w:val="61"/>
        </w:numPr>
        <w:spacing w:after="0" w:line="240" w:lineRule="auto"/>
        <w:jc w:val="both"/>
        <w:rPr>
          <w:rFonts w:ascii="Sylfaen" w:hAnsi="Sylfaen"/>
          <w:lang w:val="ka-GE"/>
        </w:rPr>
      </w:pPr>
      <w:r>
        <w:rPr>
          <w:rFonts w:ascii="Sylfaen" w:hAnsi="Sylfaen"/>
          <w:lang w:val="ka-GE"/>
        </w:rPr>
        <w:t>1978 ლარის ღირებულების შედუღების აპარატურა (1 ერთეული);</w:t>
      </w:r>
    </w:p>
    <w:p w:rsidR="0025126D" w:rsidRDefault="0083492F" w:rsidP="006F6165">
      <w:pPr>
        <w:pStyle w:val="ae"/>
        <w:numPr>
          <w:ilvl w:val="0"/>
          <w:numId w:val="61"/>
        </w:numPr>
        <w:spacing w:after="0" w:line="240" w:lineRule="auto"/>
        <w:jc w:val="both"/>
        <w:rPr>
          <w:rFonts w:ascii="Sylfaen" w:hAnsi="Sylfaen"/>
          <w:lang w:val="ka-GE"/>
        </w:rPr>
      </w:pPr>
      <w:r>
        <w:rPr>
          <w:rFonts w:ascii="Sylfaen" w:hAnsi="Sylfaen"/>
          <w:lang w:val="en-US"/>
        </w:rPr>
        <w:t>7844</w:t>
      </w:r>
      <w:r w:rsidR="0025126D">
        <w:rPr>
          <w:rFonts w:ascii="Sylfaen" w:hAnsi="Sylfaen"/>
          <w:lang w:val="ka-GE"/>
        </w:rPr>
        <w:t xml:space="preserve"> ლარის ღირებულების </w:t>
      </w:r>
      <w:r w:rsidR="003322C1">
        <w:rPr>
          <w:rFonts w:ascii="Sylfaen" w:hAnsi="Sylfaen"/>
          <w:lang w:val="ka-GE"/>
        </w:rPr>
        <w:t xml:space="preserve">თვითდასაქმებისთვის საჭირო მოთხოვნილი </w:t>
      </w:r>
      <w:r w:rsidR="0025126D">
        <w:rPr>
          <w:rFonts w:ascii="Sylfaen" w:hAnsi="Sylfaen"/>
          <w:lang w:val="ka-GE"/>
        </w:rPr>
        <w:t>სხვადასხვა აქტივები</w:t>
      </w:r>
      <w:r w:rsidR="002450E3">
        <w:rPr>
          <w:rFonts w:ascii="Sylfaen" w:hAnsi="Sylfaen"/>
          <w:lang w:val="ka-GE"/>
        </w:rPr>
        <w:t xml:space="preserve"> (ხელსაწყოები, დაზგები, ტექნიკა-დანადგარები და სხვ.)</w:t>
      </w:r>
      <w:r w:rsidR="003322C1">
        <w:rPr>
          <w:rFonts w:ascii="Sylfaen" w:hAnsi="Sylfaen"/>
          <w:lang w:val="ka-GE"/>
        </w:rPr>
        <w:t>.</w:t>
      </w:r>
    </w:p>
    <w:p w:rsidR="004C25AB" w:rsidRPr="006F6165" w:rsidRDefault="004C25AB" w:rsidP="004C25AB">
      <w:pPr>
        <w:pStyle w:val="ae"/>
        <w:spacing w:after="0" w:line="240" w:lineRule="auto"/>
        <w:jc w:val="both"/>
        <w:rPr>
          <w:rFonts w:ascii="Sylfaen" w:hAnsi="Sylfaen"/>
          <w:lang w:val="ka-GE"/>
        </w:rPr>
      </w:pPr>
    </w:p>
    <w:p w:rsidR="00290A0C" w:rsidRDefault="00290A0C" w:rsidP="00290A0C">
      <w:pPr>
        <w:spacing w:after="0" w:line="240" w:lineRule="auto"/>
        <w:ind w:left="567"/>
        <w:jc w:val="both"/>
        <w:rPr>
          <w:rFonts w:ascii="Sylfaen" w:hAnsi="Sylfaen"/>
          <w:b/>
          <w:u w:val="single"/>
          <w:lang w:val="ka-GE"/>
        </w:rPr>
      </w:pPr>
    </w:p>
    <w:p w:rsidR="00650F6D" w:rsidRPr="00537252" w:rsidRDefault="00650F6D" w:rsidP="00F46C93">
      <w:pPr>
        <w:numPr>
          <w:ilvl w:val="0"/>
          <w:numId w:val="11"/>
        </w:numPr>
        <w:spacing w:after="0" w:line="240" w:lineRule="auto"/>
        <w:ind w:left="567" w:hanging="283"/>
        <w:jc w:val="both"/>
        <w:rPr>
          <w:rFonts w:ascii="Sylfaen" w:hAnsi="Sylfaen"/>
          <w:b/>
          <w:u w:val="single"/>
          <w:lang w:val="ka-GE"/>
        </w:rPr>
      </w:pPr>
      <w:r w:rsidRPr="00537252">
        <w:rPr>
          <w:rFonts w:ascii="Sylfaen" w:hAnsi="Sylfaen"/>
          <w:b/>
          <w:u w:val="single"/>
        </w:rPr>
        <w:lastRenderedPageBreak/>
        <w:t>„ეკონომიკური საქმიანობის მომსახურეობა“</w:t>
      </w:r>
    </w:p>
    <w:p w:rsidR="00650F6D" w:rsidRPr="00C83968" w:rsidRDefault="00537252" w:rsidP="00C02999">
      <w:pPr>
        <w:spacing w:after="0" w:line="240" w:lineRule="auto"/>
        <w:ind w:firstLine="284"/>
        <w:jc w:val="both"/>
        <w:rPr>
          <w:rFonts w:ascii="Sylfaen" w:eastAsia="Times New Roman" w:hAnsi="Sylfaen"/>
          <w:bCs/>
          <w:lang w:val="ka-GE" w:eastAsia="ru-RU"/>
        </w:rPr>
      </w:pPr>
      <w:r w:rsidRPr="00C83968">
        <w:rPr>
          <w:rFonts w:ascii="Sylfaen" w:eastAsia="Times New Roman" w:hAnsi="Sylfaen"/>
          <w:bCs/>
          <w:lang w:val="ka-GE" w:eastAsia="ru-RU"/>
        </w:rPr>
        <w:t>წლიური</w:t>
      </w:r>
      <w:r w:rsidR="00650F6D" w:rsidRPr="00C83968">
        <w:rPr>
          <w:rFonts w:ascii="Sylfaen" w:eastAsia="Times New Roman" w:hAnsi="Sylfaen"/>
          <w:bCs/>
          <w:lang w:val="ka-GE" w:eastAsia="ru-RU"/>
        </w:rPr>
        <w:t xml:space="preserve"> დაზუსტებული ბიუჯეტი - </w:t>
      </w:r>
      <w:r w:rsidR="00C83968" w:rsidRPr="00C83968">
        <w:rPr>
          <w:rFonts w:ascii="Sylfaen" w:eastAsia="Times New Roman" w:hAnsi="Sylfaen"/>
          <w:bCs/>
          <w:lang w:val="ka-GE" w:eastAsia="ru-RU"/>
        </w:rPr>
        <w:t>51 065</w:t>
      </w:r>
      <w:r w:rsidR="00650F6D" w:rsidRPr="00C83968">
        <w:rPr>
          <w:rFonts w:ascii="Sylfaen" w:eastAsia="Times New Roman" w:hAnsi="Sylfaen"/>
          <w:bCs/>
          <w:lang w:val="ka-GE" w:eastAsia="ru-RU"/>
        </w:rPr>
        <w:t xml:space="preserve"> ლარი, ფაქტიური შესრულება - </w:t>
      </w:r>
      <w:r w:rsidR="00C83968" w:rsidRPr="00C83968">
        <w:rPr>
          <w:rFonts w:ascii="Sylfaen" w:eastAsia="Times New Roman" w:hAnsi="Sylfaen"/>
          <w:bCs/>
          <w:lang w:val="ka-GE" w:eastAsia="ru-RU"/>
        </w:rPr>
        <w:t>50 720</w:t>
      </w:r>
      <w:r w:rsidR="00650F6D" w:rsidRPr="00C83968">
        <w:rPr>
          <w:rFonts w:ascii="Sylfaen" w:eastAsia="Times New Roman" w:hAnsi="Sylfaen"/>
          <w:bCs/>
          <w:lang w:val="ka-GE" w:eastAsia="ru-RU"/>
        </w:rPr>
        <w:t xml:space="preserve"> ლარი (99,</w:t>
      </w:r>
      <w:r w:rsidR="00C83968" w:rsidRPr="00C83968">
        <w:rPr>
          <w:rFonts w:ascii="Sylfaen" w:eastAsia="Times New Roman" w:hAnsi="Sylfaen"/>
          <w:bCs/>
          <w:lang w:val="ka-GE" w:eastAsia="ru-RU"/>
        </w:rPr>
        <w:t>3</w:t>
      </w:r>
      <w:r w:rsidR="00650F6D" w:rsidRPr="00C83968">
        <w:rPr>
          <w:rFonts w:ascii="Sylfaen" w:eastAsia="Times New Roman" w:hAnsi="Sylfaen"/>
          <w:bCs/>
          <w:lang w:val="ka-GE" w:eastAsia="ru-RU"/>
        </w:rPr>
        <w:t xml:space="preserve">%). </w:t>
      </w:r>
    </w:p>
    <w:p w:rsidR="002A0D8E" w:rsidRPr="002A0D8E" w:rsidRDefault="00650F6D" w:rsidP="00C02999">
      <w:pPr>
        <w:spacing w:after="0" w:line="240" w:lineRule="auto"/>
        <w:jc w:val="both"/>
        <w:rPr>
          <w:rFonts w:ascii="Sylfaen" w:hAnsi="Sylfaen"/>
          <w:lang w:val="ka-GE"/>
        </w:rPr>
      </w:pPr>
      <w:r w:rsidRPr="002A0D8E">
        <w:rPr>
          <w:rFonts w:ascii="Sylfaen" w:eastAsia="Times New Roman" w:hAnsi="Sylfaen" w:cs="Sylfaen"/>
          <w:bCs/>
          <w:i/>
          <w:iCs/>
          <w:u w:val="single"/>
          <w:lang w:eastAsia="ru-RU"/>
        </w:rPr>
        <w:t>მიზანი</w:t>
      </w:r>
      <w:r w:rsidRPr="002A0D8E">
        <w:rPr>
          <w:rFonts w:ascii="Sylfaen" w:eastAsia="Times New Roman" w:hAnsi="Sylfaen"/>
          <w:lang w:eastAsia="ru-RU"/>
        </w:rPr>
        <w:t xml:space="preserve"> - </w:t>
      </w:r>
      <w:r w:rsidRPr="002A0D8E">
        <w:rPr>
          <w:rFonts w:ascii="Sylfaen" w:hAnsi="Sylfaen"/>
          <w:lang w:val="ka-GE"/>
        </w:rPr>
        <w:t xml:space="preserve">აფხაზეთიდან იგპ-თა და აფხაზეთის ოკუპირებულ ტერიტორიაზე ლეგიტიმურად მცხოვრები მოსახლეობისთვის ეკონომიკური მომსახურების გაწევა </w:t>
      </w:r>
      <w:r w:rsidRPr="002A0D8E">
        <w:rPr>
          <w:rFonts w:ascii="Sylfaen" w:hAnsi="Sylfaen"/>
        </w:rPr>
        <w:t>რუხ</w:t>
      </w:r>
      <w:r w:rsidRPr="002A0D8E">
        <w:rPr>
          <w:rFonts w:ascii="Sylfaen" w:hAnsi="Sylfaen"/>
          <w:lang w:val="ka-GE"/>
        </w:rPr>
        <w:t xml:space="preserve">ის </w:t>
      </w:r>
      <w:r w:rsidRPr="002A0D8E">
        <w:rPr>
          <w:rFonts w:ascii="Sylfaen" w:hAnsi="Sylfaen"/>
        </w:rPr>
        <w:t>საინფორმაციო-საკონსულტაციო ცენტრ</w:t>
      </w:r>
      <w:r w:rsidRPr="002A0D8E">
        <w:rPr>
          <w:rFonts w:ascii="Sylfaen" w:hAnsi="Sylfaen"/>
          <w:lang w:val="ka-GE"/>
        </w:rPr>
        <w:t>ში</w:t>
      </w:r>
      <w:r w:rsidRPr="002A0D8E">
        <w:rPr>
          <w:rFonts w:ascii="Sylfaen" w:hAnsi="Sylfaen"/>
        </w:rPr>
        <w:t xml:space="preserve"> „აფხაზეთი“</w:t>
      </w:r>
      <w:r w:rsidR="002A0D8E" w:rsidRPr="002A0D8E">
        <w:rPr>
          <w:rFonts w:ascii="Sylfaen" w:hAnsi="Sylfaen"/>
          <w:lang w:val="ka-GE"/>
        </w:rPr>
        <w:t xml:space="preserve">. </w:t>
      </w:r>
    </w:p>
    <w:p w:rsidR="00EC0AAB" w:rsidRDefault="00650F6D" w:rsidP="002A0D8E">
      <w:pPr>
        <w:spacing w:after="0" w:line="240" w:lineRule="auto"/>
        <w:jc w:val="both"/>
        <w:rPr>
          <w:rFonts w:ascii="Sylfaen" w:eastAsia="Times New Roman" w:hAnsi="Sylfaen"/>
          <w:lang w:val="ka-GE" w:eastAsia="ru-RU"/>
        </w:rPr>
      </w:pPr>
      <w:r w:rsidRPr="002A0D8E">
        <w:rPr>
          <w:rFonts w:ascii="Sylfaen" w:eastAsia="Times New Roman" w:hAnsi="Sylfaen" w:cs="Sylfaen"/>
          <w:bCs/>
          <w:i/>
          <w:iCs/>
          <w:u w:val="single"/>
          <w:lang w:val="ka-GE" w:eastAsia="ru-RU"/>
        </w:rPr>
        <w:t>შედეგი</w:t>
      </w:r>
      <w:r w:rsidRPr="002A0D8E">
        <w:rPr>
          <w:rFonts w:ascii="Sylfaen" w:eastAsia="Times New Roman" w:hAnsi="Sylfaen"/>
          <w:lang w:eastAsia="ru-RU"/>
        </w:rPr>
        <w:t xml:space="preserve"> </w:t>
      </w:r>
      <w:r w:rsidR="002A0D8E">
        <w:rPr>
          <w:rFonts w:ascii="Sylfaen" w:eastAsia="Times New Roman" w:hAnsi="Sylfaen"/>
          <w:lang w:val="ka-GE" w:eastAsia="ru-RU"/>
        </w:rPr>
        <w:t xml:space="preserve"> </w:t>
      </w:r>
    </w:p>
    <w:p w:rsidR="00667B8D" w:rsidRPr="00667B8D" w:rsidRDefault="00650F6D" w:rsidP="00F46C93">
      <w:pPr>
        <w:pStyle w:val="ae"/>
        <w:numPr>
          <w:ilvl w:val="0"/>
          <w:numId w:val="50"/>
        </w:numPr>
        <w:spacing w:after="0" w:line="240" w:lineRule="auto"/>
        <w:ind w:left="284" w:firstLine="76"/>
        <w:jc w:val="both"/>
        <w:rPr>
          <w:rFonts w:ascii="Sylfaen" w:eastAsia="Times New Roman" w:hAnsi="Sylfaen"/>
          <w:lang w:val="ka-GE" w:eastAsia="ru-RU"/>
        </w:rPr>
      </w:pPr>
      <w:r w:rsidRPr="00EC0AAB">
        <w:rPr>
          <w:rFonts w:ascii="Sylfaen" w:eastAsia="Times New Roman" w:hAnsi="Sylfaen"/>
          <w:lang w:val="ka-GE" w:eastAsia="ru-RU"/>
        </w:rPr>
        <w:t xml:space="preserve">რუხის </w:t>
      </w:r>
      <w:r w:rsidRPr="00EC0AAB">
        <w:rPr>
          <w:rFonts w:ascii="Sylfaen" w:hAnsi="Sylfaen"/>
        </w:rPr>
        <w:t>საინფორმაციო-საკონსულტაციო ცენტრ</w:t>
      </w:r>
      <w:r w:rsidRPr="00EC0AAB">
        <w:rPr>
          <w:rFonts w:ascii="Sylfaen" w:hAnsi="Sylfaen"/>
          <w:lang w:val="ka-GE"/>
        </w:rPr>
        <w:t xml:space="preserve">ში </w:t>
      </w:r>
      <w:r w:rsidRPr="00EC0AAB">
        <w:rPr>
          <w:rFonts w:ascii="Sylfaen" w:eastAsia="Times New Roman" w:hAnsi="Sylfaen"/>
          <w:lang w:val="ka-GE" w:eastAsia="ru-RU"/>
        </w:rPr>
        <w:t xml:space="preserve">აფხაზეთიდან </w:t>
      </w:r>
      <w:r w:rsidR="00400FDA" w:rsidRPr="00EC0AAB">
        <w:rPr>
          <w:rFonts w:ascii="Sylfaen" w:eastAsia="Times New Roman" w:hAnsi="Sylfaen"/>
          <w:lang w:val="ka-GE" w:eastAsia="ru-RU"/>
        </w:rPr>
        <w:t xml:space="preserve">400-მდე </w:t>
      </w:r>
      <w:r w:rsidRPr="00EC0AAB">
        <w:rPr>
          <w:rFonts w:ascii="Sylfaen" w:eastAsia="Times New Roman" w:hAnsi="Sylfaen"/>
          <w:lang w:val="ka-GE" w:eastAsia="ru-RU"/>
        </w:rPr>
        <w:t xml:space="preserve">იგპ-ს </w:t>
      </w:r>
      <w:r w:rsidRPr="00EC0AAB">
        <w:rPr>
          <w:rFonts w:ascii="Sylfaen" w:hAnsi="Sylfaen"/>
          <w:lang w:val="ka-GE"/>
        </w:rPr>
        <w:t xml:space="preserve">გაეწია </w:t>
      </w:r>
      <w:r w:rsidRPr="00EC0AAB">
        <w:rPr>
          <w:rFonts w:ascii="Sylfaen" w:hAnsi="Sylfaen"/>
        </w:rPr>
        <w:t>კონსულტაცია</w:t>
      </w:r>
      <w:r w:rsidRPr="00EC0AAB">
        <w:rPr>
          <w:rFonts w:ascii="Sylfaen" w:hAnsi="Sylfaen"/>
          <w:lang w:val="ka-GE"/>
        </w:rPr>
        <w:t>/დახმარება</w:t>
      </w:r>
      <w:r w:rsidR="002A0D8E" w:rsidRPr="00EC0AAB">
        <w:rPr>
          <w:rFonts w:ascii="Sylfaen" w:hAnsi="Sylfaen"/>
          <w:lang w:val="ka-GE"/>
        </w:rPr>
        <w:t xml:space="preserve"> ადგილობრივ თუ საერთა</w:t>
      </w:r>
      <w:r w:rsidR="005E22CE">
        <w:rPr>
          <w:rFonts w:ascii="Sylfaen" w:hAnsi="Sylfaen"/>
          <w:lang w:val="ka-GE"/>
        </w:rPr>
        <w:t>შ</w:t>
      </w:r>
      <w:r w:rsidR="002A0D8E" w:rsidRPr="00EC0AAB">
        <w:rPr>
          <w:rFonts w:ascii="Sylfaen" w:hAnsi="Sylfaen"/>
          <w:lang w:val="ka-GE"/>
        </w:rPr>
        <w:t xml:space="preserve">ორისო პროგრამებში/პროექტებში ჩასართავად </w:t>
      </w:r>
      <w:r w:rsidR="002A0D8E" w:rsidRPr="00EC0AAB">
        <w:rPr>
          <w:rFonts w:ascii="Sylfaen" w:hAnsi="Sylfaen"/>
        </w:rPr>
        <w:t>ბიზნეს-პროექტების შედგენასა და შესაძლო დაფინანსების წყაროების მოძიებაშ</w:t>
      </w:r>
      <w:r w:rsidR="002A0D8E" w:rsidRPr="00EC0AAB">
        <w:rPr>
          <w:rFonts w:ascii="Sylfaen" w:hAnsi="Sylfaen" w:cs="Sylfaen"/>
        </w:rPr>
        <w:t>ი</w:t>
      </w:r>
      <w:r w:rsidR="00667B8D">
        <w:rPr>
          <w:rFonts w:ascii="Sylfaen" w:hAnsi="Sylfaen" w:cs="Sylfaen"/>
          <w:lang w:val="ka-GE"/>
        </w:rPr>
        <w:t>;</w:t>
      </w:r>
    </w:p>
    <w:p w:rsidR="00650F6D" w:rsidRPr="004C25AB" w:rsidRDefault="002A0D8E" w:rsidP="00991E22">
      <w:pPr>
        <w:pStyle w:val="ae"/>
        <w:numPr>
          <w:ilvl w:val="0"/>
          <w:numId w:val="50"/>
        </w:numPr>
        <w:spacing w:after="0" w:line="240" w:lineRule="auto"/>
        <w:ind w:left="284" w:firstLine="76"/>
        <w:jc w:val="both"/>
        <w:rPr>
          <w:rFonts w:ascii="Sylfaen" w:eastAsia="Times New Roman" w:hAnsi="Sylfaen"/>
          <w:lang w:val="ka-GE" w:eastAsia="ru-RU"/>
        </w:rPr>
      </w:pPr>
      <w:r w:rsidRPr="00EC0AAB">
        <w:rPr>
          <w:rFonts w:ascii="Sylfaen" w:eastAsia="Times New Roman" w:hAnsi="Sylfaen"/>
          <w:lang w:val="ka-GE" w:eastAsia="ru-RU"/>
        </w:rPr>
        <w:t xml:space="preserve"> </w:t>
      </w:r>
      <w:r w:rsidR="00400FDA" w:rsidRPr="00EC0AAB">
        <w:rPr>
          <w:rFonts w:ascii="Sylfaen" w:eastAsia="Times New Roman" w:hAnsi="Sylfaen"/>
          <w:lang w:val="ka-GE" w:eastAsia="ru-RU"/>
        </w:rPr>
        <w:t xml:space="preserve">,,რუხი მოლის“ ტერიტორიაზე“ ორგანიზებულ იქნა </w:t>
      </w:r>
      <w:r w:rsidRPr="00EC0AAB">
        <w:rPr>
          <w:rFonts w:ascii="Sylfaen" w:hAnsi="Sylfaen"/>
        </w:rPr>
        <w:t xml:space="preserve">აფხაზეთიდან დევნილებისა და გალის ოკუპირებული ტერტიტორიაზე ლეგიტიმურად მცხოვრები </w:t>
      </w:r>
      <w:r w:rsidR="003F4384" w:rsidRPr="00EC0AAB">
        <w:rPr>
          <w:rFonts w:ascii="Sylfaen" w:hAnsi="Sylfaen"/>
          <w:lang w:val="ka-GE"/>
        </w:rPr>
        <w:t xml:space="preserve">პირების </w:t>
      </w:r>
      <w:r w:rsidR="003F4384" w:rsidRPr="00EC0AAB">
        <w:rPr>
          <w:rFonts w:ascii="Sylfaen" w:hAnsi="Sylfaen"/>
        </w:rPr>
        <w:t xml:space="preserve">ეკონომიკურ-სამეწარმეო საქმიანობასთან დაკავშირებული 5 მსხვილი </w:t>
      </w:r>
      <w:r w:rsidR="00143C9F">
        <w:rPr>
          <w:rFonts w:ascii="Sylfaen" w:hAnsi="Sylfaen"/>
        </w:rPr>
        <w:t>ღონისძი</w:t>
      </w:r>
      <w:r w:rsidR="00143C9F" w:rsidRPr="004C25AB">
        <w:rPr>
          <w:rFonts w:ascii="Sylfaen" w:hAnsi="Sylfaen"/>
        </w:rPr>
        <w:t>ებ</w:t>
      </w:r>
      <w:r w:rsidR="00400FDA" w:rsidRPr="004C25AB">
        <w:rPr>
          <w:rFonts w:ascii="Sylfaen" w:hAnsi="Sylfaen"/>
          <w:lang w:val="ka-GE"/>
        </w:rPr>
        <w:t>ა</w:t>
      </w:r>
      <w:r w:rsidR="004C25AB">
        <w:rPr>
          <w:rFonts w:ascii="Sylfaen" w:hAnsi="Sylfaen"/>
          <w:lang w:val="ka-GE"/>
        </w:rPr>
        <w:t>, კერძოდ</w:t>
      </w:r>
      <w:r w:rsidR="006F6165" w:rsidRPr="004C25AB">
        <w:rPr>
          <w:rFonts w:ascii="Sylfaen" w:hAnsi="Sylfaen"/>
          <w:lang w:val="ka-GE"/>
        </w:rPr>
        <w:t>:</w:t>
      </w:r>
    </w:p>
    <w:p w:rsidR="004C25AB" w:rsidRPr="006F6165" w:rsidRDefault="004C25AB" w:rsidP="00991E22">
      <w:pPr>
        <w:pStyle w:val="ae"/>
        <w:numPr>
          <w:ilvl w:val="0"/>
          <w:numId w:val="50"/>
        </w:numPr>
        <w:spacing w:after="0" w:line="240" w:lineRule="auto"/>
        <w:ind w:left="284" w:firstLine="76"/>
        <w:jc w:val="both"/>
        <w:rPr>
          <w:rFonts w:ascii="Sylfaen" w:eastAsia="Times New Roman" w:hAnsi="Sylfaen"/>
          <w:lang w:val="ka-GE" w:eastAsia="ru-RU"/>
        </w:rPr>
      </w:pPr>
      <w:r>
        <w:rPr>
          <w:rFonts w:ascii="Sylfaen" w:hAnsi="Sylfaen"/>
          <w:lang w:val="ka-GE"/>
        </w:rPr>
        <w:t>ხანძრის შედეგად გალის რაიონში დაზარალებული მოსახლეობისთვის თხილის ნერგების გადაცემა;</w:t>
      </w:r>
    </w:p>
    <w:p w:rsidR="00C068A2" w:rsidRPr="00C068A2" w:rsidRDefault="00C068A2" w:rsidP="00C068A2">
      <w:pPr>
        <w:pStyle w:val="ae"/>
        <w:numPr>
          <w:ilvl w:val="0"/>
          <w:numId w:val="50"/>
        </w:numPr>
        <w:rPr>
          <w:rFonts w:ascii="Sylfaen" w:eastAsia="Times New Roman" w:hAnsi="Sylfaen"/>
          <w:lang w:val="ka-GE" w:eastAsia="ru-RU"/>
        </w:rPr>
      </w:pPr>
      <w:r w:rsidRPr="00C068A2">
        <w:rPr>
          <w:rFonts w:ascii="Sylfaen" w:eastAsia="Times New Roman" w:hAnsi="Sylfaen"/>
          <w:lang w:val="ka-GE" w:eastAsia="ru-RU"/>
        </w:rPr>
        <w:t>„დევნილი მეფუტკრეების საქმიანობის გაძლიერება“</w:t>
      </w:r>
      <w:r>
        <w:rPr>
          <w:rFonts w:ascii="Sylfaen" w:eastAsia="Times New Roman" w:hAnsi="Sylfaen"/>
          <w:lang w:val="ka-GE" w:eastAsia="ru-RU"/>
        </w:rPr>
        <w:t xml:space="preserve"> ქვეპროგრამის ფარგლებში გამარჯვებული ბენეფიციარებისთვის ფუტკრის სკების გადაცემა;</w:t>
      </w:r>
    </w:p>
    <w:p w:rsidR="006F6165" w:rsidRDefault="00C068A2" w:rsidP="00991E22">
      <w:pPr>
        <w:pStyle w:val="ae"/>
        <w:numPr>
          <w:ilvl w:val="0"/>
          <w:numId w:val="50"/>
        </w:numPr>
        <w:spacing w:after="0" w:line="240" w:lineRule="auto"/>
        <w:ind w:left="284" w:firstLine="76"/>
        <w:jc w:val="both"/>
        <w:rPr>
          <w:rFonts w:ascii="Sylfaen" w:eastAsia="Times New Roman" w:hAnsi="Sylfaen"/>
          <w:lang w:val="ka-GE" w:eastAsia="ru-RU"/>
        </w:rPr>
      </w:pPr>
      <w:r>
        <w:rPr>
          <w:rFonts w:ascii="Sylfaen" w:eastAsia="Times New Roman" w:hAnsi="Sylfaen"/>
          <w:lang w:val="ka-GE" w:eastAsia="ru-RU"/>
        </w:rPr>
        <w:t>დასაქმების ხელშეწყობის ქვეპროგრამისა და სამეწარმეო საქმიანობის გაძლიერების ქვეპროგრამის გამარჯვებული ბენეფიციარებისთვის შესაბამისი მოთხოვნილი აქტივების გადაცემა;</w:t>
      </w:r>
    </w:p>
    <w:p w:rsidR="00C068A2" w:rsidRDefault="00C068A2" w:rsidP="00991E22">
      <w:pPr>
        <w:pStyle w:val="ae"/>
        <w:numPr>
          <w:ilvl w:val="0"/>
          <w:numId w:val="50"/>
        </w:numPr>
        <w:spacing w:after="0" w:line="240" w:lineRule="auto"/>
        <w:ind w:left="284" w:firstLine="76"/>
        <w:jc w:val="both"/>
        <w:rPr>
          <w:rFonts w:ascii="Sylfaen" w:eastAsia="Times New Roman" w:hAnsi="Sylfaen"/>
          <w:lang w:val="ka-GE" w:eastAsia="ru-RU"/>
        </w:rPr>
      </w:pPr>
      <w:r w:rsidRPr="00C068A2">
        <w:rPr>
          <w:rFonts w:ascii="Sylfaen" w:eastAsia="Times New Roman" w:hAnsi="Sylfaen"/>
          <w:lang w:val="ka-GE" w:eastAsia="ru-RU"/>
        </w:rPr>
        <w:t>„დევნილი მეფუტკრეების საქმიანობის გაძლიერება“</w:t>
      </w:r>
      <w:r>
        <w:rPr>
          <w:rFonts w:ascii="Sylfaen" w:eastAsia="Times New Roman" w:hAnsi="Sylfaen"/>
          <w:lang w:val="ka-GE" w:eastAsia="ru-RU"/>
        </w:rPr>
        <w:t xml:space="preserve"> ქვეპროგრამის ფარგლებში გამრაჯვებული ბენეფიციარებისთვის თაფლის საწურის და სანთლის გამოსახდელი მოწყობილობების გადაცემა;</w:t>
      </w:r>
    </w:p>
    <w:p w:rsidR="00C068A2" w:rsidRPr="00C068A2" w:rsidRDefault="00C068A2" w:rsidP="00A31809">
      <w:pPr>
        <w:pStyle w:val="ae"/>
        <w:numPr>
          <w:ilvl w:val="0"/>
          <w:numId w:val="50"/>
        </w:numPr>
        <w:jc w:val="both"/>
        <w:rPr>
          <w:rFonts w:ascii="Sylfaen" w:eastAsia="Times New Roman" w:hAnsi="Sylfaen"/>
          <w:lang w:val="ka-GE" w:eastAsia="ru-RU"/>
        </w:rPr>
      </w:pPr>
      <w:r w:rsidRPr="00C068A2">
        <w:rPr>
          <w:rFonts w:ascii="Sylfaen" w:eastAsia="Times New Roman" w:hAnsi="Sylfaen"/>
          <w:lang w:val="ka-GE" w:eastAsia="ru-RU"/>
        </w:rPr>
        <w:t>„სასოფლო-სამეურნეო და ენდემური</w:t>
      </w:r>
      <w:r>
        <w:rPr>
          <w:rFonts w:ascii="Sylfaen" w:eastAsia="Times New Roman" w:hAnsi="Sylfaen"/>
          <w:lang w:val="ka-GE" w:eastAsia="ru-RU"/>
        </w:rPr>
        <w:t xml:space="preserve"> კულტურების წარმოების მხარდაჭერის</w:t>
      </w:r>
      <w:r w:rsidRPr="00C068A2">
        <w:rPr>
          <w:rFonts w:ascii="Sylfaen" w:eastAsia="Times New Roman" w:hAnsi="Sylfaen"/>
          <w:lang w:val="ka-GE" w:eastAsia="ru-RU"/>
        </w:rPr>
        <w:t>“</w:t>
      </w:r>
      <w:r>
        <w:rPr>
          <w:rFonts w:ascii="Sylfaen" w:eastAsia="Times New Roman" w:hAnsi="Sylfaen"/>
          <w:lang w:val="ka-GE" w:eastAsia="ru-RU"/>
        </w:rPr>
        <w:t xml:space="preserve"> ქვეპროგრამის ფარგლებში, გამარჯვებული ბენეფიციარებისთვის შესაბამისი მოთხოვნილი ნერგების (ქლიავი, ტყემალი, ნიგოზი) გადაცემა.</w:t>
      </w:r>
    </w:p>
    <w:p w:rsidR="00650F6D" w:rsidRPr="00F369CD" w:rsidRDefault="00650F6D" w:rsidP="00F46C93">
      <w:pPr>
        <w:numPr>
          <w:ilvl w:val="0"/>
          <w:numId w:val="11"/>
        </w:numPr>
        <w:spacing w:after="0" w:line="240" w:lineRule="auto"/>
        <w:ind w:left="567" w:hanging="283"/>
        <w:jc w:val="both"/>
        <w:rPr>
          <w:rFonts w:ascii="Sylfaen" w:hAnsi="Sylfaen"/>
          <w:b/>
          <w:u w:val="single"/>
          <w:lang w:val="ka-GE"/>
        </w:rPr>
      </w:pPr>
      <w:r w:rsidRPr="00F369CD">
        <w:rPr>
          <w:rFonts w:ascii="Sylfaen" w:hAnsi="Sylfaen"/>
          <w:b/>
          <w:u w:val="single"/>
        </w:rPr>
        <w:t>„ეკონომიკური მომსახურეობა აფხაზეთის ოკუპირებულ ტერიტორიაზე“</w:t>
      </w:r>
    </w:p>
    <w:p w:rsidR="00650F6D" w:rsidRPr="00C83968" w:rsidRDefault="00400FDA" w:rsidP="00C02999">
      <w:pPr>
        <w:spacing w:after="0" w:line="240" w:lineRule="auto"/>
        <w:ind w:firstLine="284"/>
        <w:jc w:val="both"/>
        <w:rPr>
          <w:rFonts w:ascii="Sylfaen" w:eastAsia="Times New Roman" w:hAnsi="Sylfaen"/>
          <w:bCs/>
          <w:lang w:val="ka-GE" w:eastAsia="ru-RU"/>
        </w:rPr>
      </w:pPr>
      <w:r w:rsidRPr="00C83968">
        <w:rPr>
          <w:rFonts w:ascii="Sylfaen" w:eastAsia="Times New Roman" w:hAnsi="Sylfaen"/>
          <w:bCs/>
          <w:lang w:val="ka-GE" w:eastAsia="ru-RU"/>
        </w:rPr>
        <w:t>წლიური</w:t>
      </w:r>
      <w:r w:rsidR="00650F6D" w:rsidRPr="00C83968">
        <w:rPr>
          <w:rFonts w:ascii="Sylfaen" w:eastAsia="Times New Roman" w:hAnsi="Sylfaen"/>
          <w:bCs/>
          <w:lang w:val="ka-GE" w:eastAsia="ru-RU"/>
        </w:rPr>
        <w:t xml:space="preserve"> დაზუსტებული ბიუჯეტი - </w:t>
      </w:r>
      <w:r w:rsidR="00C83968" w:rsidRPr="00C83968">
        <w:rPr>
          <w:rFonts w:ascii="Sylfaen" w:eastAsia="Times New Roman" w:hAnsi="Sylfaen"/>
          <w:bCs/>
          <w:lang w:val="ka-GE" w:eastAsia="ru-RU"/>
        </w:rPr>
        <w:t>84</w:t>
      </w:r>
      <w:r w:rsidR="00650F6D" w:rsidRPr="00C83968">
        <w:rPr>
          <w:rFonts w:ascii="Sylfaen" w:eastAsia="Times New Roman" w:hAnsi="Sylfaen"/>
          <w:bCs/>
          <w:lang w:val="ka-GE" w:eastAsia="ru-RU"/>
        </w:rPr>
        <w:t xml:space="preserve"> 800 ლარი, ფაქტიური შესრულება - </w:t>
      </w:r>
      <w:r w:rsidR="00C83968" w:rsidRPr="00C83968">
        <w:rPr>
          <w:rFonts w:ascii="Sylfaen" w:eastAsia="Times New Roman" w:hAnsi="Sylfaen"/>
          <w:bCs/>
          <w:lang w:val="ka-GE" w:eastAsia="ru-RU"/>
        </w:rPr>
        <w:t>84</w:t>
      </w:r>
      <w:r w:rsidR="00650F6D" w:rsidRPr="00C83968">
        <w:rPr>
          <w:rFonts w:ascii="Sylfaen" w:eastAsia="Times New Roman" w:hAnsi="Sylfaen"/>
          <w:bCs/>
          <w:lang w:val="ka-GE" w:eastAsia="ru-RU"/>
        </w:rPr>
        <w:t xml:space="preserve"> 800 ლარი (100%). </w:t>
      </w:r>
    </w:p>
    <w:p w:rsidR="00650F6D" w:rsidRPr="00EC0AAB" w:rsidRDefault="00650F6D" w:rsidP="00C02999">
      <w:pPr>
        <w:spacing w:after="0" w:line="240" w:lineRule="auto"/>
        <w:ind w:firstLine="284"/>
        <w:jc w:val="both"/>
        <w:rPr>
          <w:rFonts w:ascii="Sylfaen" w:hAnsi="Sylfaen"/>
          <w:lang w:val="ka-GE"/>
        </w:rPr>
      </w:pPr>
      <w:r w:rsidRPr="00EC0AAB">
        <w:rPr>
          <w:rFonts w:ascii="Sylfaen" w:eastAsia="Times New Roman" w:hAnsi="Sylfaen" w:cs="Sylfaen"/>
          <w:bCs/>
          <w:i/>
          <w:iCs/>
          <w:u w:val="single"/>
          <w:lang w:eastAsia="ru-RU"/>
        </w:rPr>
        <w:t>მიზანი</w:t>
      </w:r>
      <w:r w:rsidRPr="00EC0AAB">
        <w:rPr>
          <w:rFonts w:ascii="Sylfaen" w:eastAsia="Times New Roman" w:hAnsi="Sylfaen"/>
          <w:lang w:eastAsia="ru-RU"/>
        </w:rPr>
        <w:t xml:space="preserve"> - </w:t>
      </w:r>
      <w:r w:rsidRPr="00EC0AAB">
        <w:rPr>
          <w:rFonts w:ascii="Sylfaen" w:hAnsi="Sylfaen"/>
        </w:rPr>
        <w:t xml:space="preserve">ვეტერინარული მომსახურეობის გაწევა </w:t>
      </w:r>
      <w:r w:rsidRPr="00EC0AAB">
        <w:rPr>
          <w:rFonts w:ascii="Sylfaen" w:hAnsi="Sylfaen"/>
          <w:lang w:val="ka-GE"/>
        </w:rPr>
        <w:t xml:space="preserve">და </w:t>
      </w:r>
      <w:r w:rsidR="00EC0AAB" w:rsidRPr="00EC0AAB">
        <w:rPr>
          <w:rFonts w:ascii="Sylfaen" w:hAnsi="Sylfaen"/>
        </w:rPr>
        <w:t>აზიური ფაროსანას წინააღმდეგ ბრძოლასთან დაკავშირებით შესაბამისი ღონისძიებების გატარებ</w:t>
      </w:r>
      <w:r w:rsidR="00EC0AAB" w:rsidRPr="00EC0AAB">
        <w:rPr>
          <w:rFonts w:ascii="Sylfaen" w:hAnsi="Sylfaen" w:cs="Sylfaen"/>
        </w:rPr>
        <w:t>ა</w:t>
      </w:r>
      <w:r w:rsidRPr="00EC0AAB">
        <w:rPr>
          <w:rFonts w:ascii="Sylfaen" w:hAnsi="Sylfaen"/>
          <w:lang w:val="ka-GE"/>
        </w:rPr>
        <w:t xml:space="preserve"> </w:t>
      </w:r>
      <w:r w:rsidRPr="00EC0AAB">
        <w:rPr>
          <w:rFonts w:ascii="Sylfaen" w:hAnsi="Sylfaen"/>
        </w:rPr>
        <w:t>გალის ოკუპირებულ ტერიტორიაზე; კრებსითი საინფორმაციო-ანალიტიკური მასალის შემუშავება აფხაზეთის მინერალური რესურსების შესახებ.</w:t>
      </w:r>
    </w:p>
    <w:p w:rsidR="00650F6D" w:rsidRPr="00AE311A" w:rsidRDefault="00650F6D" w:rsidP="00C02999">
      <w:pPr>
        <w:spacing w:after="0" w:line="240" w:lineRule="auto"/>
        <w:ind w:firstLine="284"/>
        <w:jc w:val="both"/>
        <w:rPr>
          <w:rFonts w:ascii="Sylfaen" w:eastAsia="Times New Roman" w:hAnsi="Sylfaen"/>
          <w:lang w:val="ka-GE" w:eastAsia="ru-RU"/>
        </w:rPr>
      </w:pPr>
      <w:r w:rsidRPr="00AE311A">
        <w:rPr>
          <w:rFonts w:ascii="Sylfaen" w:eastAsia="Times New Roman" w:hAnsi="Sylfaen" w:cs="Sylfaen"/>
          <w:bCs/>
          <w:i/>
          <w:iCs/>
          <w:u w:val="single"/>
          <w:lang w:val="ka-GE" w:eastAsia="ru-RU"/>
        </w:rPr>
        <w:t>შედეგი</w:t>
      </w:r>
      <w:r w:rsidRPr="00AE311A">
        <w:rPr>
          <w:rFonts w:ascii="Sylfaen" w:eastAsia="Times New Roman" w:hAnsi="Sylfaen"/>
          <w:lang w:eastAsia="ru-RU"/>
        </w:rPr>
        <w:t xml:space="preserve"> </w:t>
      </w:r>
    </w:p>
    <w:p w:rsidR="00A2321A" w:rsidRDefault="00650F6D" w:rsidP="00A2321A">
      <w:pPr>
        <w:numPr>
          <w:ilvl w:val="0"/>
          <w:numId w:val="23"/>
        </w:numPr>
        <w:spacing w:after="0" w:line="240" w:lineRule="auto"/>
        <w:ind w:left="284" w:firstLine="0"/>
        <w:jc w:val="both"/>
        <w:rPr>
          <w:rFonts w:ascii="Sylfaen" w:hAnsi="Sylfaen"/>
          <w:lang w:val="ka-GE"/>
        </w:rPr>
      </w:pPr>
      <w:r w:rsidRPr="00AE311A">
        <w:rPr>
          <w:rFonts w:ascii="Sylfaen" w:hAnsi="Sylfaen"/>
        </w:rPr>
        <w:t>სატენდერო საფუძველზე შესყიდულ იქნა 19</w:t>
      </w:r>
      <w:r w:rsidRPr="00AE311A">
        <w:rPr>
          <w:rFonts w:ascii="Sylfaen" w:hAnsi="Sylfaen"/>
          <w:lang w:val="ka-GE"/>
        </w:rPr>
        <w:t xml:space="preserve"> </w:t>
      </w:r>
      <w:r w:rsidRPr="00AE311A">
        <w:rPr>
          <w:rFonts w:ascii="Sylfaen" w:hAnsi="Sylfaen"/>
        </w:rPr>
        <w:t>000 ლარის ვეტპრეპარატები, რომლებიც მიღება-ჩაბარების აქტების საფუძველზე გადაეცა აფხაზეთის ოკუპირებულ ტერიტორიაზე ლეგიტიმურად მცხოვრებ და წინასწარ შერჩეულ 8 ვეტსპეციალისტს</w:t>
      </w:r>
      <w:r w:rsidRPr="00AE311A">
        <w:rPr>
          <w:rFonts w:ascii="Sylfaen" w:hAnsi="Sylfaen"/>
          <w:lang w:val="ka-GE"/>
        </w:rPr>
        <w:t xml:space="preserve">. რომლებიც </w:t>
      </w:r>
      <w:r w:rsidRPr="00AE311A">
        <w:rPr>
          <w:rFonts w:ascii="Sylfaen" w:hAnsi="Sylfaen"/>
        </w:rPr>
        <w:t>განახორციელებენ შესაბამის ვეტმომსახურეობას გალის ოკუპირებულ ტერიტორიაზე საშიში ინფექციური (ზოონოზური) დაავადებების საწინააღმდეგოდ იმუნიზაციის ჩატარებისა და ეპიზოტური კეთილსაიმედობის შენარჩუნების მიზნით</w:t>
      </w:r>
      <w:r w:rsidR="00AE311A" w:rsidRPr="00AE311A">
        <w:rPr>
          <w:rFonts w:ascii="Sylfaen" w:hAnsi="Sylfaen"/>
          <w:lang w:val="ka-GE"/>
        </w:rPr>
        <w:t xml:space="preserve">. </w:t>
      </w:r>
      <w:r w:rsidR="00AE311A" w:rsidRPr="00AE311A">
        <w:rPr>
          <w:rFonts w:ascii="Sylfaen" w:hAnsi="Sylfaen"/>
        </w:rPr>
        <w:t>ვეტმომსახურეობა გაეწია 18</w:t>
      </w:r>
      <w:r w:rsidR="00AE311A" w:rsidRPr="00AE311A">
        <w:rPr>
          <w:rFonts w:ascii="Sylfaen" w:hAnsi="Sylfaen"/>
          <w:lang w:val="ka-GE"/>
        </w:rPr>
        <w:t xml:space="preserve"> </w:t>
      </w:r>
      <w:r w:rsidR="00AE311A" w:rsidRPr="00AE311A">
        <w:rPr>
          <w:rFonts w:ascii="Sylfaen" w:hAnsi="Sylfaen"/>
        </w:rPr>
        <w:t xml:space="preserve">198 მსხვილფეხა რქოსან პირუტყვს და პირდაპირი სარგებელი მიიღო დაახლობით 3304 </w:t>
      </w:r>
      <w:r w:rsidR="00D61068">
        <w:rPr>
          <w:rFonts w:ascii="Sylfaen" w:hAnsi="Sylfaen"/>
          <w:lang w:val="ka-GE"/>
        </w:rPr>
        <w:t>ოჯახმა</w:t>
      </w:r>
      <w:r w:rsidR="00AE311A" w:rsidRPr="00AE311A">
        <w:rPr>
          <w:rFonts w:ascii="Sylfaen" w:hAnsi="Sylfaen"/>
        </w:rPr>
        <w:t xml:space="preserve"> გალის ოკუპირებულ ტერიტორიაზე</w:t>
      </w:r>
      <w:r w:rsidR="00AE311A" w:rsidRPr="00AE311A">
        <w:rPr>
          <w:rFonts w:ascii="Sylfaen" w:hAnsi="Sylfaen"/>
          <w:lang w:val="ka-GE"/>
        </w:rPr>
        <w:t>;</w:t>
      </w:r>
    </w:p>
    <w:p w:rsidR="00650F6D" w:rsidRPr="00A2321A" w:rsidRDefault="00A2321A" w:rsidP="00A2321A">
      <w:pPr>
        <w:numPr>
          <w:ilvl w:val="0"/>
          <w:numId w:val="23"/>
        </w:numPr>
        <w:spacing w:after="0" w:line="240" w:lineRule="auto"/>
        <w:ind w:left="284" w:firstLine="0"/>
        <w:jc w:val="both"/>
        <w:rPr>
          <w:rFonts w:ascii="Sylfaen" w:hAnsi="Sylfaen"/>
          <w:lang w:val="ka-GE"/>
        </w:rPr>
      </w:pPr>
      <w:r w:rsidRPr="00A2321A">
        <w:rPr>
          <w:rFonts w:ascii="Sylfaen" w:hAnsi="Sylfaen"/>
          <w:lang w:val="ka-GE"/>
        </w:rPr>
        <w:t xml:space="preserve">„ქვეყანაში აზიური ფაროსანას წინააღმდეგ ბრძოლის სახელმწიფო პროგრამის“ ფარგლებში,  2022 წელს 20000 ლიტრი ნარგავების შესაწამლი „ბიფენტრის“ სახის </w:t>
      </w:r>
      <w:r w:rsidRPr="00A2321A">
        <w:rPr>
          <w:rFonts w:ascii="Sylfaen" w:hAnsi="Sylfaen"/>
          <w:lang w:val="ka-GE"/>
        </w:rPr>
        <w:lastRenderedPageBreak/>
        <w:t>ქიმიური პრეპარატი გადმოეცა აფხაზეთის ავტონომიური რესპუბლიკის ფინანსთა და ეკონომიკის სამინისტროს, საიდანაც 15000 ლიტრი „ბიფეტრინი“ გადაცემულ იქნა გაეროს განვითარების პროგრამისთვის/</w:t>
      </w:r>
      <w:r w:rsidRPr="00A2321A">
        <w:rPr>
          <w:rFonts w:ascii="Sylfaen" w:hAnsi="Sylfaen"/>
          <w:lang w:val="en-US"/>
        </w:rPr>
        <w:t>UNDP</w:t>
      </w:r>
      <w:r w:rsidRPr="00A2321A">
        <w:rPr>
          <w:rFonts w:ascii="Sylfaen" w:hAnsi="Sylfaen"/>
          <w:lang w:val="ka-GE"/>
        </w:rPr>
        <w:t>-ის</w:t>
      </w:r>
      <w:r w:rsidRPr="00A2321A">
        <w:rPr>
          <w:rFonts w:ascii="Sylfaen" w:hAnsi="Sylfaen"/>
          <w:lang w:val="en-US"/>
        </w:rPr>
        <w:t xml:space="preserve"> </w:t>
      </w:r>
      <w:r w:rsidRPr="00A2321A">
        <w:rPr>
          <w:rFonts w:ascii="Sylfaen" w:hAnsi="Sylfaen"/>
          <w:lang w:val="ka-GE"/>
        </w:rPr>
        <w:t xml:space="preserve">საკოორდინაციო მექანიზმის პროექტ „დიალოგისთვის“, ოკუპირებულ ტერიტორიაზე განაწილებისა და შემდგომი ღონისძიებების გატარების მიზნით.დარჩენილი </w:t>
      </w:r>
      <w:r w:rsidR="00650F6D" w:rsidRPr="00A2321A">
        <w:rPr>
          <w:rFonts w:ascii="Sylfaen" w:hAnsi="Sylfaen"/>
        </w:rPr>
        <w:t>5</w:t>
      </w:r>
      <w:r w:rsidR="00650F6D" w:rsidRPr="00A2321A">
        <w:rPr>
          <w:rFonts w:ascii="Sylfaen" w:hAnsi="Sylfaen"/>
          <w:lang w:val="ka-GE"/>
        </w:rPr>
        <w:t xml:space="preserve"> </w:t>
      </w:r>
      <w:r w:rsidR="00650F6D" w:rsidRPr="00A2321A">
        <w:rPr>
          <w:rFonts w:ascii="Sylfaen" w:hAnsi="Sylfaen"/>
        </w:rPr>
        <w:t>000</w:t>
      </w:r>
      <w:r w:rsidR="00650F6D" w:rsidRPr="00A2321A">
        <w:rPr>
          <w:rFonts w:ascii="Sylfaen" w:hAnsi="Sylfaen"/>
          <w:lang w:val="ka-GE"/>
        </w:rPr>
        <w:t xml:space="preserve"> </w:t>
      </w:r>
      <w:r w:rsidR="00650F6D" w:rsidRPr="00A2321A">
        <w:rPr>
          <w:rFonts w:ascii="Sylfaen" w:hAnsi="Sylfaen"/>
        </w:rPr>
        <w:t xml:space="preserve"> ლიტრი ბიფენტრინის შემცველი ინსექტიციდი</w:t>
      </w:r>
      <w:r w:rsidR="00650F6D" w:rsidRPr="00A2321A">
        <w:rPr>
          <w:rFonts w:ascii="Sylfaen" w:hAnsi="Sylfaen"/>
          <w:lang w:val="ka-GE"/>
        </w:rPr>
        <w:t>,</w:t>
      </w:r>
      <w:r w:rsidR="00650F6D" w:rsidRPr="00A2321A">
        <w:rPr>
          <w:rFonts w:ascii="Sylfaen" w:hAnsi="Sylfaen"/>
        </w:rPr>
        <w:t xml:space="preserve"> </w:t>
      </w:r>
      <w:r w:rsidRPr="00A2321A">
        <w:rPr>
          <w:rFonts w:ascii="Sylfaen" w:hAnsi="Sylfaen"/>
        </w:rPr>
        <w:t>სსიპ ,,ეკონომიკური პროგრამების სააგენტო</w:t>
      </w:r>
      <w:r>
        <w:rPr>
          <w:rFonts w:ascii="Sylfaen" w:hAnsi="Sylfaen"/>
          <w:lang w:val="ka-GE"/>
        </w:rPr>
        <w:t>ს</w:t>
      </w:r>
      <w:r w:rsidRPr="00A2321A">
        <w:rPr>
          <w:rFonts w:ascii="Sylfaen" w:hAnsi="Sylfaen"/>
        </w:rPr>
        <w:t>“</w:t>
      </w:r>
      <w:r>
        <w:rPr>
          <w:rFonts w:ascii="Sylfaen" w:hAnsi="Sylfaen"/>
          <w:lang w:val="ka-GE"/>
        </w:rPr>
        <w:t xml:space="preserve"> მიერ</w:t>
      </w:r>
      <w:r w:rsidR="00650F6D" w:rsidRPr="00A2321A">
        <w:rPr>
          <w:rFonts w:ascii="Sylfaen" w:hAnsi="Sylfaen"/>
        </w:rPr>
        <w:t xml:space="preserve"> ათვისება </w:t>
      </w:r>
      <w:r w:rsidR="00650F6D" w:rsidRPr="00A2321A">
        <w:rPr>
          <w:rFonts w:ascii="Sylfaen" w:hAnsi="Sylfaen"/>
          <w:lang w:val="ka-GE"/>
        </w:rPr>
        <w:t>მოხდება</w:t>
      </w:r>
      <w:r w:rsidR="00650F6D" w:rsidRPr="00A2321A">
        <w:rPr>
          <w:rFonts w:ascii="Sylfaen" w:hAnsi="Sylfaen"/>
        </w:rPr>
        <w:t xml:space="preserve"> ორ ეტაპად</w:t>
      </w:r>
      <w:r w:rsidR="00650F6D" w:rsidRPr="00A2321A">
        <w:rPr>
          <w:rFonts w:ascii="Sylfaen" w:hAnsi="Sylfaen"/>
          <w:lang w:val="ka-GE"/>
        </w:rPr>
        <w:t>.</w:t>
      </w:r>
      <w:r w:rsidR="00650F6D" w:rsidRPr="00A2321A">
        <w:rPr>
          <w:rFonts w:ascii="Sylfaen" w:hAnsi="Sylfaen"/>
        </w:rPr>
        <w:t xml:space="preserve"> </w:t>
      </w:r>
      <w:r w:rsidR="00650F6D" w:rsidRPr="00A2321A">
        <w:rPr>
          <w:rFonts w:ascii="Sylfaen" w:hAnsi="Sylfaen"/>
          <w:lang w:val="ka-GE"/>
        </w:rPr>
        <w:t xml:space="preserve">პირველ ეტაპზე </w:t>
      </w:r>
      <w:r w:rsidR="00650F6D" w:rsidRPr="00A2321A">
        <w:rPr>
          <w:rFonts w:ascii="Sylfaen" w:hAnsi="Sylfaen"/>
        </w:rPr>
        <w:t>სააგენტოს მიერ შერჩეულ 11 კოორდინატორს მიღება</w:t>
      </w:r>
      <w:r w:rsidR="00650F6D" w:rsidRPr="00A2321A">
        <w:rPr>
          <w:rFonts w:ascii="Sylfaen" w:hAnsi="Sylfaen"/>
          <w:lang w:val="ka-GE"/>
        </w:rPr>
        <w:t>-</w:t>
      </w:r>
      <w:r w:rsidR="00650F6D" w:rsidRPr="00A2321A">
        <w:rPr>
          <w:rFonts w:ascii="Sylfaen" w:hAnsi="Sylfaen"/>
        </w:rPr>
        <w:t xml:space="preserve">ჩაბარების აქტების საფუძველზე გადაეცა </w:t>
      </w:r>
      <w:r w:rsidR="00AE311A" w:rsidRPr="00A2321A">
        <w:rPr>
          <w:rFonts w:ascii="Sylfaen" w:hAnsi="Sylfaen"/>
          <w:lang w:val="ka-GE"/>
        </w:rPr>
        <w:t>2 90</w:t>
      </w:r>
      <w:r w:rsidR="00650F6D" w:rsidRPr="00A2321A">
        <w:rPr>
          <w:rFonts w:ascii="Sylfaen" w:hAnsi="Sylfaen"/>
          <w:lang w:val="ka-GE"/>
        </w:rPr>
        <w:t>0 ლიტრი</w:t>
      </w:r>
      <w:r w:rsidR="00650F6D" w:rsidRPr="00A2321A">
        <w:rPr>
          <w:rFonts w:ascii="Sylfaen" w:hAnsi="Sylfaen"/>
        </w:rPr>
        <w:t xml:space="preserve"> ბიფენტრინი</w:t>
      </w:r>
      <w:r w:rsidR="00650F6D" w:rsidRPr="00A2321A">
        <w:rPr>
          <w:rFonts w:ascii="Sylfaen" w:hAnsi="Sylfaen"/>
          <w:lang w:val="ka-GE"/>
        </w:rPr>
        <w:t xml:space="preserve">, რომელიც გადატანილ იქნა </w:t>
      </w:r>
      <w:r w:rsidR="00650F6D" w:rsidRPr="00A2321A">
        <w:rPr>
          <w:rFonts w:ascii="Sylfaen" w:hAnsi="Sylfaen"/>
        </w:rPr>
        <w:t>გალის ოკუპირებულ ტერიტორიაზ</w:t>
      </w:r>
      <w:r w:rsidR="00650F6D" w:rsidRPr="00A2321A">
        <w:rPr>
          <w:rFonts w:ascii="Sylfaen" w:hAnsi="Sylfaen" w:cs="Sylfaen"/>
        </w:rPr>
        <w:t>ე</w:t>
      </w:r>
      <w:r w:rsidR="00AE311A" w:rsidRPr="00A2321A">
        <w:rPr>
          <w:rFonts w:ascii="Sylfaen" w:hAnsi="Sylfaen" w:cs="Sylfaen"/>
          <w:lang w:val="ka-GE"/>
        </w:rPr>
        <w:t xml:space="preserve"> და გადანაწილდა წინასწარ შემუშავებული სიის მიხედვით. დარჩენილი 2100 ლიტრი ბიფენტრინი ნოემბერში გადატანილ იქნა გალის ტერიტორიაზე მიტოვებული შენობა-ნაგებობების ქიმიური დამუშავების მიზნით. შედეგად, </w:t>
      </w:r>
      <w:r w:rsidR="00AE311A" w:rsidRPr="00A2321A">
        <w:rPr>
          <w:rFonts w:ascii="Sylfaen" w:hAnsi="Sylfaen"/>
        </w:rPr>
        <w:t xml:space="preserve">პირდაპირი სარგებელი მიიღო დაახლოებით 7600 </w:t>
      </w:r>
      <w:r w:rsidR="00D61068" w:rsidRPr="00A2321A">
        <w:rPr>
          <w:rFonts w:ascii="Sylfaen" w:hAnsi="Sylfaen"/>
        </w:rPr>
        <w:t xml:space="preserve">ოჯახმა </w:t>
      </w:r>
      <w:r w:rsidR="00AE311A" w:rsidRPr="00A2321A">
        <w:rPr>
          <w:rFonts w:ascii="Sylfaen" w:hAnsi="Sylfaen"/>
        </w:rPr>
        <w:t xml:space="preserve">გალის ოკუპირებულ ტერიტორიაზე (მათი ოჯახების სულადობის გათვალისწინებით სულ </w:t>
      </w:r>
      <w:r w:rsidR="00143C9F" w:rsidRPr="00A2321A">
        <w:rPr>
          <w:rFonts w:ascii="Sylfaen" w:hAnsi="Sylfaen"/>
          <w:lang w:val="ka-GE"/>
        </w:rPr>
        <w:t xml:space="preserve">  </w:t>
      </w:r>
      <w:r w:rsidR="00AE311A" w:rsidRPr="00A2321A">
        <w:rPr>
          <w:rFonts w:ascii="Sylfaen" w:hAnsi="Sylfaen"/>
        </w:rPr>
        <w:t>20</w:t>
      </w:r>
      <w:r w:rsidR="00AE311A" w:rsidRPr="00A2321A">
        <w:rPr>
          <w:rFonts w:ascii="Sylfaen" w:hAnsi="Sylfaen"/>
          <w:lang w:val="ka-GE"/>
        </w:rPr>
        <w:t xml:space="preserve"> </w:t>
      </w:r>
      <w:r w:rsidR="00AE311A" w:rsidRPr="00A2321A">
        <w:rPr>
          <w:rFonts w:ascii="Sylfaen" w:hAnsi="Sylfaen"/>
        </w:rPr>
        <w:t>600 პირდაპირი და ირიბი ბენეფიციარი)</w:t>
      </w:r>
      <w:r w:rsidR="006B5B2B" w:rsidRPr="00A2321A">
        <w:rPr>
          <w:rFonts w:ascii="Sylfaen" w:hAnsi="Sylfaen"/>
          <w:lang w:val="ka-GE"/>
        </w:rPr>
        <w:t>;</w:t>
      </w:r>
    </w:p>
    <w:p w:rsidR="00650F6D" w:rsidRPr="00991E22" w:rsidRDefault="006B5B2B" w:rsidP="00C02999">
      <w:pPr>
        <w:numPr>
          <w:ilvl w:val="0"/>
          <w:numId w:val="23"/>
        </w:numPr>
        <w:spacing w:after="0" w:line="240" w:lineRule="auto"/>
        <w:ind w:left="284" w:firstLine="0"/>
        <w:jc w:val="both"/>
        <w:rPr>
          <w:rFonts w:ascii="Sylfaen" w:hAnsi="Sylfaen"/>
          <w:lang w:val="ka-GE"/>
        </w:rPr>
      </w:pPr>
      <w:r>
        <w:rPr>
          <w:rFonts w:ascii="Sylfaen" w:hAnsi="Sylfaen"/>
          <w:lang w:val="ka-GE"/>
        </w:rPr>
        <w:t>საანგარიშო პერიოდში მომზადდა კრებსითი საინფორმაციო-ანალიტიკური მასალა აფხაზეთის მინერალური რესურსების შესახებ;</w:t>
      </w:r>
    </w:p>
    <w:p w:rsidR="00650F6D" w:rsidRPr="00143C9F" w:rsidRDefault="00650F6D" w:rsidP="00F46C93">
      <w:pPr>
        <w:numPr>
          <w:ilvl w:val="0"/>
          <w:numId w:val="11"/>
        </w:numPr>
        <w:spacing w:after="0" w:line="240" w:lineRule="auto"/>
        <w:ind w:left="567" w:hanging="283"/>
        <w:jc w:val="both"/>
        <w:rPr>
          <w:rFonts w:ascii="Sylfaen" w:hAnsi="Sylfaen"/>
          <w:b/>
          <w:u w:val="single"/>
          <w:lang w:val="ka-GE"/>
        </w:rPr>
      </w:pPr>
      <w:r w:rsidRPr="00143C9F">
        <w:rPr>
          <w:rFonts w:ascii="Sylfaen" w:hAnsi="Sylfaen"/>
          <w:b/>
          <w:u w:val="single"/>
        </w:rPr>
        <w:t>„ინფრასტრუქტურული პროექტების მომზადების მომსახურეობა“</w:t>
      </w:r>
    </w:p>
    <w:p w:rsidR="00650F6D" w:rsidRPr="00C83968" w:rsidRDefault="00BD55D4" w:rsidP="00C02999">
      <w:pPr>
        <w:spacing w:after="0" w:line="240" w:lineRule="auto"/>
        <w:ind w:firstLine="284"/>
        <w:jc w:val="both"/>
        <w:rPr>
          <w:rFonts w:ascii="Sylfaen" w:eastAsia="Times New Roman" w:hAnsi="Sylfaen"/>
          <w:bCs/>
          <w:lang w:val="ka-GE" w:eastAsia="ru-RU"/>
        </w:rPr>
      </w:pPr>
      <w:r w:rsidRPr="00C83968">
        <w:rPr>
          <w:rFonts w:ascii="Sylfaen" w:eastAsia="Times New Roman" w:hAnsi="Sylfaen"/>
          <w:bCs/>
          <w:lang w:val="ka-GE" w:eastAsia="ru-RU"/>
        </w:rPr>
        <w:t>წლიური</w:t>
      </w:r>
      <w:r w:rsidR="00650F6D" w:rsidRPr="00C83968">
        <w:rPr>
          <w:rFonts w:ascii="Sylfaen" w:eastAsia="Times New Roman" w:hAnsi="Sylfaen"/>
          <w:bCs/>
          <w:lang w:val="ka-GE" w:eastAsia="ru-RU"/>
        </w:rPr>
        <w:t xml:space="preserve"> დაზუსტებული ბიუჯეტი - </w:t>
      </w:r>
      <w:r w:rsidR="00C83968" w:rsidRPr="00C83968">
        <w:rPr>
          <w:rFonts w:ascii="Sylfaen" w:eastAsia="Times New Roman" w:hAnsi="Sylfaen"/>
          <w:bCs/>
          <w:lang w:val="ka-GE" w:eastAsia="ru-RU"/>
        </w:rPr>
        <w:t>27 500</w:t>
      </w:r>
      <w:r w:rsidR="00650F6D" w:rsidRPr="00C83968">
        <w:rPr>
          <w:rFonts w:ascii="Sylfaen" w:eastAsia="Times New Roman" w:hAnsi="Sylfaen"/>
          <w:bCs/>
          <w:lang w:val="ka-GE" w:eastAsia="ru-RU"/>
        </w:rPr>
        <w:t xml:space="preserve"> ლარი, ფაქტიური შესრულება - </w:t>
      </w:r>
      <w:r w:rsidR="00C83968" w:rsidRPr="00C83968">
        <w:rPr>
          <w:rFonts w:ascii="Sylfaen" w:eastAsia="Times New Roman" w:hAnsi="Sylfaen"/>
          <w:bCs/>
          <w:lang w:val="ka-GE" w:eastAsia="ru-RU"/>
        </w:rPr>
        <w:t>27 500</w:t>
      </w:r>
      <w:r w:rsidR="00650F6D" w:rsidRPr="00C83968">
        <w:rPr>
          <w:rFonts w:ascii="Sylfaen" w:eastAsia="Times New Roman" w:hAnsi="Sylfaen"/>
          <w:bCs/>
          <w:lang w:val="ka-GE" w:eastAsia="ru-RU"/>
        </w:rPr>
        <w:t xml:space="preserve"> ლარი (100%). </w:t>
      </w:r>
    </w:p>
    <w:p w:rsidR="00650F6D" w:rsidRPr="00143C9F" w:rsidRDefault="00650F6D" w:rsidP="00C02999">
      <w:pPr>
        <w:spacing w:after="0" w:line="240" w:lineRule="auto"/>
        <w:jc w:val="both"/>
        <w:rPr>
          <w:rFonts w:ascii="Sylfaen" w:hAnsi="Sylfaen"/>
          <w:spacing w:val="20"/>
          <w:lang w:val="ka-GE"/>
        </w:rPr>
      </w:pPr>
      <w:r w:rsidRPr="00143C9F">
        <w:rPr>
          <w:rFonts w:ascii="Sylfaen" w:eastAsia="Times New Roman" w:hAnsi="Sylfaen" w:cs="Sylfaen"/>
          <w:bCs/>
          <w:i/>
          <w:iCs/>
          <w:u w:val="single"/>
          <w:lang w:eastAsia="ru-RU"/>
        </w:rPr>
        <w:t>მიზანი</w:t>
      </w:r>
      <w:r w:rsidRPr="00143C9F">
        <w:rPr>
          <w:rFonts w:ascii="Sylfaen" w:eastAsia="Times New Roman" w:hAnsi="Sylfaen"/>
          <w:lang w:eastAsia="ru-RU"/>
        </w:rPr>
        <w:t xml:space="preserve"> - </w:t>
      </w:r>
      <w:r w:rsidRPr="00143C9F">
        <w:rPr>
          <w:rFonts w:ascii="Sylfaen" w:eastAsia="Times New Roman" w:hAnsi="Sylfaen"/>
          <w:lang w:val="ka-GE" w:eastAsia="ru-RU"/>
        </w:rPr>
        <w:t xml:space="preserve">აფხაზეთიდან დევნილთათვის (მათ შორის დევნილთა კოლექტიურ ჩასახლებებში) </w:t>
      </w:r>
      <w:r w:rsidRPr="00143C9F">
        <w:rPr>
          <w:rFonts w:ascii="Sylfaen" w:hAnsi="Sylfaen"/>
          <w:lang w:val="ka-GE"/>
        </w:rPr>
        <w:t>დეფექტური აქტებისა და ხარჯთაღრიხცხვის შედგენა</w:t>
      </w:r>
    </w:p>
    <w:p w:rsidR="00650F6D" w:rsidRDefault="00650F6D" w:rsidP="00C83968">
      <w:pPr>
        <w:spacing w:after="0" w:line="240" w:lineRule="auto"/>
        <w:jc w:val="both"/>
        <w:rPr>
          <w:rFonts w:ascii="Sylfaen" w:hAnsi="Sylfaen"/>
          <w:lang w:val="ka-GE"/>
        </w:rPr>
      </w:pPr>
      <w:r w:rsidRPr="00143C9F">
        <w:rPr>
          <w:rFonts w:ascii="Sylfaen" w:eastAsia="Times New Roman" w:hAnsi="Sylfaen" w:cs="Sylfaen"/>
          <w:bCs/>
          <w:i/>
          <w:iCs/>
          <w:u w:val="single"/>
          <w:lang w:val="ka-GE" w:eastAsia="ru-RU"/>
        </w:rPr>
        <w:t>შედეგი</w:t>
      </w:r>
      <w:r w:rsidRPr="00143C9F">
        <w:rPr>
          <w:rFonts w:ascii="Sylfaen" w:eastAsia="Times New Roman" w:hAnsi="Sylfaen"/>
          <w:lang w:eastAsia="ru-RU"/>
        </w:rPr>
        <w:t xml:space="preserve"> - </w:t>
      </w:r>
      <w:r w:rsidRPr="00143C9F">
        <w:rPr>
          <w:rFonts w:ascii="Sylfaen" w:hAnsi="Sylfaen"/>
          <w:lang w:val="ka-GE"/>
        </w:rPr>
        <w:t xml:space="preserve">50 ობიექტზე </w:t>
      </w:r>
      <w:r w:rsidRPr="00143C9F">
        <w:rPr>
          <w:rFonts w:ascii="Sylfaen" w:hAnsi="Sylfaen"/>
        </w:rPr>
        <w:t xml:space="preserve">მომზადებულ </w:t>
      </w:r>
      <w:r w:rsidRPr="00C83968">
        <w:rPr>
          <w:rFonts w:ascii="Sylfaen" w:hAnsi="Sylfaen"/>
        </w:rPr>
        <w:t xml:space="preserve">იქნა </w:t>
      </w:r>
      <w:r w:rsidRPr="00C83968">
        <w:rPr>
          <w:rFonts w:ascii="Sylfaen" w:hAnsi="Sylfaen"/>
          <w:lang w:val="ka-GE"/>
        </w:rPr>
        <w:t xml:space="preserve">სამშენებლო-სარემონტო სამუშაოებთან დაკავშირებული </w:t>
      </w:r>
      <w:r w:rsidRPr="00C83968">
        <w:rPr>
          <w:rFonts w:ascii="Sylfaen" w:hAnsi="Sylfaen"/>
        </w:rPr>
        <w:t>დეფექტური აქტები</w:t>
      </w:r>
      <w:r w:rsidR="00C83968" w:rsidRPr="00C83968">
        <w:rPr>
          <w:rFonts w:ascii="Sylfaen" w:hAnsi="Sylfaen"/>
          <w:lang w:val="ka-GE"/>
        </w:rPr>
        <w:t>სა</w:t>
      </w:r>
      <w:r w:rsidRPr="00C83968">
        <w:rPr>
          <w:rFonts w:ascii="Sylfaen" w:hAnsi="Sylfaen"/>
          <w:lang w:val="ka-GE"/>
        </w:rPr>
        <w:t xml:space="preserve"> და </w:t>
      </w:r>
      <w:r w:rsidR="00C83968" w:rsidRPr="00C83968">
        <w:rPr>
          <w:rFonts w:ascii="Sylfaen" w:hAnsi="Sylfaen"/>
        </w:rPr>
        <w:t>შესაბამისი ხარჯთაღრიცხვის დოკუმენტაცი</w:t>
      </w:r>
      <w:r w:rsidR="00C83968" w:rsidRPr="00C83968">
        <w:rPr>
          <w:rFonts w:ascii="Sylfaen" w:hAnsi="Sylfaen"/>
          <w:lang w:val="ka-GE"/>
        </w:rPr>
        <w:t>ა</w:t>
      </w:r>
      <w:r w:rsidR="00C83968" w:rsidRPr="00C83968">
        <w:rPr>
          <w:rFonts w:ascii="Sylfaen" w:hAnsi="Sylfaen"/>
        </w:rPr>
        <w:t>.</w:t>
      </w:r>
    </w:p>
    <w:p w:rsidR="00C83968" w:rsidRPr="00C83968" w:rsidRDefault="00C83968" w:rsidP="00C83968">
      <w:pPr>
        <w:spacing w:after="0" w:line="240" w:lineRule="auto"/>
        <w:jc w:val="both"/>
        <w:rPr>
          <w:rFonts w:ascii="Sylfaen" w:hAnsi="Sylfaen"/>
          <w:lang w:val="ka-GE"/>
        </w:rPr>
      </w:pPr>
    </w:p>
    <w:p w:rsidR="00650F6D" w:rsidRPr="00143C9F" w:rsidRDefault="00650F6D" w:rsidP="00F46C93">
      <w:pPr>
        <w:numPr>
          <w:ilvl w:val="0"/>
          <w:numId w:val="12"/>
        </w:numPr>
        <w:spacing w:after="0" w:line="240" w:lineRule="auto"/>
        <w:ind w:left="284" w:hanging="284"/>
        <w:jc w:val="both"/>
        <w:rPr>
          <w:rFonts w:ascii="Sylfaen" w:hAnsi="Sylfaen"/>
          <w:lang w:val="ka-GE"/>
        </w:rPr>
      </w:pPr>
      <w:r w:rsidRPr="00143C9F">
        <w:rPr>
          <w:rFonts w:ascii="Sylfaen" w:hAnsi="Sylfaen"/>
          <w:b/>
          <w:lang w:val="ka-GE"/>
        </w:rPr>
        <w:t xml:space="preserve">,,პროგრამა </w:t>
      </w:r>
      <w:r w:rsidRPr="00143C9F">
        <w:rPr>
          <w:rFonts w:ascii="Sylfaen" w:hAnsi="Sylfaen"/>
          <w:b/>
        </w:rPr>
        <w:t>„ეკონომიკური საქმიანობის მხარდაჭერ</w:t>
      </w:r>
      <w:r w:rsidRPr="00143C9F">
        <w:rPr>
          <w:rFonts w:ascii="Sylfaen" w:hAnsi="Sylfaen"/>
          <w:b/>
          <w:lang w:val="ka-GE"/>
        </w:rPr>
        <w:t>ა</w:t>
      </w:r>
      <w:r w:rsidRPr="00143C9F">
        <w:rPr>
          <w:rFonts w:ascii="Sylfaen" w:hAnsi="Sylfaen"/>
          <w:b/>
        </w:rPr>
        <w:t>“</w:t>
      </w:r>
      <w:r w:rsidRPr="00143C9F">
        <w:rPr>
          <w:rFonts w:ascii="Sylfaen" w:hAnsi="Sylfaen"/>
        </w:rPr>
        <w:t xml:space="preserve"> </w:t>
      </w:r>
    </w:p>
    <w:p w:rsidR="00650F6D" w:rsidRPr="00352BA4" w:rsidRDefault="00143C9F" w:rsidP="00C02999">
      <w:pPr>
        <w:spacing w:after="0" w:line="240" w:lineRule="auto"/>
        <w:ind w:left="284"/>
        <w:jc w:val="both"/>
        <w:rPr>
          <w:rFonts w:ascii="Sylfaen" w:hAnsi="Sylfaen"/>
          <w:lang w:val="ka-GE"/>
        </w:rPr>
      </w:pPr>
      <w:r w:rsidRPr="00352BA4">
        <w:rPr>
          <w:rFonts w:ascii="Sylfaen" w:hAnsi="Sylfaen"/>
          <w:lang w:val="ka-GE"/>
        </w:rPr>
        <w:t>წლიური</w:t>
      </w:r>
      <w:r w:rsidR="00650F6D" w:rsidRPr="00352BA4">
        <w:rPr>
          <w:rFonts w:ascii="Sylfaen" w:hAnsi="Sylfaen"/>
          <w:lang w:val="ka-GE"/>
        </w:rPr>
        <w:t xml:space="preserve"> - </w:t>
      </w:r>
      <w:r w:rsidR="00352BA4" w:rsidRPr="00352BA4">
        <w:rPr>
          <w:rFonts w:ascii="Sylfaen" w:hAnsi="Sylfaen"/>
          <w:lang w:val="ka-GE"/>
        </w:rPr>
        <w:t>248 275</w:t>
      </w:r>
      <w:r w:rsidR="00650F6D" w:rsidRPr="00352BA4">
        <w:rPr>
          <w:rFonts w:ascii="Sylfaen" w:hAnsi="Sylfaen"/>
          <w:lang w:val="ka-GE"/>
        </w:rPr>
        <w:t xml:space="preserve"> ლარი, ფაქტიური შესრულება - </w:t>
      </w:r>
      <w:r w:rsidR="00352BA4" w:rsidRPr="00352BA4">
        <w:rPr>
          <w:rFonts w:ascii="Sylfaen" w:hAnsi="Sylfaen"/>
          <w:lang w:val="ka-GE"/>
        </w:rPr>
        <w:t>247 777</w:t>
      </w:r>
      <w:r w:rsidR="00650F6D" w:rsidRPr="00352BA4">
        <w:rPr>
          <w:rFonts w:ascii="Sylfaen" w:hAnsi="Sylfaen"/>
          <w:lang w:val="ka-GE"/>
        </w:rPr>
        <w:t xml:space="preserve"> ლარი (</w:t>
      </w:r>
      <w:r w:rsidR="00352BA4" w:rsidRPr="00352BA4">
        <w:rPr>
          <w:rFonts w:ascii="Sylfaen" w:hAnsi="Sylfaen"/>
          <w:lang w:val="ka-GE"/>
        </w:rPr>
        <w:t>99,8</w:t>
      </w:r>
      <w:r w:rsidR="00650F6D" w:rsidRPr="00352BA4">
        <w:rPr>
          <w:rFonts w:ascii="Sylfaen" w:hAnsi="Sylfaen"/>
          <w:lang w:val="ka-GE"/>
        </w:rPr>
        <w:t>%)</w:t>
      </w:r>
      <w:r w:rsidR="00352BA4" w:rsidRPr="00352BA4">
        <w:rPr>
          <w:rFonts w:ascii="Sylfaen" w:hAnsi="Sylfaen"/>
          <w:lang w:val="ka-GE"/>
        </w:rPr>
        <w:t>.</w:t>
      </w:r>
    </w:p>
    <w:p w:rsidR="00650F6D" w:rsidRPr="00143C9F" w:rsidRDefault="00650F6D" w:rsidP="00C02999">
      <w:pPr>
        <w:spacing w:after="0" w:line="240" w:lineRule="auto"/>
        <w:ind w:left="567" w:hanging="283"/>
        <w:jc w:val="both"/>
        <w:rPr>
          <w:rFonts w:ascii="Sylfaen" w:hAnsi="Sylfaen"/>
          <w:lang w:val="ka-GE"/>
        </w:rPr>
      </w:pPr>
      <w:r w:rsidRPr="00143C9F">
        <w:rPr>
          <w:rFonts w:ascii="Sylfaen" w:hAnsi="Sylfaen"/>
        </w:rPr>
        <w:t>ქვეპროგრამ</w:t>
      </w:r>
      <w:r w:rsidRPr="00143C9F">
        <w:rPr>
          <w:rFonts w:ascii="Sylfaen" w:hAnsi="Sylfaen"/>
          <w:lang w:val="ka-GE"/>
        </w:rPr>
        <w:t>ები:</w:t>
      </w:r>
    </w:p>
    <w:p w:rsidR="00650F6D" w:rsidRPr="00143C9F" w:rsidRDefault="00650F6D" w:rsidP="00F46C93">
      <w:pPr>
        <w:numPr>
          <w:ilvl w:val="0"/>
          <w:numId w:val="11"/>
        </w:numPr>
        <w:spacing w:after="0" w:line="240" w:lineRule="auto"/>
        <w:ind w:left="567" w:hanging="283"/>
        <w:jc w:val="both"/>
        <w:rPr>
          <w:rFonts w:ascii="Sylfaen" w:hAnsi="Sylfaen"/>
          <w:b/>
          <w:u w:val="single"/>
          <w:lang w:val="ka-GE"/>
        </w:rPr>
      </w:pPr>
      <w:r w:rsidRPr="00143C9F">
        <w:rPr>
          <w:rFonts w:ascii="Sylfaen" w:hAnsi="Sylfaen"/>
          <w:b/>
          <w:u w:val="single"/>
        </w:rPr>
        <w:t xml:space="preserve">„დევნილთა სამეწარმეო საქმიანობის </w:t>
      </w:r>
      <w:r w:rsidRPr="00143C9F">
        <w:rPr>
          <w:rFonts w:ascii="Sylfaen" w:hAnsi="Sylfaen"/>
          <w:b/>
          <w:u w:val="single"/>
          <w:lang w:val="ka-GE"/>
        </w:rPr>
        <w:t>გაძლიერება</w:t>
      </w:r>
      <w:r w:rsidRPr="00143C9F">
        <w:rPr>
          <w:rFonts w:ascii="Sylfaen" w:hAnsi="Sylfaen"/>
          <w:b/>
          <w:u w:val="single"/>
        </w:rPr>
        <w:t>“</w:t>
      </w:r>
    </w:p>
    <w:p w:rsidR="00650F6D" w:rsidRPr="00C83968" w:rsidRDefault="00143C9F" w:rsidP="00C02999">
      <w:pPr>
        <w:spacing w:after="0" w:line="240" w:lineRule="auto"/>
        <w:ind w:firstLine="284"/>
        <w:jc w:val="both"/>
        <w:rPr>
          <w:rFonts w:ascii="Sylfaen" w:eastAsia="Times New Roman" w:hAnsi="Sylfaen"/>
          <w:bCs/>
          <w:lang w:val="ka-GE" w:eastAsia="ru-RU"/>
        </w:rPr>
      </w:pPr>
      <w:r w:rsidRPr="00C83968">
        <w:rPr>
          <w:rFonts w:ascii="Sylfaen" w:eastAsia="Times New Roman" w:hAnsi="Sylfaen"/>
          <w:bCs/>
          <w:lang w:val="ka-GE" w:eastAsia="ru-RU"/>
        </w:rPr>
        <w:t xml:space="preserve">წლიური </w:t>
      </w:r>
      <w:r w:rsidR="00650F6D" w:rsidRPr="00C83968">
        <w:rPr>
          <w:rFonts w:ascii="Sylfaen" w:eastAsia="Times New Roman" w:hAnsi="Sylfaen"/>
          <w:bCs/>
          <w:lang w:val="ka-GE" w:eastAsia="ru-RU"/>
        </w:rPr>
        <w:t xml:space="preserve">დაზუსტებული ბიუჯეტი - </w:t>
      </w:r>
      <w:r w:rsidR="00C83968" w:rsidRPr="00C83968">
        <w:rPr>
          <w:rFonts w:ascii="Sylfaen" w:eastAsia="Times New Roman" w:hAnsi="Sylfaen"/>
          <w:bCs/>
          <w:lang w:val="ka-GE" w:eastAsia="ru-RU"/>
        </w:rPr>
        <w:t>115 275</w:t>
      </w:r>
      <w:r w:rsidR="00650F6D" w:rsidRPr="00C83968">
        <w:rPr>
          <w:rFonts w:ascii="Sylfaen" w:eastAsia="Times New Roman" w:hAnsi="Sylfaen"/>
          <w:bCs/>
          <w:lang w:val="ka-GE" w:eastAsia="ru-RU"/>
        </w:rPr>
        <w:t xml:space="preserve"> ლარი, ფაქტიური შესრულება - </w:t>
      </w:r>
      <w:r w:rsidR="00C83968" w:rsidRPr="00C83968">
        <w:rPr>
          <w:rFonts w:ascii="Sylfaen" w:eastAsia="Times New Roman" w:hAnsi="Sylfaen"/>
          <w:bCs/>
          <w:lang w:val="ka-GE" w:eastAsia="ru-RU"/>
        </w:rPr>
        <w:t>114 777</w:t>
      </w:r>
      <w:r w:rsidR="00650F6D" w:rsidRPr="00C83968">
        <w:rPr>
          <w:rFonts w:ascii="Sylfaen" w:eastAsia="Times New Roman" w:hAnsi="Sylfaen"/>
          <w:bCs/>
          <w:lang w:val="ka-GE" w:eastAsia="ru-RU"/>
        </w:rPr>
        <w:t xml:space="preserve"> ლარი (</w:t>
      </w:r>
      <w:r w:rsidR="00C83968" w:rsidRPr="00C83968">
        <w:rPr>
          <w:rFonts w:ascii="Sylfaen" w:eastAsia="Times New Roman" w:hAnsi="Sylfaen"/>
          <w:bCs/>
          <w:lang w:val="ka-GE" w:eastAsia="ru-RU"/>
        </w:rPr>
        <w:t>99,6</w:t>
      </w:r>
      <w:r w:rsidR="00650F6D" w:rsidRPr="00C83968">
        <w:rPr>
          <w:rFonts w:ascii="Sylfaen" w:eastAsia="Times New Roman" w:hAnsi="Sylfaen"/>
          <w:bCs/>
          <w:lang w:val="ka-GE" w:eastAsia="ru-RU"/>
        </w:rPr>
        <w:t xml:space="preserve">%). </w:t>
      </w:r>
    </w:p>
    <w:p w:rsidR="00650F6D" w:rsidRPr="00A22B20" w:rsidRDefault="00650F6D" w:rsidP="00C02999">
      <w:pPr>
        <w:spacing w:after="0" w:line="240" w:lineRule="auto"/>
        <w:jc w:val="both"/>
        <w:rPr>
          <w:rFonts w:ascii="Sylfaen" w:hAnsi="Sylfaen"/>
          <w:spacing w:val="20"/>
          <w:lang w:val="ka-GE"/>
        </w:rPr>
      </w:pPr>
      <w:r w:rsidRPr="00143C9F">
        <w:rPr>
          <w:rFonts w:ascii="Sylfaen" w:eastAsia="Times New Roman" w:hAnsi="Sylfaen" w:cs="Sylfaen"/>
          <w:bCs/>
          <w:i/>
          <w:iCs/>
          <w:u w:val="single"/>
          <w:lang w:eastAsia="ru-RU"/>
        </w:rPr>
        <w:t>მი</w:t>
      </w:r>
      <w:r w:rsidRPr="00A22B20">
        <w:rPr>
          <w:rFonts w:ascii="Sylfaen" w:eastAsia="Times New Roman" w:hAnsi="Sylfaen" w:cs="Sylfaen"/>
          <w:bCs/>
          <w:i/>
          <w:iCs/>
          <w:u w:val="single"/>
          <w:lang w:eastAsia="ru-RU"/>
        </w:rPr>
        <w:t>ზანი</w:t>
      </w:r>
      <w:r w:rsidRPr="00A22B20">
        <w:rPr>
          <w:rFonts w:ascii="Sylfaen" w:eastAsia="Times New Roman" w:hAnsi="Sylfaen"/>
          <w:lang w:eastAsia="ru-RU"/>
        </w:rPr>
        <w:t xml:space="preserve"> - </w:t>
      </w:r>
      <w:r w:rsidRPr="00A22B20">
        <w:rPr>
          <w:rFonts w:ascii="Sylfaen" w:hAnsi="Sylfaen"/>
        </w:rPr>
        <w:t>აფხაზეთიდან დევნილთა უკვე არსებული სამეწარმეო საქმიანობის გაძლიერება მათი საქმიანი წინადადებებისა და ბიზნეს-პროექტების მატერიალურ</w:t>
      </w:r>
      <w:r w:rsidR="00143C9F" w:rsidRPr="00A22B20">
        <w:rPr>
          <w:rFonts w:ascii="Sylfaen" w:hAnsi="Sylfaen"/>
          <w:lang w:val="ka-GE"/>
        </w:rPr>
        <w:t>-</w:t>
      </w:r>
      <w:r w:rsidRPr="00A22B20">
        <w:rPr>
          <w:rFonts w:ascii="Sylfaen" w:hAnsi="Sylfaen"/>
        </w:rPr>
        <w:t>ტექნიკური მხარდაჭერის გზი</w:t>
      </w:r>
      <w:r w:rsidRPr="00A22B20">
        <w:rPr>
          <w:rFonts w:ascii="Sylfaen" w:hAnsi="Sylfaen" w:cs="Sylfaen"/>
        </w:rPr>
        <w:t>თ</w:t>
      </w:r>
    </w:p>
    <w:p w:rsidR="00C068A2" w:rsidRDefault="00650F6D" w:rsidP="00C02999">
      <w:pPr>
        <w:spacing w:after="0" w:line="240" w:lineRule="auto"/>
        <w:jc w:val="both"/>
        <w:rPr>
          <w:rFonts w:ascii="Sylfaen" w:hAnsi="Sylfaen"/>
          <w:lang w:val="ka-GE"/>
        </w:rPr>
      </w:pPr>
      <w:r w:rsidRPr="00A22B20">
        <w:rPr>
          <w:rFonts w:ascii="Sylfaen" w:eastAsia="Times New Roman" w:hAnsi="Sylfaen" w:cs="Sylfaen"/>
          <w:bCs/>
          <w:i/>
          <w:iCs/>
          <w:u w:val="single"/>
          <w:lang w:val="ka-GE" w:eastAsia="ru-RU"/>
        </w:rPr>
        <w:t>შედეგი</w:t>
      </w:r>
      <w:r w:rsidRPr="00A22B20">
        <w:rPr>
          <w:rFonts w:ascii="Sylfaen" w:eastAsia="Times New Roman" w:hAnsi="Sylfaen"/>
          <w:lang w:eastAsia="ru-RU"/>
        </w:rPr>
        <w:t xml:space="preserve"> - </w:t>
      </w:r>
      <w:r w:rsidR="004D0BD9" w:rsidRPr="00A22B20">
        <w:rPr>
          <w:rFonts w:ascii="Sylfaen" w:eastAsia="Times New Roman" w:hAnsi="Sylfaen"/>
          <w:lang w:val="ka-GE" w:eastAsia="ru-RU"/>
        </w:rPr>
        <w:t>88 აპლიკანტმა წარადგინა სათანადოდ შევ</w:t>
      </w:r>
      <w:r w:rsidR="00A22B20" w:rsidRPr="00A22B20">
        <w:rPr>
          <w:rFonts w:ascii="Sylfaen" w:eastAsia="Times New Roman" w:hAnsi="Sylfaen"/>
          <w:lang w:val="ka-GE" w:eastAsia="ru-RU"/>
        </w:rPr>
        <w:t>ს</w:t>
      </w:r>
      <w:r w:rsidR="004D0BD9" w:rsidRPr="00A22B20">
        <w:rPr>
          <w:rFonts w:ascii="Sylfaen" w:eastAsia="Times New Roman" w:hAnsi="Sylfaen"/>
          <w:lang w:val="ka-GE" w:eastAsia="ru-RU"/>
        </w:rPr>
        <w:t xml:space="preserve">ებული დოკუმენტაცია. </w:t>
      </w:r>
      <w:r w:rsidRPr="00A22B20">
        <w:rPr>
          <w:rFonts w:ascii="Sylfaen" w:hAnsi="Sylfaen"/>
        </w:rPr>
        <w:t xml:space="preserve">კომისიამ გამოავლინა </w:t>
      </w:r>
      <w:r w:rsidRPr="00A22B20">
        <w:rPr>
          <w:rFonts w:ascii="Sylfaen" w:hAnsi="Sylfaen"/>
          <w:lang w:val="ka-GE"/>
        </w:rPr>
        <w:t>19</w:t>
      </w:r>
      <w:r w:rsidRPr="00A22B20">
        <w:rPr>
          <w:rFonts w:ascii="Sylfaen" w:hAnsi="Sylfaen"/>
        </w:rPr>
        <w:t xml:space="preserve"> გამარჯვებული ბენეფიციარი</w:t>
      </w:r>
      <w:r w:rsidR="004D0BD9" w:rsidRPr="00A22B20">
        <w:rPr>
          <w:rFonts w:ascii="Sylfaen" w:hAnsi="Sylfaen"/>
          <w:lang w:val="ka-GE"/>
        </w:rPr>
        <w:t>.</w:t>
      </w:r>
      <w:r w:rsidRPr="00A22B20">
        <w:rPr>
          <w:rFonts w:ascii="Sylfaen" w:hAnsi="Sylfaen"/>
          <w:lang w:val="ka-GE"/>
        </w:rPr>
        <w:t xml:space="preserve"> </w:t>
      </w:r>
      <w:r w:rsidR="004D0BD9" w:rsidRPr="00A22B20">
        <w:rPr>
          <w:rFonts w:ascii="Sylfaen" w:hAnsi="Sylfaen"/>
          <w:lang w:val="ka-GE"/>
        </w:rPr>
        <w:t xml:space="preserve">მათთვის, </w:t>
      </w:r>
      <w:r w:rsidR="004D0BD9" w:rsidRPr="00A22B20">
        <w:rPr>
          <w:rFonts w:ascii="Sylfaen" w:hAnsi="Sylfaen"/>
        </w:rPr>
        <w:t>შესყიდვების შესახებ არსებული კანონმდებლობის მიხედვი</w:t>
      </w:r>
      <w:r w:rsidR="004D0BD9" w:rsidRPr="00A22B20">
        <w:rPr>
          <w:rFonts w:ascii="Sylfaen" w:hAnsi="Sylfaen" w:cs="Sylfaen"/>
        </w:rPr>
        <w:t>თ</w:t>
      </w:r>
      <w:r w:rsidR="004D0BD9" w:rsidRPr="00A22B20">
        <w:rPr>
          <w:rFonts w:ascii="Sylfaen" w:hAnsi="Sylfaen" w:cs="Sylfaen"/>
          <w:lang w:val="ka-GE"/>
        </w:rPr>
        <w:t xml:space="preserve">, </w:t>
      </w:r>
      <w:r w:rsidR="004D0BD9" w:rsidRPr="00A22B20">
        <w:rPr>
          <w:rFonts w:ascii="Sylfaen" w:hAnsi="Sylfaen"/>
          <w:lang w:val="ka-GE"/>
        </w:rPr>
        <w:t xml:space="preserve">განხორციელდა </w:t>
      </w:r>
      <w:r w:rsidR="00420A45">
        <w:rPr>
          <w:rFonts w:ascii="Sylfaen" w:hAnsi="Sylfaen"/>
          <w:lang w:val="ka-GE"/>
        </w:rPr>
        <w:t xml:space="preserve">ჯამში </w:t>
      </w:r>
      <w:r w:rsidR="004D0BD9" w:rsidRPr="00A22B20">
        <w:rPr>
          <w:rFonts w:ascii="Sylfaen" w:hAnsi="Sylfaen"/>
          <w:lang w:val="ka-GE"/>
        </w:rPr>
        <w:t>მოთხოვნილი</w:t>
      </w:r>
      <w:r w:rsidR="00420A45">
        <w:rPr>
          <w:rFonts w:ascii="Sylfaen" w:hAnsi="Sylfaen"/>
          <w:lang w:val="ka-GE"/>
        </w:rPr>
        <w:t xml:space="preserve"> 91770 </w:t>
      </w:r>
      <w:r w:rsidR="00BF29A7">
        <w:rPr>
          <w:rFonts w:ascii="Sylfaen" w:hAnsi="Sylfaen"/>
          <w:lang w:val="ka-GE"/>
        </w:rPr>
        <w:t>ლა</w:t>
      </w:r>
      <w:r w:rsidR="00420A45">
        <w:rPr>
          <w:rFonts w:ascii="Sylfaen" w:hAnsi="Sylfaen"/>
          <w:lang w:val="ka-GE"/>
        </w:rPr>
        <w:t>რის ღირებულების</w:t>
      </w:r>
      <w:r w:rsidR="004D0BD9" w:rsidRPr="00A22B20">
        <w:rPr>
          <w:rFonts w:ascii="Sylfaen" w:hAnsi="Sylfaen"/>
          <w:lang w:val="ka-GE"/>
        </w:rPr>
        <w:t xml:space="preserve"> აქტივების შეძენა</w:t>
      </w:r>
      <w:r w:rsidR="00C068A2">
        <w:rPr>
          <w:rFonts w:ascii="Sylfaen" w:hAnsi="Sylfaen"/>
          <w:lang w:val="ka-GE"/>
        </w:rPr>
        <w:t xml:space="preserve">, კერძოდ: </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t xml:space="preserve">18000 ლარის ღირებულების </w:t>
      </w:r>
      <w:r w:rsidR="004D0BD9" w:rsidRPr="00C068A2">
        <w:rPr>
          <w:rFonts w:ascii="Sylfaen" w:hAnsi="Sylfaen"/>
        </w:rPr>
        <w:t>მოტობლოკები</w:t>
      </w:r>
      <w:r>
        <w:rPr>
          <w:rFonts w:ascii="Sylfaen" w:hAnsi="Sylfaen"/>
          <w:lang w:val="ka-GE"/>
        </w:rPr>
        <w:t xml:space="preserve"> (4 ერთეული);</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t>6000 ლარის ღირებულების კომბინირებული ელექტრო დაზგა (რეისმუსი) (1 ერთეული);</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t>5100 ლარის ღირებულების მაცივრები (2 ერთეული);</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t>4700 ლარის ღირებულების კონდენციონერები (3 ერთეული);</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t>4009 ლარის ღირებულების ჩირის საშრობი აპარატი (1 ერთეული);</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t>13500 ლარის ღირებულების ხის საჭრელი კომბინირებული ხერხი (2 ერთეული);</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t>4500 ლარის ავტომობილის შემოწმების აპარატი (1 ერთეული);</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t>5148 ლარის ღირებულების სამედიცინო მომსახურებისთვის საჭირო პრინტერი 3</w:t>
      </w:r>
      <w:r>
        <w:rPr>
          <w:rFonts w:ascii="Sylfaen" w:hAnsi="Sylfaen"/>
          <w:lang w:val="en-US"/>
        </w:rPr>
        <w:t>D</w:t>
      </w:r>
      <w:r>
        <w:rPr>
          <w:rFonts w:ascii="Sylfaen" w:hAnsi="Sylfaen"/>
          <w:lang w:val="ka-GE"/>
        </w:rPr>
        <w:t xml:space="preserve"> (1 ერთეული);</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lastRenderedPageBreak/>
        <w:t>7700 ლარის ღირებულების ღუმელი (2 ერთეული);</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t>3009 ლარის ღირებულების სახარატე დაზგა (1 ერთეული);</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t>5000 ლარის ღირებულების მრავალფუნქციური ტრენაჟორები (1 ერთეული);</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t>3000 ლარის ღრირებულების ძროხის საწველი აპარატი (2 ერთეული);</w:t>
      </w:r>
    </w:p>
    <w:p w:rsidR="00C068A2" w:rsidRDefault="00C068A2" w:rsidP="00C068A2">
      <w:pPr>
        <w:pStyle w:val="ae"/>
        <w:numPr>
          <w:ilvl w:val="0"/>
          <w:numId w:val="11"/>
        </w:numPr>
        <w:spacing w:after="0" w:line="240" w:lineRule="auto"/>
        <w:jc w:val="both"/>
        <w:rPr>
          <w:rFonts w:ascii="Sylfaen" w:hAnsi="Sylfaen"/>
          <w:lang w:val="ka-GE"/>
        </w:rPr>
      </w:pPr>
      <w:r>
        <w:rPr>
          <w:rFonts w:ascii="Sylfaen" w:hAnsi="Sylfaen"/>
          <w:lang w:val="ka-GE"/>
        </w:rPr>
        <w:t>4966 ლარის ღირებულების არყის დამზადების აპარატი (1 ერთეული);</w:t>
      </w:r>
    </w:p>
    <w:p w:rsidR="00650F6D" w:rsidRDefault="00947E36" w:rsidP="00947E36">
      <w:pPr>
        <w:pStyle w:val="ae"/>
        <w:numPr>
          <w:ilvl w:val="0"/>
          <w:numId w:val="11"/>
        </w:numPr>
        <w:spacing w:after="0" w:line="240" w:lineRule="auto"/>
        <w:jc w:val="both"/>
        <w:rPr>
          <w:rFonts w:ascii="Sylfaen" w:hAnsi="Sylfaen"/>
          <w:lang w:val="ka-GE"/>
        </w:rPr>
      </w:pPr>
      <w:r>
        <w:rPr>
          <w:rFonts w:ascii="Sylfaen" w:hAnsi="Sylfaen"/>
          <w:lang w:val="en-US"/>
        </w:rPr>
        <w:t xml:space="preserve">7138 </w:t>
      </w:r>
      <w:r>
        <w:rPr>
          <w:rFonts w:ascii="Sylfaen" w:hAnsi="Sylfaen"/>
          <w:lang w:val="ka-GE"/>
        </w:rPr>
        <w:t>ლარის ღირებულების სხვადასხვა აქტივები (</w:t>
      </w:r>
      <w:r w:rsidR="004D0BD9" w:rsidRPr="00947E36">
        <w:rPr>
          <w:rFonts w:ascii="Sylfaen" w:hAnsi="Sylfaen"/>
        </w:rPr>
        <w:t>დაზგები, სახარატო ჩარხები, მიკრო-ღუმელები, ელექტრო ტექნიკა</w:t>
      </w:r>
      <w:r w:rsidR="0025126D">
        <w:rPr>
          <w:rFonts w:ascii="Sylfaen" w:hAnsi="Sylfaen"/>
          <w:lang w:val="ka-GE"/>
        </w:rPr>
        <w:t>-</w:t>
      </w:r>
      <w:r w:rsidR="004D0BD9" w:rsidRPr="00947E36">
        <w:rPr>
          <w:rFonts w:ascii="Sylfaen" w:hAnsi="Sylfaen"/>
        </w:rPr>
        <w:t>დანადგარები და სხვა)</w:t>
      </w:r>
      <w:r w:rsidR="00A22B20" w:rsidRPr="00947E36">
        <w:rPr>
          <w:rFonts w:ascii="Sylfaen" w:hAnsi="Sylfaen"/>
          <w:lang w:val="ka-GE"/>
        </w:rPr>
        <w:t>;</w:t>
      </w:r>
    </w:p>
    <w:p w:rsidR="00947E36" w:rsidRPr="00947E36" w:rsidRDefault="00947E36" w:rsidP="00947E36">
      <w:pPr>
        <w:pStyle w:val="ae"/>
        <w:spacing w:after="0" w:line="240" w:lineRule="auto"/>
        <w:ind w:left="1287"/>
        <w:jc w:val="both"/>
        <w:rPr>
          <w:rFonts w:ascii="Sylfaen" w:hAnsi="Sylfaen"/>
          <w:lang w:val="ka-GE"/>
        </w:rPr>
      </w:pPr>
    </w:p>
    <w:p w:rsidR="00650F6D" w:rsidRPr="00B753C1" w:rsidRDefault="00650F6D" w:rsidP="00F46C93">
      <w:pPr>
        <w:numPr>
          <w:ilvl w:val="0"/>
          <w:numId w:val="11"/>
        </w:numPr>
        <w:spacing w:after="0" w:line="240" w:lineRule="auto"/>
        <w:ind w:left="567" w:hanging="283"/>
        <w:jc w:val="both"/>
        <w:rPr>
          <w:rFonts w:ascii="Sylfaen" w:hAnsi="Sylfaen"/>
          <w:b/>
          <w:u w:val="single"/>
          <w:lang w:val="ka-GE"/>
        </w:rPr>
      </w:pPr>
      <w:r w:rsidRPr="00B753C1">
        <w:rPr>
          <w:rFonts w:ascii="Sylfaen" w:hAnsi="Sylfaen"/>
          <w:b/>
          <w:u w:val="single"/>
        </w:rPr>
        <w:t>„სასოფლო-სამეურნეო და ენდემური კულტურების წარმოების მხარდაჭერა</w:t>
      </w:r>
      <w:r w:rsidRPr="00B753C1">
        <w:rPr>
          <w:rFonts w:ascii="Sylfaen" w:hAnsi="Sylfaen"/>
          <w:b/>
          <w:u w:val="single"/>
          <w:lang w:val="ka-GE"/>
        </w:rPr>
        <w:t>“</w:t>
      </w:r>
    </w:p>
    <w:p w:rsidR="00650F6D" w:rsidRPr="00C83968" w:rsidRDefault="00B753C1" w:rsidP="00C02999">
      <w:pPr>
        <w:spacing w:after="0" w:line="240" w:lineRule="auto"/>
        <w:ind w:firstLine="284"/>
        <w:jc w:val="both"/>
        <w:rPr>
          <w:rFonts w:ascii="Sylfaen" w:eastAsia="Times New Roman" w:hAnsi="Sylfaen"/>
          <w:bCs/>
          <w:lang w:val="ka-GE" w:eastAsia="ru-RU"/>
        </w:rPr>
      </w:pPr>
      <w:r w:rsidRPr="00C83968">
        <w:rPr>
          <w:rFonts w:ascii="Sylfaen" w:eastAsia="Times New Roman" w:hAnsi="Sylfaen"/>
          <w:bCs/>
          <w:lang w:val="ka-GE" w:eastAsia="ru-RU"/>
        </w:rPr>
        <w:t>წლიური</w:t>
      </w:r>
      <w:r w:rsidR="00650F6D" w:rsidRPr="00C83968">
        <w:rPr>
          <w:rFonts w:ascii="Sylfaen" w:eastAsia="Times New Roman" w:hAnsi="Sylfaen"/>
          <w:bCs/>
          <w:lang w:val="ka-GE" w:eastAsia="ru-RU"/>
        </w:rPr>
        <w:t xml:space="preserve"> დაზუსტებული ბიუჯეტი - </w:t>
      </w:r>
      <w:r w:rsidR="00C83968" w:rsidRPr="00C83968">
        <w:rPr>
          <w:rFonts w:ascii="Sylfaen" w:eastAsia="Times New Roman" w:hAnsi="Sylfaen"/>
          <w:bCs/>
          <w:lang w:val="ka-GE" w:eastAsia="ru-RU"/>
        </w:rPr>
        <w:t>68 000</w:t>
      </w:r>
      <w:r w:rsidR="00650F6D" w:rsidRPr="00C83968">
        <w:rPr>
          <w:rFonts w:ascii="Sylfaen" w:eastAsia="Times New Roman" w:hAnsi="Sylfaen"/>
          <w:bCs/>
          <w:lang w:val="ka-GE" w:eastAsia="ru-RU"/>
        </w:rPr>
        <w:t xml:space="preserve"> ლარი, ფაქტიური შესრულება - </w:t>
      </w:r>
      <w:r w:rsidR="00C83968" w:rsidRPr="00C83968">
        <w:rPr>
          <w:rFonts w:ascii="Sylfaen" w:eastAsia="Times New Roman" w:hAnsi="Sylfaen"/>
          <w:bCs/>
          <w:lang w:val="ka-GE" w:eastAsia="ru-RU"/>
        </w:rPr>
        <w:t>68 000</w:t>
      </w:r>
      <w:r w:rsidR="00650F6D" w:rsidRPr="00C83968">
        <w:rPr>
          <w:rFonts w:ascii="Sylfaen" w:eastAsia="Times New Roman" w:hAnsi="Sylfaen"/>
          <w:bCs/>
          <w:lang w:val="ka-GE" w:eastAsia="ru-RU"/>
        </w:rPr>
        <w:t xml:space="preserve"> ლარი (100%). </w:t>
      </w:r>
    </w:p>
    <w:p w:rsidR="00650F6D" w:rsidRPr="00084083" w:rsidRDefault="00650F6D" w:rsidP="00C02999">
      <w:pPr>
        <w:spacing w:after="0" w:line="240" w:lineRule="auto"/>
        <w:jc w:val="both"/>
        <w:rPr>
          <w:rFonts w:ascii="Sylfaen" w:hAnsi="Sylfaen"/>
          <w:lang w:val="ka-GE"/>
        </w:rPr>
      </w:pPr>
      <w:r w:rsidRPr="00084083">
        <w:rPr>
          <w:rFonts w:ascii="Sylfaen" w:eastAsia="Times New Roman" w:hAnsi="Sylfaen" w:cs="Sylfaen"/>
          <w:bCs/>
          <w:i/>
          <w:iCs/>
          <w:u w:val="single"/>
          <w:lang w:eastAsia="ru-RU"/>
        </w:rPr>
        <w:t>მიზანი</w:t>
      </w:r>
      <w:r w:rsidRPr="00084083">
        <w:rPr>
          <w:rFonts w:ascii="Sylfaen" w:eastAsia="Times New Roman" w:hAnsi="Sylfaen"/>
          <w:lang w:eastAsia="ru-RU"/>
        </w:rPr>
        <w:t xml:space="preserve"> - </w:t>
      </w:r>
      <w:r w:rsidRPr="00084083">
        <w:rPr>
          <w:rFonts w:ascii="Sylfaen" w:hAnsi="Sylfaen"/>
        </w:rPr>
        <w:t>საკომისიო და საკონკურსო საფუძველზე ბენეფიციარების უზრუნველყოფა მრავალწლიანი ნერგებით (წინასწარი ანალიზით</w:t>
      </w:r>
      <w:r w:rsidRPr="00084083">
        <w:rPr>
          <w:rFonts w:ascii="Sylfaen" w:hAnsi="Sylfaen"/>
          <w:lang w:val="ka-GE"/>
        </w:rPr>
        <w:t xml:space="preserve"> - კაკალი,</w:t>
      </w:r>
      <w:r w:rsidRPr="00084083">
        <w:rPr>
          <w:rFonts w:ascii="Sylfaen" w:hAnsi="Sylfaen"/>
        </w:rPr>
        <w:t xml:space="preserve"> ტყემალი და ქლიავი), </w:t>
      </w:r>
      <w:r w:rsidRPr="00084083">
        <w:rPr>
          <w:rFonts w:ascii="Sylfaen" w:hAnsi="Sylfaen"/>
          <w:lang w:val="ka-GE"/>
        </w:rPr>
        <w:t xml:space="preserve"> ასევე</w:t>
      </w:r>
      <w:r w:rsidRPr="00084083">
        <w:rPr>
          <w:rFonts w:ascii="Sylfaen" w:hAnsi="Sylfaen"/>
        </w:rPr>
        <w:t xml:space="preserve"> ბენეფიციარების ხელშეწყობა სახელმწიფო პროგრამაში „დანერგე მომავალი“</w:t>
      </w:r>
      <w:r w:rsidRPr="00084083">
        <w:rPr>
          <w:rFonts w:ascii="Sylfaen" w:hAnsi="Sylfaen"/>
          <w:lang w:val="ka-GE"/>
        </w:rPr>
        <w:t xml:space="preserve"> </w:t>
      </w:r>
      <w:r w:rsidRPr="00084083">
        <w:rPr>
          <w:rFonts w:ascii="Sylfaen" w:hAnsi="Sylfaen"/>
        </w:rPr>
        <w:t xml:space="preserve">ჩართულობასთან დაკავშირებით, რის შესახებ შემუშავდა და ა(ა)იპ „სოფლის განვითარების სააგენტოსთან“ გაფორმდა ურთიერთთანამშრომლობის მემორანდუმი, სადაც </w:t>
      </w:r>
      <w:r w:rsidR="00B753C1" w:rsidRPr="00084083">
        <w:rPr>
          <w:rFonts w:ascii="Sylfaen" w:hAnsi="Sylfaen"/>
          <w:lang w:val="ka-GE"/>
        </w:rPr>
        <w:t>გაიწერა</w:t>
      </w:r>
      <w:r w:rsidRPr="00084083">
        <w:rPr>
          <w:rFonts w:ascii="Sylfaen" w:hAnsi="Sylfaen"/>
        </w:rPr>
        <w:t xml:space="preserve"> თანადაფინანსების სქემა</w:t>
      </w:r>
      <w:r w:rsidRPr="00084083">
        <w:rPr>
          <w:rFonts w:ascii="Sylfaen" w:hAnsi="Sylfaen"/>
          <w:lang w:val="ka-GE"/>
        </w:rPr>
        <w:t>.</w:t>
      </w:r>
      <w:r w:rsidRPr="00084083">
        <w:rPr>
          <w:rFonts w:ascii="Sylfaen" w:hAnsi="Sylfaen"/>
        </w:rPr>
        <w:t xml:space="preserve"> კერძოდ</w:t>
      </w:r>
      <w:r w:rsidRPr="00084083">
        <w:rPr>
          <w:rFonts w:ascii="Sylfaen" w:hAnsi="Sylfaen"/>
          <w:lang w:val="ka-GE"/>
        </w:rPr>
        <w:t>,</w:t>
      </w:r>
      <w:r w:rsidRPr="00084083">
        <w:rPr>
          <w:rFonts w:ascii="Sylfaen" w:hAnsi="Sylfaen"/>
        </w:rPr>
        <w:t xml:space="preserve"> „დანერგე მომავალი“ ფარგლებში შერჩეული ბენეფიციარის მიერ წარდგენილი პროექტის საერთო ღირებულების 70%-ს ფარავს სახელმწიფო</w:t>
      </w:r>
      <w:r w:rsidRPr="00084083">
        <w:rPr>
          <w:rFonts w:ascii="Sylfaen" w:hAnsi="Sylfaen"/>
          <w:lang w:val="ka-GE"/>
        </w:rPr>
        <w:t>,</w:t>
      </w:r>
      <w:r w:rsidRPr="00084083">
        <w:rPr>
          <w:rFonts w:ascii="Sylfaen" w:hAnsi="Sylfaen"/>
        </w:rPr>
        <w:t xml:space="preserve"> 20%-ს - სააგენტო (მაგრამ არაუმეტეს 2500 ლარი</w:t>
      </w:r>
      <w:r w:rsidRPr="00084083">
        <w:rPr>
          <w:rFonts w:ascii="Sylfaen" w:hAnsi="Sylfaen"/>
          <w:lang w:val="ka-GE"/>
        </w:rPr>
        <w:t>სა</w:t>
      </w:r>
      <w:r w:rsidRPr="00084083">
        <w:rPr>
          <w:rFonts w:ascii="Sylfaen" w:hAnsi="Sylfaen"/>
        </w:rPr>
        <w:t>)</w:t>
      </w:r>
      <w:r w:rsidRPr="00084083">
        <w:rPr>
          <w:rFonts w:ascii="Sylfaen" w:hAnsi="Sylfaen"/>
          <w:lang w:val="ka-GE"/>
        </w:rPr>
        <w:t>,</w:t>
      </w:r>
      <w:r w:rsidRPr="00084083">
        <w:rPr>
          <w:rFonts w:ascii="Sylfaen" w:hAnsi="Sylfaen"/>
        </w:rPr>
        <w:t xml:space="preserve"> 10%-ს - </w:t>
      </w:r>
      <w:r w:rsidRPr="00084083">
        <w:rPr>
          <w:rFonts w:ascii="Sylfaen" w:hAnsi="Sylfaen"/>
          <w:lang w:val="ka-GE"/>
        </w:rPr>
        <w:t>თავად</w:t>
      </w:r>
      <w:r w:rsidRPr="00084083">
        <w:rPr>
          <w:rFonts w:ascii="Sylfaen" w:hAnsi="Sylfaen"/>
        </w:rPr>
        <w:t xml:space="preserve"> ბენეფიციარი. რაც შეეხება ე.წ. გამყოფ ხაზთან მცხოვრებ ბენეფიციარებს, მათი თანადაფინანსების სქემა შემდეგნაირია: სახელმწიფო აფინანსებს ბენეფიციარის პროექტის საერთო ღირებულების 80%-ს</w:t>
      </w:r>
      <w:r w:rsidRPr="00084083">
        <w:rPr>
          <w:rFonts w:ascii="Sylfaen" w:hAnsi="Sylfaen"/>
          <w:lang w:val="ka-GE"/>
        </w:rPr>
        <w:t>,</w:t>
      </w:r>
      <w:r w:rsidRPr="00084083">
        <w:rPr>
          <w:rFonts w:ascii="Sylfaen" w:hAnsi="Sylfaen"/>
        </w:rPr>
        <w:t xml:space="preserve"> სააგენტო - 10%-ს (მაგრამ, არაუმეტეს 1500 ლარი</w:t>
      </w:r>
      <w:r w:rsidRPr="00084083">
        <w:rPr>
          <w:rFonts w:ascii="Sylfaen" w:hAnsi="Sylfaen"/>
          <w:lang w:val="ka-GE"/>
        </w:rPr>
        <w:t>სა</w:t>
      </w:r>
      <w:r w:rsidRPr="00084083">
        <w:rPr>
          <w:rFonts w:ascii="Sylfaen" w:hAnsi="Sylfaen"/>
        </w:rPr>
        <w:t>)</w:t>
      </w:r>
      <w:r w:rsidRPr="00084083">
        <w:rPr>
          <w:rFonts w:ascii="Sylfaen" w:hAnsi="Sylfaen"/>
          <w:lang w:val="ka-GE"/>
        </w:rPr>
        <w:t>, თავად</w:t>
      </w:r>
      <w:r w:rsidRPr="00084083">
        <w:rPr>
          <w:rFonts w:ascii="Sylfaen" w:hAnsi="Sylfaen"/>
        </w:rPr>
        <w:t xml:space="preserve"> ბენეფიციარი 10%-ს.</w:t>
      </w:r>
    </w:p>
    <w:p w:rsidR="00084083" w:rsidRPr="00084083" w:rsidRDefault="00650F6D" w:rsidP="00C02999">
      <w:pPr>
        <w:spacing w:after="0" w:line="240" w:lineRule="auto"/>
        <w:jc w:val="both"/>
        <w:rPr>
          <w:rFonts w:ascii="Sylfaen" w:eastAsia="Times New Roman" w:hAnsi="Sylfaen"/>
          <w:color w:val="FF0000"/>
          <w:lang w:val="ka-GE" w:eastAsia="ru-RU"/>
        </w:rPr>
      </w:pPr>
      <w:r w:rsidRPr="00670582">
        <w:rPr>
          <w:rFonts w:ascii="Sylfaen" w:eastAsia="Times New Roman" w:hAnsi="Sylfaen" w:cs="Sylfaen"/>
          <w:bCs/>
          <w:i/>
          <w:iCs/>
          <w:u w:val="single"/>
          <w:lang w:val="ka-GE" w:eastAsia="ru-RU"/>
        </w:rPr>
        <w:t>შედეგი</w:t>
      </w:r>
      <w:r w:rsidR="00084083" w:rsidRPr="00670582">
        <w:rPr>
          <w:rFonts w:ascii="Sylfaen" w:eastAsia="Times New Roman" w:hAnsi="Sylfaen"/>
          <w:lang w:eastAsia="ru-RU"/>
        </w:rPr>
        <w:t xml:space="preserve"> </w:t>
      </w:r>
    </w:p>
    <w:p w:rsidR="00084083" w:rsidRPr="00084083" w:rsidRDefault="00650F6D" w:rsidP="00F46C93">
      <w:pPr>
        <w:pStyle w:val="ae"/>
        <w:numPr>
          <w:ilvl w:val="0"/>
          <w:numId w:val="51"/>
        </w:numPr>
        <w:spacing w:after="0" w:line="240" w:lineRule="auto"/>
        <w:ind w:left="426" w:hanging="66"/>
        <w:jc w:val="both"/>
        <w:rPr>
          <w:rFonts w:ascii="Sylfaen" w:hAnsi="Sylfaen"/>
          <w:lang w:val="ka-GE"/>
        </w:rPr>
      </w:pPr>
      <w:r w:rsidRPr="00084083">
        <w:rPr>
          <w:rFonts w:ascii="Sylfaen" w:hAnsi="Sylfaen"/>
        </w:rPr>
        <w:t>მრავალწლიანი ნერგები</w:t>
      </w:r>
      <w:r w:rsidRPr="00084083">
        <w:rPr>
          <w:rFonts w:ascii="Sylfaen" w:hAnsi="Sylfaen" w:cs="Sylfaen"/>
        </w:rPr>
        <w:t>თ</w:t>
      </w:r>
      <w:r w:rsidRPr="00084083">
        <w:rPr>
          <w:rFonts w:ascii="Sylfaen" w:hAnsi="Sylfaen" w:cs="Sylfaen"/>
          <w:lang w:val="ka-GE"/>
        </w:rPr>
        <w:t xml:space="preserve"> </w:t>
      </w:r>
      <w:r w:rsidRPr="00084083">
        <w:rPr>
          <w:rFonts w:ascii="Sylfaen" w:hAnsi="Sylfaen"/>
        </w:rPr>
        <w:t>ბენეფიციარების უზრუნველყოფ</w:t>
      </w:r>
      <w:r w:rsidRPr="00084083">
        <w:rPr>
          <w:rFonts w:ascii="Sylfaen" w:hAnsi="Sylfaen"/>
          <w:lang w:val="ka-GE"/>
        </w:rPr>
        <w:t>ის მიზნით</w:t>
      </w:r>
      <w:r w:rsidRPr="00084083">
        <w:rPr>
          <w:rFonts w:ascii="Sylfaen" w:hAnsi="Sylfaen"/>
        </w:rPr>
        <w:t xml:space="preserve"> </w:t>
      </w:r>
      <w:r w:rsidR="00084083" w:rsidRPr="00084083">
        <w:rPr>
          <w:rFonts w:ascii="Sylfaen" w:hAnsi="Sylfaen"/>
        </w:rPr>
        <w:t xml:space="preserve">შესაბამისმა კომისიამ გამოავლინა 42 გამარჯვებული ბენეფიციარი, </w:t>
      </w:r>
      <w:r w:rsidR="00084083" w:rsidRPr="00084083">
        <w:rPr>
          <w:rFonts w:ascii="Sylfaen" w:hAnsi="Sylfaen"/>
          <w:lang w:val="ka-GE"/>
        </w:rPr>
        <w:t>რომელთაც გადაეცა</w:t>
      </w:r>
      <w:r w:rsidR="00084083" w:rsidRPr="00084083">
        <w:rPr>
          <w:rFonts w:ascii="Sylfaen" w:hAnsi="Sylfaen"/>
        </w:rPr>
        <w:t xml:space="preserve">  მოთხოვნილი ნერგები (კაკალი, ქლიავი და ტყემალი)</w:t>
      </w:r>
      <w:r w:rsidR="00084083" w:rsidRPr="00084083">
        <w:rPr>
          <w:rFonts w:ascii="Sylfaen" w:hAnsi="Sylfaen"/>
          <w:lang w:val="ka-GE"/>
        </w:rPr>
        <w:t>;</w:t>
      </w:r>
    </w:p>
    <w:p w:rsidR="00650F6D" w:rsidRPr="00084083" w:rsidRDefault="00084083" w:rsidP="00F46C93">
      <w:pPr>
        <w:pStyle w:val="ae"/>
        <w:numPr>
          <w:ilvl w:val="0"/>
          <w:numId w:val="51"/>
        </w:numPr>
        <w:spacing w:after="0" w:line="240" w:lineRule="auto"/>
        <w:ind w:left="426" w:hanging="66"/>
        <w:jc w:val="both"/>
        <w:rPr>
          <w:rFonts w:ascii="Sylfaen" w:hAnsi="Sylfaen"/>
          <w:lang w:val="ka-GE"/>
        </w:rPr>
      </w:pPr>
      <w:r w:rsidRPr="00084083">
        <w:rPr>
          <w:rFonts w:ascii="Sylfaen" w:hAnsi="Sylfaen"/>
        </w:rPr>
        <w:t>სახელმწიფო პროგრამაში „დანერგე მომავალი“ თანადაფინანსება</w:t>
      </w:r>
      <w:r>
        <w:rPr>
          <w:rFonts w:ascii="Sylfaen" w:hAnsi="Sylfaen"/>
          <w:lang w:val="ka-GE"/>
        </w:rPr>
        <w:t xml:space="preserve"> გაეწია </w:t>
      </w:r>
      <w:r w:rsidRPr="00084083">
        <w:rPr>
          <w:rFonts w:ascii="Sylfaen" w:hAnsi="Sylfaen"/>
        </w:rPr>
        <w:t xml:space="preserve">აფხაზეთიდან დევნილ </w:t>
      </w:r>
      <w:r>
        <w:rPr>
          <w:rFonts w:ascii="Sylfaen" w:hAnsi="Sylfaen"/>
          <w:lang w:val="ka-GE"/>
        </w:rPr>
        <w:t xml:space="preserve">ერთ </w:t>
      </w:r>
      <w:r w:rsidRPr="00084083">
        <w:rPr>
          <w:rFonts w:ascii="Sylfaen" w:hAnsi="Sylfaen"/>
        </w:rPr>
        <w:t>ბენეფიციარს</w:t>
      </w:r>
      <w:r w:rsidR="006F6165">
        <w:rPr>
          <w:rFonts w:ascii="Sylfaen" w:hAnsi="Sylfaen"/>
          <w:lang w:val="ka-GE"/>
        </w:rPr>
        <w:t xml:space="preserve"> (სააგენტოს მხრიდან დაფინანსდა 2500 ლარით)</w:t>
      </w:r>
      <w:r>
        <w:rPr>
          <w:rFonts w:ascii="Sylfaen" w:hAnsi="Sylfaen"/>
          <w:lang w:val="ka-GE"/>
        </w:rPr>
        <w:t>;</w:t>
      </w:r>
    </w:p>
    <w:p w:rsidR="00650F6D" w:rsidRPr="00670582" w:rsidRDefault="00650F6D" w:rsidP="00F46C93">
      <w:pPr>
        <w:numPr>
          <w:ilvl w:val="0"/>
          <w:numId w:val="11"/>
        </w:numPr>
        <w:spacing w:after="0" w:line="240" w:lineRule="auto"/>
        <w:ind w:left="567" w:hanging="283"/>
        <w:jc w:val="both"/>
        <w:rPr>
          <w:rFonts w:ascii="Sylfaen" w:hAnsi="Sylfaen"/>
          <w:b/>
          <w:u w:val="single"/>
          <w:lang w:val="ka-GE"/>
        </w:rPr>
      </w:pPr>
      <w:r w:rsidRPr="00670582">
        <w:rPr>
          <w:rFonts w:ascii="Sylfaen" w:hAnsi="Sylfaen"/>
          <w:b/>
          <w:u w:val="single"/>
        </w:rPr>
        <w:t>„დევნილ</w:t>
      </w:r>
      <w:r w:rsidRPr="00670582">
        <w:rPr>
          <w:rFonts w:ascii="Sylfaen" w:hAnsi="Sylfaen"/>
          <w:b/>
          <w:u w:val="single"/>
          <w:lang w:val="ka-GE"/>
        </w:rPr>
        <w:t>ი</w:t>
      </w:r>
      <w:r w:rsidRPr="00670582">
        <w:rPr>
          <w:rFonts w:ascii="Sylfaen" w:hAnsi="Sylfaen"/>
          <w:b/>
          <w:u w:val="single"/>
        </w:rPr>
        <w:t xml:space="preserve"> მეფუტკრეების საქმიანობის გაძლიერება“</w:t>
      </w:r>
    </w:p>
    <w:p w:rsidR="00650F6D" w:rsidRPr="00C83968" w:rsidRDefault="00670582" w:rsidP="00C02999">
      <w:pPr>
        <w:spacing w:after="0" w:line="240" w:lineRule="auto"/>
        <w:ind w:firstLine="284"/>
        <w:jc w:val="both"/>
        <w:rPr>
          <w:rFonts w:ascii="Sylfaen" w:eastAsia="Times New Roman" w:hAnsi="Sylfaen"/>
          <w:bCs/>
          <w:lang w:val="ka-GE" w:eastAsia="ru-RU"/>
        </w:rPr>
      </w:pPr>
      <w:r w:rsidRPr="00C83968">
        <w:rPr>
          <w:rFonts w:ascii="Sylfaen" w:eastAsia="Times New Roman" w:hAnsi="Sylfaen"/>
          <w:bCs/>
          <w:lang w:val="ka-GE" w:eastAsia="ru-RU"/>
        </w:rPr>
        <w:t>წლიური</w:t>
      </w:r>
      <w:r w:rsidR="00650F6D" w:rsidRPr="00C83968">
        <w:rPr>
          <w:rFonts w:ascii="Sylfaen" w:eastAsia="Times New Roman" w:hAnsi="Sylfaen"/>
          <w:bCs/>
          <w:lang w:val="ka-GE" w:eastAsia="ru-RU"/>
        </w:rPr>
        <w:t xml:space="preserve"> დაზუსტებული ბიუჯეტი - </w:t>
      </w:r>
      <w:r w:rsidR="00C83968" w:rsidRPr="00C83968">
        <w:rPr>
          <w:rFonts w:ascii="Sylfaen" w:eastAsia="Times New Roman" w:hAnsi="Sylfaen"/>
          <w:bCs/>
          <w:lang w:val="ka-GE" w:eastAsia="ru-RU"/>
        </w:rPr>
        <w:t>65 000</w:t>
      </w:r>
      <w:r w:rsidR="00650F6D" w:rsidRPr="00C83968">
        <w:rPr>
          <w:rFonts w:ascii="Sylfaen" w:eastAsia="Times New Roman" w:hAnsi="Sylfaen"/>
          <w:bCs/>
          <w:lang w:val="ka-GE" w:eastAsia="ru-RU"/>
        </w:rPr>
        <w:t xml:space="preserve"> ლარი, ფაქტიური შესრულება - </w:t>
      </w:r>
      <w:r w:rsidR="00C83968" w:rsidRPr="00C83968">
        <w:rPr>
          <w:rFonts w:ascii="Sylfaen" w:eastAsia="Times New Roman" w:hAnsi="Sylfaen"/>
          <w:bCs/>
          <w:lang w:val="ka-GE" w:eastAsia="ru-RU"/>
        </w:rPr>
        <w:t>65 000</w:t>
      </w:r>
      <w:r w:rsidR="00650F6D" w:rsidRPr="00C83968">
        <w:rPr>
          <w:rFonts w:ascii="Sylfaen" w:eastAsia="Times New Roman" w:hAnsi="Sylfaen"/>
          <w:bCs/>
          <w:lang w:val="ka-GE" w:eastAsia="ru-RU"/>
        </w:rPr>
        <w:t xml:space="preserve"> ლარი (100%). </w:t>
      </w:r>
    </w:p>
    <w:p w:rsidR="00650F6D" w:rsidRPr="002C749F" w:rsidRDefault="00650F6D" w:rsidP="00C02999">
      <w:pPr>
        <w:spacing w:after="0" w:line="240" w:lineRule="auto"/>
        <w:jc w:val="both"/>
        <w:rPr>
          <w:rFonts w:ascii="Sylfaen" w:hAnsi="Sylfaen"/>
          <w:spacing w:val="20"/>
          <w:lang w:val="ka-GE"/>
        </w:rPr>
      </w:pPr>
      <w:r w:rsidRPr="00670582">
        <w:rPr>
          <w:rFonts w:ascii="Sylfaen" w:eastAsia="Times New Roman" w:hAnsi="Sylfaen" w:cs="Sylfaen"/>
          <w:bCs/>
          <w:i/>
          <w:iCs/>
          <w:u w:val="single"/>
          <w:lang w:eastAsia="ru-RU"/>
        </w:rPr>
        <w:t>მიზანი</w:t>
      </w:r>
      <w:r w:rsidRPr="00670582">
        <w:rPr>
          <w:rFonts w:ascii="Sylfaen" w:eastAsia="Times New Roman" w:hAnsi="Sylfaen"/>
          <w:lang w:eastAsia="ru-RU"/>
        </w:rPr>
        <w:t xml:space="preserve"> - </w:t>
      </w:r>
      <w:r w:rsidRPr="00670582">
        <w:rPr>
          <w:rFonts w:ascii="Sylfaen" w:hAnsi="Sylfaen" w:cs="Sylfaen"/>
          <w:sz w:val="23"/>
          <w:szCs w:val="23"/>
          <w:shd w:val="clear" w:color="auto" w:fill="FFFFFF"/>
        </w:rPr>
        <w:t>მეფუტკრეობის</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დარგში</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დასაქმებული</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და</w:t>
      </w:r>
      <w:r w:rsidRPr="00670582">
        <w:rPr>
          <w:rFonts w:ascii="Sylfaen" w:hAnsi="Sylfaen" w:cs="Segoe UI Historic"/>
          <w:sz w:val="23"/>
          <w:szCs w:val="23"/>
          <w:shd w:val="clear" w:color="auto" w:fill="FFFFFF"/>
        </w:rPr>
        <w:t>/</w:t>
      </w:r>
      <w:r w:rsidRPr="00670582">
        <w:rPr>
          <w:rFonts w:ascii="Sylfaen" w:hAnsi="Sylfaen" w:cs="Sylfaen"/>
          <w:sz w:val="23"/>
          <w:szCs w:val="23"/>
          <w:shd w:val="clear" w:color="auto" w:fill="FFFFFF"/>
        </w:rPr>
        <w:t>ან</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ამ</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დარგით</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დაინტერესებული</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აფხაზეთიდან</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დევნილთა</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მხარდაჭერა</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შესაბამისი</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აღჭურვილობითა</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სკებით</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და</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ამანათნაყრებით</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უზრუნველყოფის</w:t>
      </w:r>
      <w:r w:rsidRPr="00670582">
        <w:rPr>
          <w:rFonts w:ascii="Sylfaen" w:hAnsi="Sylfaen" w:cs="Segoe UI Historic"/>
          <w:sz w:val="23"/>
          <w:szCs w:val="23"/>
          <w:shd w:val="clear" w:color="auto" w:fill="FFFFFF"/>
        </w:rPr>
        <w:t xml:space="preserve"> </w:t>
      </w:r>
      <w:r w:rsidRPr="00670582">
        <w:rPr>
          <w:rFonts w:ascii="Sylfaen" w:hAnsi="Sylfaen" w:cs="Sylfaen"/>
          <w:sz w:val="23"/>
          <w:szCs w:val="23"/>
          <w:shd w:val="clear" w:color="auto" w:fill="FFFFFF"/>
        </w:rPr>
        <w:t>გზით</w:t>
      </w:r>
      <w:r w:rsidR="002C749F">
        <w:rPr>
          <w:rFonts w:ascii="Sylfaen" w:hAnsi="Sylfaen" w:cs="Sylfaen"/>
          <w:sz w:val="23"/>
          <w:szCs w:val="23"/>
          <w:shd w:val="clear" w:color="auto" w:fill="FFFFFF"/>
          <w:lang w:val="ka-GE"/>
        </w:rPr>
        <w:t>.</w:t>
      </w:r>
    </w:p>
    <w:p w:rsidR="00670582" w:rsidRPr="00670582" w:rsidRDefault="00650F6D" w:rsidP="00C02999">
      <w:pPr>
        <w:spacing w:after="0" w:line="240" w:lineRule="auto"/>
        <w:jc w:val="both"/>
        <w:rPr>
          <w:rFonts w:ascii="Sylfaen" w:eastAsia="Times New Roman" w:hAnsi="Sylfaen"/>
          <w:lang w:val="ka-GE" w:eastAsia="ru-RU"/>
        </w:rPr>
      </w:pPr>
      <w:r w:rsidRPr="00670582">
        <w:rPr>
          <w:rFonts w:ascii="Sylfaen" w:eastAsia="Times New Roman" w:hAnsi="Sylfaen" w:cs="Sylfaen"/>
          <w:bCs/>
          <w:i/>
          <w:iCs/>
          <w:u w:val="single"/>
          <w:lang w:val="ka-GE" w:eastAsia="ru-RU"/>
        </w:rPr>
        <w:t>შედეგი</w:t>
      </w:r>
      <w:r w:rsidR="00670582" w:rsidRPr="00670582">
        <w:rPr>
          <w:rFonts w:ascii="Sylfaen" w:eastAsia="Times New Roman" w:hAnsi="Sylfaen"/>
          <w:lang w:eastAsia="ru-RU"/>
        </w:rPr>
        <w:t xml:space="preserve"> </w:t>
      </w:r>
    </w:p>
    <w:p w:rsidR="00341FB7" w:rsidRPr="00341FB7" w:rsidRDefault="00650F6D" w:rsidP="00F46C93">
      <w:pPr>
        <w:pStyle w:val="ae"/>
        <w:numPr>
          <w:ilvl w:val="0"/>
          <w:numId w:val="52"/>
        </w:numPr>
        <w:spacing w:after="0" w:line="240" w:lineRule="auto"/>
        <w:ind w:left="426" w:hanging="66"/>
        <w:jc w:val="both"/>
        <w:rPr>
          <w:rFonts w:ascii="Sylfaen" w:eastAsia="Times New Roman" w:hAnsi="Sylfaen"/>
          <w:lang w:val="ka-GE" w:eastAsia="ru-RU"/>
        </w:rPr>
      </w:pPr>
      <w:r w:rsidRPr="00670582">
        <w:rPr>
          <w:rFonts w:ascii="Sylfaen" w:hAnsi="Sylfaen"/>
        </w:rPr>
        <w:t xml:space="preserve">განხორციელდა ტენდერი </w:t>
      </w:r>
      <w:r w:rsidRPr="00670582">
        <w:rPr>
          <w:rFonts w:ascii="Sylfaen" w:hAnsi="Sylfaen"/>
          <w:lang w:val="ka-GE"/>
        </w:rPr>
        <w:t>,,</w:t>
      </w:r>
      <w:r w:rsidRPr="00670582">
        <w:rPr>
          <w:rFonts w:ascii="Sylfaen" w:hAnsi="Sylfaen"/>
        </w:rPr>
        <w:t>თურქეთის თანამშრომლობისა და კოორდინაციის სააგენტოს”/TIKA-ს მიერ</w:t>
      </w:r>
      <w:r w:rsidRPr="00670582">
        <w:rPr>
          <w:rFonts w:ascii="Sylfaen" w:hAnsi="Sylfaen"/>
          <w:lang w:val="ka-GE"/>
        </w:rPr>
        <w:t xml:space="preserve"> </w:t>
      </w:r>
      <w:r w:rsidRPr="00670582">
        <w:rPr>
          <w:rFonts w:ascii="Sylfaen" w:hAnsi="Sylfaen"/>
        </w:rPr>
        <w:t>უსასყიდლოდ გადმოცემულ</w:t>
      </w:r>
      <w:r w:rsidRPr="00670582">
        <w:rPr>
          <w:rFonts w:ascii="Sylfaen" w:hAnsi="Sylfaen"/>
          <w:lang w:val="ka-GE"/>
        </w:rPr>
        <w:t xml:space="preserve">ი </w:t>
      </w:r>
      <w:r w:rsidRPr="00670582">
        <w:rPr>
          <w:rFonts w:ascii="Sylfaen" w:hAnsi="Sylfaen"/>
        </w:rPr>
        <w:t>370 სკ</w:t>
      </w:r>
      <w:r w:rsidR="00667B8D">
        <w:rPr>
          <w:rFonts w:ascii="Sylfaen" w:hAnsi="Sylfaen"/>
          <w:lang w:val="ka-GE"/>
        </w:rPr>
        <w:t>ი</w:t>
      </w:r>
      <w:r w:rsidRPr="00670582">
        <w:rPr>
          <w:rFonts w:ascii="Sylfaen" w:hAnsi="Sylfaen"/>
        </w:rPr>
        <w:t>სთვის ფუტკრის ბიოლოგიური ამანათნაყარის შეძენასთან დაკავშირებით</w:t>
      </w:r>
      <w:r w:rsidR="00670582">
        <w:rPr>
          <w:rFonts w:ascii="Sylfaen" w:hAnsi="Sylfaen"/>
          <w:lang w:val="ka-GE"/>
        </w:rPr>
        <w:t>,</w:t>
      </w:r>
      <w:r w:rsidR="00670582" w:rsidRPr="00670582">
        <w:rPr>
          <w:rFonts w:ascii="Sylfaen" w:hAnsi="Sylfaen"/>
          <w:lang w:val="ka-GE"/>
        </w:rPr>
        <w:t xml:space="preserve"> </w:t>
      </w:r>
      <w:r w:rsidRPr="00670582">
        <w:rPr>
          <w:rFonts w:ascii="Sylfaen" w:hAnsi="Sylfaen"/>
        </w:rPr>
        <w:t>რომელშიც გაიმარჯვა „საქართველოს მეფუტკრეთა ალიანსის“ ხელმძღვანელმა</w:t>
      </w:r>
      <w:r w:rsidR="00670582" w:rsidRPr="00670582">
        <w:rPr>
          <w:rFonts w:ascii="Sylfaen" w:hAnsi="Sylfaen"/>
          <w:lang w:val="ka-GE"/>
        </w:rPr>
        <w:t>;</w:t>
      </w:r>
    </w:p>
    <w:p w:rsidR="00650F6D" w:rsidRPr="00341FB7" w:rsidRDefault="00670582" w:rsidP="00F46C93">
      <w:pPr>
        <w:pStyle w:val="ae"/>
        <w:numPr>
          <w:ilvl w:val="0"/>
          <w:numId w:val="52"/>
        </w:numPr>
        <w:spacing w:after="0" w:line="240" w:lineRule="auto"/>
        <w:ind w:left="426" w:hanging="66"/>
        <w:jc w:val="both"/>
        <w:rPr>
          <w:rFonts w:ascii="Sylfaen" w:eastAsia="Times New Roman" w:hAnsi="Sylfaen"/>
          <w:lang w:val="ka-GE" w:eastAsia="ru-RU"/>
        </w:rPr>
      </w:pPr>
      <w:r w:rsidRPr="00341FB7">
        <w:rPr>
          <w:rFonts w:ascii="Sylfaen" w:hAnsi="Sylfaen"/>
        </w:rPr>
        <w:t>შემუშავებული კრიტერიუმების მიხედვით, სააგენტოში არსებულმა შესაბამისმა კომისიამ 100 აპლიკანტიდან გამოავლინა 58 გამარჯვებული ბენეფიციარი</w:t>
      </w:r>
      <w:r w:rsidRPr="00341FB7">
        <w:rPr>
          <w:rFonts w:ascii="Sylfaen" w:hAnsi="Sylfaen"/>
          <w:lang w:val="ka-GE"/>
        </w:rPr>
        <w:t xml:space="preserve">, რომლებიც </w:t>
      </w:r>
      <w:r w:rsidRPr="00341FB7">
        <w:rPr>
          <w:rFonts w:ascii="Sylfaen" w:hAnsi="Sylfaen"/>
        </w:rPr>
        <w:t>უზრუნველყოფილ იქნ</w:t>
      </w:r>
      <w:r w:rsidRPr="00341FB7">
        <w:rPr>
          <w:rFonts w:ascii="Sylfaen" w:hAnsi="Sylfaen"/>
          <w:lang w:val="ka-GE"/>
        </w:rPr>
        <w:t>ენ</w:t>
      </w:r>
      <w:r w:rsidRPr="00341FB7">
        <w:rPr>
          <w:rFonts w:ascii="Sylfaen" w:hAnsi="Sylfaen"/>
        </w:rPr>
        <w:t xml:space="preserve"> ამანათნაყარით დაკომპლექტებული შესაბამისი რაოდენების სკათ</w:t>
      </w:r>
      <w:r w:rsidRPr="00341FB7">
        <w:rPr>
          <w:rFonts w:ascii="Sylfaen" w:hAnsi="Sylfaen" w:cs="Sylfaen"/>
        </w:rPr>
        <w:t>ი</w:t>
      </w:r>
      <w:r w:rsidRPr="00341FB7">
        <w:rPr>
          <w:rFonts w:ascii="Sylfaen" w:hAnsi="Sylfaen" w:cs="Sylfaen"/>
          <w:lang w:val="ka-GE"/>
        </w:rPr>
        <w:t xml:space="preserve">. </w:t>
      </w:r>
      <w:r w:rsidR="00650F6D" w:rsidRPr="00341FB7">
        <w:rPr>
          <w:rFonts w:ascii="Sylfaen" w:hAnsi="Sylfaen"/>
        </w:rPr>
        <w:t>გაფორმდა შესაბამისი მიღება-ჩაბარების აქტები და ასევე სათანადო ხელშეკრულება, რომელიც ითვალისწინებს კონტროლისა და მონიტორინგის მექანიზმებ</w:t>
      </w:r>
      <w:r w:rsidR="00650F6D" w:rsidRPr="00341FB7">
        <w:rPr>
          <w:rFonts w:ascii="Sylfaen" w:hAnsi="Sylfaen" w:cs="Sylfaen"/>
        </w:rPr>
        <w:t>ს</w:t>
      </w:r>
      <w:r w:rsidR="00650F6D" w:rsidRPr="00341FB7">
        <w:rPr>
          <w:rFonts w:ascii="Sylfaen" w:hAnsi="Sylfaen" w:cs="Sylfaen"/>
          <w:lang w:val="ka-GE"/>
        </w:rPr>
        <w:t xml:space="preserve">. გამარჯვებულ ბენეფიციარებს </w:t>
      </w:r>
      <w:r w:rsidR="00650F6D" w:rsidRPr="00341FB7">
        <w:rPr>
          <w:rFonts w:ascii="Sylfaen" w:hAnsi="Sylfaen"/>
        </w:rPr>
        <w:t>ჩაუტარ</w:t>
      </w:r>
      <w:r w:rsidR="00667B8D">
        <w:rPr>
          <w:rFonts w:ascii="Sylfaen" w:hAnsi="Sylfaen"/>
          <w:lang w:val="ka-GE"/>
        </w:rPr>
        <w:t>დათ</w:t>
      </w:r>
      <w:r w:rsidR="00650F6D" w:rsidRPr="00341FB7">
        <w:rPr>
          <w:rFonts w:ascii="Sylfaen" w:hAnsi="Sylfaen"/>
        </w:rPr>
        <w:t xml:space="preserve"> </w:t>
      </w:r>
      <w:r w:rsidRPr="00341FB7">
        <w:rPr>
          <w:rFonts w:ascii="Sylfaen" w:hAnsi="Sylfaen"/>
        </w:rPr>
        <w:t>ტრე</w:t>
      </w:r>
      <w:r w:rsidR="00650F6D" w:rsidRPr="00341FB7">
        <w:rPr>
          <w:rFonts w:ascii="Sylfaen" w:hAnsi="Sylfaen"/>
        </w:rPr>
        <w:t>ნინგი მეფუტკრეობის სპეციფიკურ საკითხებთან დაკავშირები</w:t>
      </w:r>
      <w:r w:rsidR="00650F6D" w:rsidRPr="00341FB7">
        <w:rPr>
          <w:rFonts w:ascii="Sylfaen" w:hAnsi="Sylfaen" w:cs="Sylfaen"/>
        </w:rPr>
        <w:t>თ</w:t>
      </w:r>
      <w:r w:rsidR="00650F6D" w:rsidRPr="00341FB7">
        <w:rPr>
          <w:rFonts w:ascii="Sylfaen" w:hAnsi="Sylfaen" w:cs="Sylfaen"/>
          <w:lang w:val="ka-GE"/>
        </w:rPr>
        <w:t>.</w:t>
      </w:r>
    </w:p>
    <w:p w:rsidR="00670582" w:rsidRDefault="00670582" w:rsidP="00670582">
      <w:pPr>
        <w:spacing w:after="0" w:line="240" w:lineRule="auto"/>
        <w:ind w:firstLine="284"/>
        <w:jc w:val="both"/>
        <w:rPr>
          <w:rFonts w:ascii="Sylfaen" w:hAnsi="Sylfaen"/>
          <w:lang w:val="ka-GE"/>
        </w:rPr>
      </w:pPr>
      <w:r w:rsidRPr="002B16FB">
        <w:rPr>
          <w:rFonts w:ascii="Sylfaen" w:hAnsi="Sylfaen"/>
        </w:rPr>
        <w:lastRenderedPageBreak/>
        <w:t xml:space="preserve">ჩატარებული მონიტორინგის შედეგად </w:t>
      </w:r>
      <w:r w:rsidRPr="002B16FB">
        <w:rPr>
          <w:rFonts w:ascii="Sylfaen" w:hAnsi="Sylfaen"/>
          <w:lang w:val="ka-GE"/>
        </w:rPr>
        <w:t>გ</w:t>
      </w:r>
      <w:r w:rsidRPr="002B16FB">
        <w:rPr>
          <w:rFonts w:ascii="Sylfaen" w:hAnsi="Sylfaen"/>
        </w:rPr>
        <w:t xml:space="preserve">ამარჯვებულ ბენეფიციარებს შორის გამოვლენილი 21 ყველაზე წარმატებული ბენეფიციარი დამატებით უზრუნველყოფილ იქნა მეფუტკრეობის სპეციფიკური ინვენტარით, რომელიც თავის მხრივ ასევე უსასყიდლოდ </w:t>
      </w:r>
      <w:r w:rsidRPr="002B16FB">
        <w:rPr>
          <w:rFonts w:ascii="Sylfaen" w:hAnsi="Sylfaen"/>
          <w:lang w:val="ka-GE"/>
        </w:rPr>
        <w:t>იქნა გადმოცემული</w:t>
      </w:r>
      <w:r w:rsidRPr="002B16FB">
        <w:rPr>
          <w:rFonts w:ascii="Sylfaen" w:hAnsi="Sylfaen"/>
        </w:rPr>
        <w:t xml:space="preserve"> TIKA-</w:t>
      </w:r>
      <w:r w:rsidRPr="002B16FB">
        <w:rPr>
          <w:rFonts w:ascii="Sylfaen" w:hAnsi="Sylfaen"/>
          <w:lang w:val="ka-GE"/>
        </w:rPr>
        <w:t>ს მიერ.</w:t>
      </w:r>
    </w:p>
    <w:p w:rsidR="002B16FB" w:rsidRPr="002B16FB" w:rsidRDefault="002B16FB" w:rsidP="00670582">
      <w:pPr>
        <w:spacing w:after="0" w:line="240" w:lineRule="auto"/>
        <w:ind w:firstLine="284"/>
        <w:jc w:val="both"/>
        <w:rPr>
          <w:rFonts w:ascii="Sylfaen" w:hAnsi="Sylfaen"/>
          <w:lang w:val="ka-GE"/>
        </w:rPr>
      </w:pPr>
      <w:r w:rsidRPr="002B16FB">
        <w:rPr>
          <w:rFonts w:ascii="Sylfaen" w:hAnsi="Sylfaen"/>
          <w:lang w:val="ka-GE"/>
        </w:rPr>
        <w:t>სააგენტომ ჩაატარა</w:t>
      </w:r>
      <w:r w:rsidRPr="002B16FB">
        <w:rPr>
          <w:rFonts w:ascii="Sylfaen" w:hAnsi="Sylfaen"/>
        </w:rPr>
        <w:t xml:space="preserve"> 2021 წლის</w:t>
      </w:r>
      <w:r w:rsidRPr="002B16FB">
        <w:rPr>
          <w:rFonts w:ascii="Sylfaen" w:hAnsi="Sylfaen"/>
          <w:lang w:val="ka-GE"/>
        </w:rPr>
        <w:t xml:space="preserve"> ბოლოს განხორციელებული </w:t>
      </w:r>
      <w:r w:rsidRPr="002B16FB">
        <w:rPr>
          <w:rFonts w:ascii="Sylfaen" w:hAnsi="Sylfaen"/>
        </w:rPr>
        <w:t>პროგრამებ</w:t>
      </w:r>
      <w:r w:rsidRPr="002B16FB">
        <w:rPr>
          <w:rFonts w:ascii="Sylfaen" w:hAnsi="Sylfaen"/>
          <w:lang w:val="ka-GE"/>
        </w:rPr>
        <w:t>ში/</w:t>
      </w:r>
      <w:r w:rsidRPr="002B16FB">
        <w:rPr>
          <w:rFonts w:ascii="Sylfaen" w:hAnsi="Sylfaen"/>
        </w:rPr>
        <w:t>ქვეპროგრამებ</w:t>
      </w:r>
      <w:r w:rsidRPr="002B16FB">
        <w:rPr>
          <w:rFonts w:ascii="Sylfaen" w:hAnsi="Sylfaen"/>
          <w:lang w:val="ka-GE"/>
        </w:rPr>
        <w:t>ში</w:t>
      </w:r>
      <w:r w:rsidRPr="002B16FB">
        <w:rPr>
          <w:rFonts w:ascii="Sylfaen" w:hAnsi="Sylfaen"/>
        </w:rPr>
        <w:t xml:space="preserve">  გამარჯვებული ბენეფიციარების მონიტორინგი, კერძოდ: </w:t>
      </w:r>
    </w:p>
    <w:p w:rsidR="002B16FB" w:rsidRPr="002B16FB" w:rsidRDefault="00BE22B8" w:rsidP="00F46C93">
      <w:pPr>
        <w:pStyle w:val="ae"/>
        <w:numPr>
          <w:ilvl w:val="0"/>
          <w:numId w:val="24"/>
        </w:numPr>
        <w:spacing w:after="0" w:line="240" w:lineRule="auto"/>
        <w:ind w:left="426" w:hanging="66"/>
        <w:jc w:val="both"/>
        <w:rPr>
          <w:rFonts w:ascii="Sylfaen" w:hAnsi="Sylfaen"/>
          <w:color w:val="FF0000"/>
          <w:lang w:val="ka-GE"/>
        </w:rPr>
      </w:pPr>
      <w:r>
        <w:rPr>
          <w:rFonts w:ascii="Sylfaen" w:hAnsi="Sylfaen"/>
          <w:lang w:val="ka-GE"/>
        </w:rPr>
        <w:t>,,</w:t>
      </w:r>
      <w:r w:rsidR="002B16FB" w:rsidRPr="002B16FB">
        <w:rPr>
          <w:rFonts w:ascii="Sylfaen" w:hAnsi="Sylfaen"/>
        </w:rPr>
        <w:t>დევნილების ეკონომიკური ინიციატივების მხარდაჭერა"</w:t>
      </w:r>
      <w:r w:rsidR="002B16FB" w:rsidRPr="002B16FB">
        <w:rPr>
          <w:rFonts w:ascii="Sylfaen" w:hAnsi="Sylfaen"/>
          <w:lang w:val="ka-GE"/>
        </w:rPr>
        <w:t xml:space="preserve"> </w:t>
      </w:r>
      <w:r w:rsidR="002B16FB" w:rsidRPr="002B16FB">
        <w:rPr>
          <w:rFonts w:ascii="Sylfaen" w:hAnsi="Sylfaen"/>
        </w:rPr>
        <w:t>– 16 გამარჯვებული ბენეფიციარი</w:t>
      </w:r>
      <w:r w:rsidR="002B16FB" w:rsidRPr="002B16FB">
        <w:rPr>
          <w:rFonts w:ascii="Sylfaen" w:hAnsi="Sylfaen"/>
          <w:lang w:val="ka-GE"/>
        </w:rPr>
        <w:t>;</w:t>
      </w:r>
    </w:p>
    <w:p w:rsidR="002B16FB" w:rsidRPr="002B16FB" w:rsidRDefault="00BE22B8" w:rsidP="00F46C93">
      <w:pPr>
        <w:pStyle w:val="ae"/>
        <w:numPr>
          <w:ilvl w:val="0"/>
          <w:numId w:val="24"/>
        </w:numPr>
        <w:spacing w:after="0" w:line="240" w:lineRule="auto"/>
        <w:ind w:left="426" w:hanging="66"/>
        <w:jc w:val="both"/>
        <w:rPr>
          <w:rFonts w:ascii="Sylfaen" w:hAnsi="Sylfaen"/>
          <w:color w:val="FF0000"/>
          <w:lang w:val="ka-GE"/>
        </w:rPr>
      </w:pPr>
      <w:r>
        <w:rPr>
          <w:rFonts w:ascii="Sylfaen" w:hAnsi="Sylfaen"/>
          <w:lang w:val="ka-GE"/>
        </w:rPr>
        <w:t>,,</w:t>
      </w:r>
      <w:r w:rsidR="002B16FB" w:rsidRPr="002B16FB">
        <w:rPr>
          <w:rFonts w:ascii="Sylfaen" w:hAnsi="Sylfaen"/>
        </w:rPr>
        <w:t>დევნილების კოლექტიურ ცენტრებში დასაქმების ხელშემწყობი ღონისძიებების გატარება"</w:t>
      </w:r>
      <w:r w:rsidR="002B16FB" w:rsidRPr="002B16FB">
        <w:rPr>
          <w:rFonts w:ascii="Sylfaen" w:hAnsi="Sylfaen"/>
          <w:lang w:val="ka-GE"/>
        </w:rPr>
        <w:t xml:space="preserve"> </w:t>
      </w:r>
      <w:r w:rsidR="002B16FB" w:rsidRPr="002B16FB">
        <w:rPr>
          <w:rFonts w:ascii="Sylfaen" w:hAnsi="Sylfaen"/>
        </w:rPr>
        <w:t>– 8 გამარჯვებული ბენეფიციარი</w:t>
      </w:r>
      <w:r w:rsidR="002B16FB" w:rsidRPr="002B16FB">
        <w:rPr>
          <w:rFonts w:ascii="Sylfaen" w:hAnsi="Sylfaen"/>
          <w:lang w:val="ka-GE"/>
        </w:rPr>
        <w:t>;</w:t>
      </w:r>
    </w:p>
    <w:p w:rsidR="002B16FB" w:rsidRPr="002B16FB" w:rsidRDefault="002B16FB" w:rsidP="00F46C93">
      <w:pPr>
        <w:pStyle w:val="ae"/>
        <w:numPr>
          <w:ilvl w:val="0"/>
          <w:numId w:val="24"/>
        </w:numPr>
        <w:spacing w:after="0" w:line="240" w:lineRule="auto"/>
        <w:ind w:left="426" w:hanging="66"/>
        <w:jc w:val="both"/>
        <w:rPr>
          <w:rFonts w:ascii="Sylfaen" w:hAnsi="Sylfaen"/>
          <w:color w:val="FF0000"/>
          <w:lang w:val="ka-GE"/>
        </w:rPr>
      </w:pPr>
      <w:r w:rsidRPr="002B16FB">
        <w:rPr>
          <w:rFonts w:ascii="Sylfaen" w:hAnsi="Sylfaen"/>
        </w:rPr>
        <w:t>„მდ.ენგურის ე.წ. გამყოფი ხაზის ორივე მხარეზე მცხოვრებ დევნილ ფერმერთა შემოსავლების ზრდის პროგრამა"</w:t>
      </w:r>
      <w:r w:rsidRPr="002B16FB">
        <w:rPr>
          <w:rFonts w:ascii="Sylfaen" w:hAnsi="Sylfaen"/>
          <w:lang w:val="ka-GE"/>
        </w:rPr>
        <w:t xml:space="preserve"> </w:t>
      </w:r>
      <w:r w:rsidRPr="002B16FB">
        <w:rPr>
          <w:rFonts w:ascii="Sylfaen" w:hAnsi="Sylfaen"/>
        </w:rPr>
        <w:t>– 22 გამარჯვებული ბენეფიციარი.</w:t>
      </w:r>
    </w:p>
    <w:p w:rsidR="002B16FB" w:rsidRPr="002B16FB" w:rsidRDefault="002B16FB" w:rsidP="005900A0">
      <w:pPr>
        <w:pStyle w:val="ae"/>
        <w:spacing w:after="0" w:line="240" w:lineRule="auto"/>
        <w:ind w:left="0" w:firstLine="360"/>
        <w:jc w:val="both"/>
        <w:rPr>
          <w:rFonts w:ascii="Sylfaen" w:hAnsi="Sylfaen"/>
          <w:color w:val="FF0000"/>
          <w:lang w:val="ka-GE"/>
        </w:rPr>
      </w:pPr>
      <w:r w:rsidRPr="002B16FB">
        <w:rPr>
          <w:rFonts w:ascii="Sylfaen" w:hAnsi="Sylfaen"/>
        </w:rPr>
        <w:t>მონიტორინგის შედეგები</w:t>
      </w:r>
      <w:r w:rsidRPr="002B16FB">
        <w:rPr>
          <w:rFonts w:ascii="Sylfaen" w:hAnsi="Sylfaen"/>
          <w:lang w:val="ka-GE"/>
        </w:rPr>
        <w:t xml:space="preserve">ს მიხედვით, </w:t>
      </w:r>
      <w:r w:rsidRPr="002B16FB">
        <w:rPr>
          <w:rFonts w:ascii="Sylfaen" w:hAnsi="Sylfaen"/>
        </w:rPr>
        <w:t>პროგრამებში გამარჯვებული ბენეფიციარები მიზნობრივად, წარმატებით, ეფექტიანად და პროდუქტიულად იყენებენ მათზე გადაცემულ მატერიალურ-ტექნიკურ აქტივებსა და აღჭურვილობას, რის შედეგად ვითარდება და ძლიერდება მათი ეკონომიკური საქმიანობა და</w:t>
      </w:r>
      <w:r w:rsidRPr="002B16FB">
        <w:rPr>
          <w:rFonts w:ascii="Sylfaen" w:hAnsi="Sylfaen"/>
          <w:lang w:val="ka-GE"/>
        </w:rPr>
        <w:t>,</w:t>
      </w:r>
      <w:r w:rsidRPr="002B16FB">
        <w:rPr>
          <w:rFonts w:ascii="Sylfaen" w:hAnsi="Sylfaen"/>
        </w:rPr>
        <w:t xml:space="preserve"> შესაბამისად</w:t>
      </w:r>
      <w:r w:rsidRPr="002B16FB">
        <w:rPr>
          <w:rFonts w:ascii="Sylfaen" w:hAnsi="Sylfaen"/>
          <w:lang w:val="ka-GE"/>
        </w:rPr>
        <w:t>,</w:t>
      </w:r>
      <w:r w:rsidRPr="002B16FB">
        <w:rPr>
          <w:rFonts w:ascii="Sylfaen" w:hAnsi="Sylfaen"/>
        </w:rPr>
        <w:t xml:space="preserve"> უმჯობესდება ეკონომიკური მდგომარეობა. ყოველივე ეს ადასტურებს</w:t>
      </w:r>
      <w:r w:rsidRPr="002B16FB">
        <w:rPr>
          <w:rFonts w:ascii="Sylfaen" w:hAnsi="Sylfaen"/>
          <w:lang w:val="ka-GE"/>
        </w:rPr>
        <w:t xml:space="preserve"> აღნიშნული</w:t>
      </w:r>
      <w:r w:rsidRPr="002B16FB">
        <w:rPr>
          <w:rFonts w:ascii="Sylfaen" w:hAnsi="Sylfaen"/>
        </w:rPr>
        <w:t xml:space="preserve"> პროგრამების შემდგომი განვითარებისა და მხარდაჭერის მნიშვნელობასა და აუცილებლობა</w:t>
      </w:r>
      <w:r w:rsidRPr="002B16FB">
        <w:rPr>
          <w:rFonts w:ascii="Sylfaen" w:hAnsi="Sylfaen" w:cs="Sylfaen"/>
        </w:rPr>
        <w:t>ს</w:t>
      </w:r>
      <w:r w:rsidRPr="002B16FB">
        <w:rPr>
          <w:rFonts w:ascii="Sylfaen" w:hAnsi="Sylfaen" w:cs="Sylfaen"/>
          <w:lang w:val="ka-GE"/>
        </w:rPr>
        <w:t>.</w:t>
      </w:r>
    </w:p>
    <w:p w:rsidR="00650F6D" w:rsidRPr="001C0EE8" w:rsidRDefault="00650F6D" w:rsidP="00C02999">
      <w:pPr>
        <w:spacing w:after="0" w:line="240" w:lineRule="auto"/>
        <w:ind w:firstLine="284"/>
        <w:jc w:val="both"/>
        <w:rPr>
          <w:rFonts w:ascii="Sylfaen" w:eastAsia="Times New Roman" w:hAnsi="Sylfaen" w:cs="Sylfaen"/>
          <w:bCs/>
          <w:iCs/>
          <w:color w:val="FF0000"/>
          <w:lang w:val="ka-GE" w:eastAsia="ru-RU"/>
        </w:rPr>
      </w:pPr>
    </w:p>
    <w:p w:rsidR="00650F6D" w:rsidRPr="001C0EE8" w:rsidRDefault="00650F6D" w:rsidP="00C02999">
      <w:pPr>
        <w:pStyle w:val="2"/>
        <w:numPr>
          <w:ilvl w:val="0"/>
          <w:numId w:val="0"/>
        </w:numPr>
        <w:spacing w:before="0" w:after="120" w:line="240" w:lineRule="auto"/>
        <w:ind w:left="576"/>
        <w:rPr>
          <w:rFonts w:ascii="Sylfaen" w:hAnsi="Sylfaen"/>
          <w:color w:val="FF0000"/>
          <w:sz w:val="24"/>
          <w:szCs w:val="24"/>
          <w:lang w:eastAsia="ru-RU"/>
        </w:rPr>
      </w:pPr>
      <w:bookmarkStart w:id="30" w:name="_Toc117699243"/>
      <w:bookmarkStart w:id="31" w:name="_Toc125376111"/>
      <w:r w:rsidRPr="00ED1298">
        <w:rPr>
          <w:rFonts w:ascii="Sylfaen" w:hAnsi="Sylfaen"/>
          <w:bCs w:val="0"/>
          <w:iCs/>
          <w:color w:val="auto"/>
          <w:sz w:val="24"/>
          <w:szCs w:val="24"/>
          <w:u w:val="single"/>
          <w:lang w:val="ka-GE" w:eastAsia="ru-RU"/>
        </w:rPr>
        <w:t>4.3.</w:t>
      </w:r>
      <w:r w:rsidRPr="00ED1298">
        <w:rPr>
          <w:rFonts w:ascii="Sylfaen" w:hAnsi="Sylfaen"/>
          <w:bCs w:val="0"/>
          <w:iCs/>
          <w:color w:val="auto"/>
          <w:sz w:val="24"/>
          <w:szCs w:val="24"/>
          <w:u w:val="single"/>
          <w:lang w:eastAsia="ru-RU"/>
        </w:rPr>
        <w:t xml:space="preserve"> </w:t>
      </w:r>
      <w:r w:rsidR="0099036C">
        <w:rPr>
          <w:rFonts w:ascii="Sylfaen" w:hAnsi="Sylfaen"/>
          <w:bCs w:val="0"/>
          <w:iCs/>
          <w:color w:val="auto"/>
          <w:sz w:val="24"/>
          <w:szCs w:val="24"/>
          <w:u w:val="single"/>
          <w:lang w:val="en-US" w:eastAsia="ru-RU"/>
        </w:rPr>
        <w:t xml:space="preserve">  </w:t>
      </w:r>
      <w:r w:rsidR="0099036C">
        <w:rPr>
          <w:rFonts w:ascii="Sylfaen" w:hAnsi="Sylfaen"/>
          <w:bCs w:val="0"/>
          <w:iCs/>
          <w:color w:val="auto"/>
          <w:sz w:val="24"/>
          <w:szCs w:val="24"/>
          <w:u w:val="single"/>
          <w:lang w:val="ka-GE" w:eastAsia="ru-RU"/>
        </w:rPr>
        <w:t xml:space="preserve">სსიპ </w:t>
      </w:r>
      <w:r w:rsidRPr="00ED1298">
        <w:rPr>
          <w:rFonts w:ascii="Sylfaen" w:hAnsi="Sylfaen" w:cs="Sylfaen"/>
          <w:bCs w:val="0"/>
          <w:iCs/>
          <w:color w:val="auto"/>
          <w:sz w:val="24"/>
          <w:szCs w:val="24"/>
          <w:u w:val="single"/>
          <w:lang w:eastAsia="ru-RU"/>
        </w:rPr>
        <w:t>აფხაზეთის</w:t>
      </w:r>
      <w:r w:rsidRPr="00ED1298">
        <w:rPr>
          <w:rFonts w:ascii="Sylfaen" w:hAnsi="Sylfaen"/>
          <w:bCs w:val="0"/>
          <w:iCs/>
          <w:color w:val="auto"/>
          <w:sz w:val="24"/>
          <w:szCs w:val="24"/>
          <w:u w:val="single"/>
          <w:lang w:eastAsia="ru-RU"/>
        </w:rPr>
        <w:t xml:space="preserve"> </w:t>
      </w:r>
      <w:r w:rsidRPr="0053201F">
        <w:rPr>
          <w:rFonts w:ascii="Sylfaen" w:hAnsi="Sylfaen" w:cs="Sylfaen"/>
          <w:bCs w:val="0"/>
          <w:iCs/>
          <w:color w:val="auto"/>
          <w:sz w:val="24"/>
          <w:szCs w:val="24"/>
          <w:u w:val="single"/>
          <w:lang w:eastAsia="ru-RU"/>
        </w:rPr>
        <w:t>ავტონომიური</w:t>
      </w:r>
      <w:r w:rsidRPr="0053201F">
        <w:rPr>
          <w:rFonts w:ascii="Sylfaen" w:hAnsi="Sylfaen"/>
          <w:bCs w:val="0"/>
          <w:iCs/>
          <w:color w:val="auto"/>
          <w:sz w:val="24"/>
          <w:szCs w:val="24"/>
          <w:u w:val="single"/>
          <w:lang w:eastAsia="ru-RU"/>
        </w:rPr>
        <w:t xml:space="preserve"> </w:t>
      </w:r>
      <w:r w:rsidRPr="0053201F">
        <w:rPr>
          <w:rFonts w:ascii="Sylfaen" w:hAnsi="Sylfaen" w:cs="Sylfaen"/>
          <w:bCs w:val="0"/>
          <w:iCs/>
          <w:color w:val="auto"/>
          <w:sz w:val="24"/>
          <w:szCs w:val="24"/>
          <w:u w:val="single"/>
          <w:lang w:eastAsia="ru-RU"/>
        </w:rPr>
        <w:t>რესპუბლიკის</w:t>
      </w:r>
      <w:r w:rsidRPr="0053201F">
        <w:rPr>
          <w:rFonts w:ascii="Sylfaen" w:hAnsi="Sylfaen"/>
          <w:bCs w:val="0"/>
          <w:iCs/>
          <w:color w:val="auto"/>
          <w:sz w:val="24"/>
          <w:szCs w:val="24"/>
          <w:u w:val="single"/>
          <w:lang w:eastAsia="ru-RU"/>
        </w:rPr>
        <w:t xml:space="preserve"> </w:t>
      </w:r>
      <w:r w:rsidRPr="0053201F">
        <w:rPr>
          <w:rFonts w:ascii="Sylfaen" w:hAnsi="Sylfaen" w:cs="Sylfaen"/>
          <w:bCs w:val="0"/>
          <w:iCs/>
          <w:color w:val="auto"/>
          <w:sz w:val="24"/>
          <w:szCs w:val="24"/>
          <w:u w:val="single"/>
          <w:lang w:eastAsia="ru-RU"/>
        </w:rPr>
        <w:t>სავაჭრო</w:t>
      </w:r>
      <w:r w:rsidRPr="0053201F">
        <w:rPr>
          <w:rFonts w:ascii="Sylfaen" w:hAnsi="Sylfaen"/>
          <w:bCs w:val="0"/>
          <w:iCs/>
          <w:color w:val="auto"/>
          <w:sz w:val="24"/>
          <w:szCs w:val="24"/>
          <w:u w:val="single"/>
          <w:lang w:eastAsia="ru-RU"/>
        </w:rPr>
        <w:t>-</w:t>
      </w:r>
      <w:r w:rsidRPr="0053201F">
        <w:rPr>
          <w:rFonts w:ascii="Sylfaen" w:hAnsi="Sylfaen" w:cs="Sylfaen"/>
          <w:bCs w:val="0"/>
          <w:iCs/>
          <w:color w:val="auto"/>
          <w:sz w:val="24"/>
          <w:szCs w:val="24"/>
          <w:u w:val="single"/>
          <w:lang w:eastAsia="ru-RU"/>
        </w:rPr>
        <w:t>სამრეწველო</w:t>
      </w:r>
      <w:r w:rsidRPr="0053201F">
        <w:rPr>
          <w:rFonts w:ascii="Sylfaen" w:hAnsi="Sylfaen"/>
          <w:bCs w:val="0"/>
          <w:iCs/>
          <w:color w:val="auto"/>
          <w:sz w:val="24"/>
          <w:szCs w:val="24"/>
          <w:u w:val="single"/>
          <w:lang w:eastAsia="ru-RU"/>
        </w:rPr>
        <w:t xml:space="preserve"> </w:t>
      </w:r>
      <w:r w:rsidRPr="0053201F">
        <w:rPr>
          <w:rFonts w:ascii="Sylfaen" w:hAnsi="Sylfaen" w:cs="Sylfaen"/>
          <w:bCs w:val="0"/>
          <w:iCs/>
          <w:color w:val="auto"/>
          <w:sz w:val="24"/>
          <w:szCs w:val="24"/>
          <w:u w:val="single"/>
          <w:lang w:eastAsia="ru-RU"/>
        </w:rPr>
        <w:t>პალატა</w:t>
      </w:r>
      <w:bookmarkEnd w:id="30"/>
      <w:bookmarkEnd w:id="31"/>
    </w:p>
    <w:p w:rsidR="007F5AD5" w:rsidRPr="00AC7342" w:rsidRDefault="007F5AD5" w:rsidP="007F5AD5">
      <w:pPr>
        <w:spacing w:after="0" w:line="240" w:lineRule="auto"/>
        <w:ind w:firstLine="284"/>
        <w:jc w:val="both"/>
        <w:rPr>
          <w:rFonts w:ascii="Sylfaen" w:eastAsia="Times New Roman" w:hAnsi="Sylfaen" w:cs="Sylfaen"/>
          <w:shd w:val="clear" w:color="auto" w:fill="FFFFFF"/>
          <w:lang w:val="ka-GE" w:eastAsia="ru-RU"/>
        </w:rPr>
      </w:pPr>
      <w:r>
        <w:rPr>
          <w:rFonts w:ascii="Sylfaen" w:eastAsia="Times New Roman" w:hAnsi="Sylfaen" w:cs="Sylfaen"/>
          <w:lang w:val="ka-GE" w:eastAsia="ru-RU"/>
        </w:rPr>
        <w:t xml:space="preserve">2022 წელს </w:t>
      </w:r>
      <w:r w:rsidR="00667B8D" w:rsidRPr="00667B8D">
        <w:rPr>
          <w:rFonts w:ascii="Sylfaen" w:eastAsia="Times New Roman" w:hAnsi="Sylfaen" w:cs="Sylfaen"/>
          <w:lang w:val="ka-GE" w:eastAsia="ru-RU"/>
        </w:rPr>
        <w:t>სავაჭრო-სამრეწველო</w:t>
      </w:r>
      <w:r w:rsidR="00667B8D" w:rsidRPr="008A63DF">
        <w:rPr>
          <w:rFonts w:ascii="Sylfaen" w:eastAsia="Times New Roman" w:hAnsi="Sylfaen" w:cs="Sylfaen"/>
          <w:color w:val="FF0000"/>
          <w:lang w:val="ka-GE" w:eastAsia="ru-RU"/>
        </w:rPr>
        <w:t xml:space="preserve"> </w:t>
      </w:r>
      <w:r w:rsidRPr="00AC7342">
        <w:rPr>
          <w:rFonts w:ascii="Sylfaen" w:eastAsia="Times New Roman" w:hAnsi="Sylfaen" w:cs="Sylfaen"/>
          <w:lang w:eastAsia="ru-RU"/>
        </w:rPr>
        <w:t>პალატის</w:t>
      </w:r>
      <w:r w:rsidRPr="00AC7342">
        <w:rPr>
          <w:rFonts w:ascii="Times New Roman" w:eastAsia="Times New Roman" w:hAnsi="Times New Roman"/>
          <w:lang w:eastAsia="ru-RU"/>
        </w:rPr>
        <w:t xml:space="preserve"> </w:t>
      </w:r>
      <w:r>
        <w:rPr>
          <w:rFonts w:eastAsia="Times New Roman"/>
          <w:lang w:val="ka-GE" w:eastAsia="ru-RU"/>
        </w:rPr>
        <w:t xml:space="preserve"> </w:t>
      </w:r>
      <w:r w:rsidRPr="00AC7342">
        <w:rPr>
          <w:rFonts w:ascii="Sylfaen" w:eastAsia="Times New Roman" w:hAnsi="Sylfaen" w:cs="Sylfaen"/>
          <w:lang w:eastAsia="ru-RU"/>
        </w:rPr>
        <w:t>საქმიანობის</w:t>
      </w:r>
      <w:r>
        <w:rPr>
          <w:rFonts w:ascii="Sylfaen" w:eastAsia="Times New Roman" w:hAnsi="Sylfaen" w:cs="Sylfaen"/>
          <w:lang w:val="ka-GE" w:eastAsia="ru-RU"/>
        </w:rPr>
        <w:t xml:space="preserve"> ძირითად </w:t>
      </w:r>
      <w:r w:rsidRPr="00AC7342">
        <w:rPr>
          <w:rFonts w:ascii="Times New Roman" w:eastAsia="Times New Roman" w:hAnsi="Times New Roman"/>
          <w:lang w:eastAsia="ru-RU"/>
        </w:rPr>
        <w:t xml:space="preserve"> </w:t>
      </w:r>
      <w:r w:rsidRPr="00AC7342">
        <w:rPr>
          <w:rFonts w:ascii="Sylfaen" w:eastAsia="Times New Roman" w:hAnsi="Sylfaen" w:cs="Sylfaen"/>
          <w:lang w:val="ka-GE" w:eastAsia="ru-RU"/>
        </w:rPr>
        <w:t>პრიორიტეტებს</w:t>
      </w:r>
      <w:r w:rsidRPr="00AC7342">
        <w:rPr>
          <w:rFonts w:ascii="Times New Roman" w:eastAsia="Times New Roman" w:hAnsi="Times New Roman"/>
          <w:lang w:eastAsia="ru-RU"/>
        </w:rPr>
        <w:t xml:space="preserve"> </w:t>
      </w:r>
      <w:r>
        <w:rPr>
          <w:rFonts w:eastAsia="Times New Roman"/>
          <w:lang w:val="ka-GE" w:eastAsia="ru-RU"/>
        </w:rPr>
        <w:t xml:space="preserve"> </w:t>
      </w:r>
      <w:r w:rsidRPr="00AC7342">
        <w:rPr>
          <w:rFonts w:ascii="Sylfaen" w:eastAsia="Times New Roman" w:hAnsi="Sylfaen" w:cs="Sylfaen"/>
          <w:lang w:eastAsia="ru-RU"/>
        </w:rPr>
        <w:t>წარმოადგენდა</w:t>
      </w:r>
      <w:r w:rsidRPr="00AC7342">
        <w:rPr>
          <w:rFonts w:ascii="Times New Roman" w:eastAsia="Times New Roman" w:hAnsi="Times New Roman"/>
          <w:lang w:eastAsia="ru-RU"/>
        </w:rPr>
        <w:t xml:space="preserve"> </w:t>
      </w:r>
      <w:r w:rsidRPr="00AC7342">
        <w:rPr>
          <w:rFonts w:ascii="Sylfaen" w:eastAsia="Times New Roman" w:hAnsi="Sylfaen" w:cs="Sylfaen"/>
          <w:shd w:val="clear" w:color="auto" w:fill="FFFFFF"/>
          <w:lang w:val="ka-GE" w:eastAsia="ru-RU"/>
        </w:rPr>
        <w:t xml:space="preserve">მცირე და </w:t>
      </w:r>
      <w:r>
        <w:rPr>
          <w:rFonts w:ascii="Sylfaen" w:eastAsia="Times New Roman" w:hAnsi="Sylfaen" w:cs="Sylfaen"/>
          <w:shd w:val="clear" w:color="auto" w:fill="FFFFFF"/>
          <w:lang w:val="ka-GE" w:eastAsia="ru-RU"/>
        </w:rPr>
        <w:t xml:space="preserve">საშუალო მეწარმეების მხარდაჭერა, მათი </w:t>
      </w:r>
      <w:r w:rsidRPr="00AC7342">
        <w:rPr>
          <w:rFonts w:ascii="Sylfaen" w:eastAsia="Times New Roman" w:hAnsi="Sylfaen" w:cs="Sylfaen"/>
          <w:shd w:val="clear" w:color="auto" w:fill="FFFFFF"/>
          <w:lang w:val="ka-GE" w:eastAsia="ru-RU"/>
        </w:rPr>
        <w:t>დახმარება</w:t>
      </w:r>
      <w:r>
        <w:rPr>
          <w:rFonts w:ascii="Sylfaen" w:eastAsia="Times New Roman" w:hAnsi="Sylfaen" w:cs="Sylfaen"/>
          <w:shd w:val="clear" w:color="auto" w:fill="FFFFFF"/>
          <w:lang w:val="ka-GE" w:eastAsia="ru-RU"/>
        </w:rPr>
        <w:t xml:space="preserve"> ფინანსური წყაროების მოძიებასა და </w:t>
      </w:r>
      <w:r w:rsidR="00667B8D">
        <w:rPr>
          <w:rFonts w:ascii="Sylfaen" w:eastAsia="Times New Roman" w:hAnsi="Sylfaen" w:cs="Sylfaen"/>
          <w:shd w:val="clear" w:color="auto" w:fill="FFFFFF"/>
          <w:lang w:val="ka-GE" w:eastAsia="ru-RU"/>
        </w:rPr>
        <w:t xml:space="preserve"> ინსტიტუციურ</w:t>
      </w:r>
      <w:r w:rsidRPr="00AC7342">
        <w:rPr>
          <w:rFonts w:ascii="Sylfaen" w:eastAsia="Times New Roman" w:hAnsi="Sylfaen" w:cs="Sylfaen"/>
          <w:shd w:val="clear" w:color="auto" w:fill="FFFFFF"/>
          <w:lang w:val="ka-GE" w:eastAsia="ru-RU"/>
        </w:rPr>
        <w:t xml:space="preserve"> გაძლიერება</w:t>
      </w:r>
      <w:r>
        <w:rPr>
          <w:rFonts w:ascii="Sylfaen" w:eastAsia="Times New Roman" w:hAnsi="Sylfaen" w:cs="Sylfaen"/>
          <w:shd w:val="clear" w:color="auto" w:fill="FFFFFF"/>
          <w:lang w:val="ka-GE" w:eastAsia="ru-RU"/>
        </w:rPr>
        <w:t>ში</w:t>
      </w:r>
      <w:r w:rsidRPr="00AC7342">
        <w:rPr>
          <w:rFonts w:ascii="Sylfaen" w:eastAsia="Times New Roman" w:hAnsi="Sylfaen" w:cs="Sylfaen"/>
          <w:shd w:val="clear" w:color="auto" w:fill="FFFFFF"/>
          <w:lang w:val="ka-GE" w:eastAsia="ru-RU"/>
        </w:rPr>
        <w:t>.</w:t>
      </w:r>
    </w:p>
    <w:p w:rsidR="007F5AD5" w:rsidRPr="0045479B" w:rsidRDefault="007F5AD5" w:rsidP="007F5AD5">
      <w:pPr>
        <w:spacing w:after="0" w:line="240" w:lineRule="auto"/>
        <w:ind w:firstLine="284"/>
        <w:jc w:val="both"/>
        <w:rPr>
          <w:rFonts w:ascii="Sylfaen" w:eastAsia="Times New Roman" w:hAnsi="Sylfaen" w:cs="Sylfaen"/>
          <w:bCs/>
          <w:iCs/>
          <w:lang w:val="ka-GE" w:eastAsia="ru-RU"/>
        </w:rPr>
      </w:pPr>
      <w:r w:rsidRPr="0045479B">
        <w:rPr>
          <w:rFonts w:ascii="Sylfaen" w:eastAsia="Times New Roman" w:hAnsi="Sylfaen" w:cs="Sylfaen"/>
          <w:b/>
          <w:bCs/>
          <w:i/>
          <w:iCs/>
          <w:lang w:val="ka-GE" w:eastAsia="ru-RU"/>
        </w:rPr>
        <w:t xml:space="preserve">წლიური ბიუჯეტი - </w:t>
      </w:r>
      <w:r w:rsidRPr="0045479B">
        <w:rPr>
          <w:rFonts w:ascii="Sylfaen" w:eastAsia="Times New Roman" w:hAnsi="Sylfaen" w:cs="Sylfaen"/>
          <w:bCs/>
          <w:iCs/>
          <w:lang w:val="ka-GE" w:eastAsia="ru-RU"/>
        </w:rPr>
        <w:t>158 880 ლარი.</w:t>
      </w:r>
      <w:r w:rsidRPr="0045479B">
        <w:rPr>
          <w:rFonts w:ascii="Sylfaen" w:hAnsi="Sylfaen"/>
          <w:sz w:val="20"/>
          <w:szCs w:val="20"/>
          <w:lang w:val="ka-GE"/>
        </w:rPr>
        <w:t xml:space="preserve"> </w:t>
      </w:r>
    </w:p>
    <w:p w:rsidR="007F5AD5" w:rsidRPr="004E2D77" w:rsidRDefault="007F5AD5" w:rsidP="007F5AD5">
      <w:pPr>
        <w:spacing w:after="0" w:line="240" w:lineRule="auto"/>
        <w:ind w:firstLine="284"/>
        <w:jc w:val="both"/>
        <w:rPr>
          <w:rFonts w:ascii="Sylfaen" w:eastAsia="Times New Roman" w:hAnsi="Sylfaen"/>
          <w:sz w:val="24"/>
          <w:szCs w:val="24"/>
          <w:lang w:val="ka-GE" w:eastAsia="ru-RU"/>
        </w:rPr>
      </w:pPr>
      <w:r w:rsidRPr="004E2D77">
        <w:rPr>
          <w:rFonts w:ascii="Sylfaen" w:eastAsia="Times New Roman" w:hAnsi="Sylfaen" w:cs="Sylfaen"/>
          <w:b/>
          <w:bCs/>
          <w:i/>
          <w:iCs/>
          <w:lang w:eastAsia="ru-RU"/>
        </w:rPr>
        <w:t>დასაქმებული</w:t>
      </w:r>
      <w:r w:rsidRPr="004E2D77">
        <w:rPr>
          <w:rFonts w:ascii="Sylfaen" w:eastAsia="Times New Roman" w:hAnsi="Sylfaen"/>
          <w:lang w:eastAsia="ru-RU"/>
        </w:rPr>
        <w:t xml:space="preserve"> - </w:t>
      </w:r>
      <w:r w:rsidRPr="004E2D77">
        <w:rPr>
          <w:rFonts w:ascii="Sylfaen" w:eastAsia="Times New Roman" w:hAnsi="Sylfaen"/>
          <w:lang w:val="ka-GE" w:eastAsia="ru-RU"/>
        </w:rPr>
        <w:t>10</w:t>
      </w:r>
      <w:r w:rsidRPr="004E2D77">
        <w:rPr>
          <w:rFonts w:ascii="Sylfaen" w:eastAsia="Times New Roman" w:hAnsi="Sylfaen"/>
          <w:lang w:eastAsia="ru-RU"/>
        </w:rPr>
        <w:t xml:space="preserve"> </w:t>
      </w:r>
      <w:r w:rsidRPr="004E2D77">
        <w:rPr>
          <w:rFonts w:ascii="Sylfaen" w:eastAsia="Times New Roman" w:hAnsi="Sylfaen" w:cs="Sylfaen"/>
          <w:lang w:eastAsia="ru-RU"/>
        </w:rPr>
        <w:t>პირი</w:t>
      </w:r>
      <w:r w:rsidRPr="004E2D77">
        <w:rPr>
          <w:rFonts w:ascii="Sylfaen" w:eastAsia="Times New Roman" w:hAnsi="Sylfaen"/>
          <w:lang w:eastAsia="ru-RU"/>
        </w:rPr>
        <w:t xml:space="preserve"> (</w:t>
      </w:r>
      <w:r w:rsidRPr="004E2D77">
        <w:rPr>
          <w:rFonts w:ascii="Sylfaen" w:eastAsia="Times New Roman" w:hAnsi="Sylfaen" w:cs="Sylfaen"/>
          <w:lang w:eastAsia="ru-RU"/>
        </w:rPr>
        <w:t>მ</w:t>
      </w:r>
      <w:r w:rsidRPr="004E2D77">
        <w:rPr>
          <w:rFonts w:ascii="Sylfaen" w:eastAsia="Times New Roman" w:hAnsi="Sylfaen"/>
          <w:lang w:eastAsia="ru-RU"/>
        </w:rPr>
        <w:t>.</w:t>
      </w:r>
      <w:r w:rsidRPr="004E2D77">
        <w:rPr>
          <w:rFonts w:ascii="Sylfaen" w:eastAsia="Times New Roman" w:hAnsi="Sylfaen" w:cs="Sylfaen"/>
          <w:lang w:eastAsia="ru-RU"/>
        </w:rPr>
        <w:t>შ</w:t>
      </w:r>
      <w:r w:rsidRPr="004E2D77">
        <w:rPr>
          <w:rFonts w:ascii="Sylfaen" w:eastAsia="Times New Roman" w:hAnsi="Sylfaen"/>
          <w:lang w:eastAsia="ru-RU"/>
        </w:rPr>
        <w:t xml:space="preserve">. </w:t>
      </w:r>
      <w:r w:rsidRPr="004E2D77">
        <w:rPr>
          <w:rFonts w:ascii="Sylfaen" w:eastAsia="Times New Roman" w:hAnsi="Sylfaen" w:cs="Sylfaen"/>
          <w:lang w:eastAsia="ru-RU"/>
        </w:rPr>
        <w:t>შტატით</w:t>
      </w:r>
      <w:r w:rsidRPr="004E2D77">
        <w:rPr>
          <w:rFonts w:ascii="Sylfaen" w:eastAsia="Times New Roman" w:hAnsi="Sylfaen"/>
          <w:lang w:eastAsia="ru-RU"/>
        </w:rPr>
        <w:t xml:space="preserve"> </w:t>
      </w:r>
      <w:r w:rsidRPr="004E2D77">
        <w:rPr>
          <w:rFonts w:ascii="Sylfaen" w:eastAsia="Times New Roman" w:hAnsi="Sylfaen" w:cs="Sylfaen"/>
          <w:lang w:eastAsia="ru-RU"/>
        </w:rPr>
        <w:t>გათვალისწინებული</w:t>
      </w:r>
      <w:r w:rsidRPr="004E2D77">
        <w:rPr>
          <w:rFonts w:ascii="Sylfaen" w:eastAsia="Times New Roman" w:hAnsi="Sylfaen"/>
          <w:lang w:eastAsia="ru-RU"/>
        </w:rPr>
        <w:t xml:space="preserve"> </w:t>
      </w:r>
      <w:r w:rsidRPr="004E2D77">
        <w:rPr>
          <w:rFonts w:ascii="Sylfaen" w:eastAsia="Times New Roman" w:hAnsi="Sylfaen"/>
          <w:lang w:val="ka-GE" w:eastAsia="ru-RU"/>
        </w:rPr>
        <w:t>- 7,</w:t>
      </w:r>
      <w:r w:rsidRPr="004E2D77">
        <w:rPr>
          <w:rFonts w:ascii="Sylfaen" w:eastAsia="Times New Roman" w:hAnsi="Sylfaen"/>
          <w:lang w:eastAsia="ru-RU"/>
        </w:rPr>
        <w:t xml:space="preserve"> </w:t>
      </w:r>
      <w:r w:rsidRPr="004E2D77">
        <w:rPr>
          <w:rFonts w:ascii="Sylfaen" w:eastAsia="Times New Roman" w:hAnsi="Sylfaen" w:cs="Sylfaen"/>
          <w:lang w:eastAsia="ru-RU"/>
        </w:rPr>
        <w:t>შტატგარეშე</w:t>
      </w:r>
      <w:r w:rsidRPr="004E2D77">
        <w:rPr>
          <w:rFonts w:ascii="Sylfaen" w:eastAsia="Times New Roman" w:hAnsi="Sylfaen"/>
          <w:lang w:eastAsia="ru-RU"/>
        </w:rPr>
        <w:t xml:space="preserve"> </w:t>
      </w:r>
      <w:r w:rsidRPr="004E2D77">
        <w:rPr>
          <w:rFonts w:ascii="Sylfaen" w:eastAsia="Times New Roman" w:hAnsi="Sylfaen"/>
          <w:lang w:val="en-US" w:eastAsia="ru-RU"/>
        </w:rPr>
        <w:t xml:space="preserve">- </w:t>
      </w:r>
      <w:r w:rsidRPr="004E2D77">
        <w:rPr>
          <w:rFonts w:ascii="Sylfaen" w:eastAsia="Times New Roman" w:hAnsi="Sylfaen"/>
          <w:lang w:val="ka-GE" w:eastAsia="ru-RU"/>
        </w:rPr>
        <w:t>3</w:t>
      </w:r>
      <w:r w:rsidRPr="004E2D77">
        <w:rPr>
          <w:rFonts w:ascii="Sylfaen" w:eastAsia="Times New Roman" w:hAnsi="Sylfaen"/>
          <w:lang w:eastAsia="ru-RU"/>
        </w:rPr>
        <w:t>).</w:t>
      </w:r>
    </w:p>
    <w:p w:rsidR="003A4D0B" w:rsidRDefault="003A4D0B" w:rsidP="007F5AD5">
      <w:pPr>
        <w:spacing w:after="0" w:line="240" w:lineRule="auto"/>
        <w:ind w:firstLine="284"/>
        <w:jc w:val="both"/>
        <w:rPr>
          <w:rFonts w:ascii="Sylfaen" w:eastAsia="Times New Roman" w:hAnsi="Sylfaen" w:cs="Sylfaen"/>
          <w:lang w:val="ka-GE" w:eastAsia="ru-RU"/>
        </w:rPr>
      </w:pPr>
    </w:p>
    <w:p w:rsidR="007F5AD5" w:rsidRPr="00D2705E" w:rsidRDefault="007F5AD5" w:rsidP="007F5AD5">
      <w:pPr>
        <w:spacing w:after="0" w:line="240" w:lineRule="auto"/>
        <w:ind w:firstLine="284"/>
        <w:jc w:val="both"/>
        <w:rPr>
          <w:rFonts w:ascii="Sylfaen" w:eastAsia="Times New Roman" w:hAnsi="Sylfaen" w:cs="Sylfaen"/>
          <w:lang w:val="ka-GE" w:eastAsia="ru-RU"/>
        </w:rPr>
      </w:pPr>
      <w:r w:rsidRPr="00D2705E">
        <w:rPr>
          <w:rFonts w:ascii="Sylfaen" w:eastAsia="Times New Roman" w:hAnsi="Sylfaen" w:cs="Sylfaen"/>
          <w:lang w:eastAsia="ru-RU"/>
        </w:rPr>
        <w:t>საანგარიშო</w:t>
      </w:r>
      <w:r w:rsidRPr="00D2705E">
        <w:rPr>
          <w:rFonts w:ascii="Times New Roman" w:eastAsia="Times New Roman" w:hAnsi="Times New Roman"/>
          <w:lang w:eastAsia="ru-RU"/>
        </w:rPr>
        <w:t xml:space="preserve"> </w:t>
      </w:r>
      <w:r w:rsidRPr="00D2705E">
        <w:rPr>
          <w:rFonts w:ascii="Sylfaen" w:eastAsia="Times New Roman" w:hAnsi="Sylfaen" w:cs="Sylfaen"/>
          <w:lang w:eastAsia="ru-RU"/>
        </w:rPr>
        <w:t>პერიოდში</w:t>
      </w:r>
      <w:r w:rsidRPr="00D2705E">
        <w:rPr>
          <w:rFonts w:ascii="Sylfaen" w:eastAsia="Times New Roman" w:hAnsi="Sylfaen" w:cs="Sylfaen"/>
          <w:lang w:val="ka-GE" w:eastAsia="ru-RU"/>
        </w:rPr>
        <w:t>:</w:t>
      </w:r>
    </w:p>
    <w:p w:rsidR="007F5AD5" w:rsidRPr="00D2705E" w:rsidRDefault="007F5AD5" w:rsidP="00F46C93">
      <w:pPr>
        <w:numPr>
          <w:ilvl w:val="0"/>
          <w:numId w:val="12"/>
        </w:numPr>
        <w:spacing w:after="0" w:line="240" w:lineRule="auto"/>
        <w:ind w:left="284" w:hanging="284"/>
        <w:jc w:val="both"/>
        <w:rPr>
          <w:rFonts w:ascii="Times New Roman" w:eastAsia="Times New Roman" w:hAnsi="Times New Roman"/>
          <w:sz w:val="24"/>
          <w:szCs w:val="24"/>
          <w:lang w:eastAsia="ru-RU"/>
        </w:rPr>
      </w:pPr>
      <w:r w:rsidRPr="00D2705E">
        <w:rPr>
          <w:rFonts w:ascii="Sylfaen" w:eastAsia="Times New Roman" w:hAnsi="Sylfaen" w:cs="Sylfaen"/>
          <w:lang w:val="ka-GE" w:eastAsia="ru-RU"/>
        </w:rPr>
        <w:t xml:space="preserve">პალატის მხარდაჭერით, დევნილმა მეწარმეებმა წარმოადგინეს საკუთარი ნაწარმი </w:t>
      </w:r>
      <w:r>
        <w:rPr>
          <w:rFonts w:ascii="Sylfaen" w:eastAsia="Times New Roman" w:hAnsi="Sylfaen" w:cs="Sylfaen"/>
          <w:lang w:val="ka-GE" w:eastAsia="ru-RU"/>
        </w:rPr>
        <w:t xml:space="preserve">შემდეგ </w:t>
      </w:r>
      <w:r w:rsidRPr="00D2705E">
        <w:rPr>
          <w:rFonts w:ascii="Sylfaen" w:eastAsia="Times New Roman" w:hAnsi="Sylfaen" w:cs="Sylfaen"/>
          <w:lang w:val="ka-GE" w:eastAsia="ru-RU"/>
        </w:rPr>
        <w:t>ღონისძიებებზე:</w:t>
      </w:r>
    </w:p>
    <w:p w:rsidR="007F5AD5" w:rsidRPr="00D2705E" w:rsidRDefault="007F5AD5" w:rsidP="00F46C93">
      <w:pPr>
        <w:numPr>
          <w:ilvl w:val="0"/>
          <w:numId w:val="18"/>
        </w:numPr>
        <w:spacing w:after="0" w:line="240" w:lineRule="auto"/>
        <w:ind w:left="284" w:firstLine="52"/>
        <w:jc w:val="both"/>
        <w:textAlignment w:val="baseline"/>
        <w:rPr>
          <w:rFonts w:ascii="Sylfaen" w:eastAsia="Times New Roman" w:hAnsi="Sylfaen"/>
          <w:lang w:eastAsia="ru-RU"/>
        </w:rPr>
      </w:pPr>
      <w:r w:rsidRPr="00D2705E">
        <w:rPr>
          <w:rFonts w:ascii="Sylfaen" w:eastAsia="Times New Roman" w:hAnsi="Sylfaen"/>
          <w:lang w:val="ka-GE" w:eastAsia="ru-RU"/>
        </w:rPr>
        <w:t>,,საახალწლო სოფლი</w:t>
      </w:r>
      <w:r>
        <w:rPr>
          <w:rFonts w:ascii="Sylfaen" w:eastAsia="Times New Roman" w:hAnsi="Sylfaen"/>
          <w:lang w:val="ka-GE" w:eastAsia="ru-RU"/>
        </w:rPr>
        <w:t>ს“ ბაზრობა ორბელიანის მოედანზე (</w:t>
      </w:r>
      <w:r w:rsidRPr="00D2705E">
        <w:rPr>
          <w:rFonts w:ascii="Sylfaen" w:eastAsia="Times New Roman" w:hAnsi="Sylfaen"/>
          <w:lang w:val="ka-GE" w:eastAsia="ru-RU"/>
        </w:rPr>
        <w:t>გამოტანილ იქნა ხელნაკეთი ნივთები, აქსესუარები, ჭედური ნაკეთობები, სუვენირები</w:t>
      </w:r>
      <w:r>
        <w:rPr>
          <w:rFonts w:ascii="Sylfaen" w:eastAsia="Times New Roman" w:hAnsi="Sylfaen"/>
          <w:lang w:val="ka-GE" w:eastAsia="ru-RU"/>
        </w:rPr>
        <w:t>)</w:t>
      </w:r>
      <w:r w:rsidRPr="00D2705E">
        <w:rPr>
          <w:rFonts w:ascii="Sylfaen" w:eastAsia="Times New Roman" w:hAnsi="Sylfaen"/>
          <w:lang w:val="ka-GE" w:eastAsia="ru-RU"/>
        </w:rPr>
        <w:t>;</w:t>
      </w:r>
    </w:p>
    <w:p w:rsidR="007F5AD5" w:rsidRPr="00D2705E" w:rsidRDefault="007F5AD5" w:rsidP="00F46C93">
      <w:pPr>
        <w:numPr>
          <w:ilvl w:val="0"/>
          <w:numId w:val="18"/>
        </w:numPr>
        <w:spacing w:after="0" w:line="240" w:lineRule="auto"/>
        <w:ind w:left="284" w:firstLine="52"/>
        <w:jc w:val="both"/>
        <w:textAlignment w:val="baseline"/>
        <w:rPr>
          <w:rFonts w:ascii="Sylfaen" w:eastAsia="Times New Roman" w:hAnsi="Sylfaen"/>
          <w:lang w:eastAsia="ru-RU"/>
        </w:rPr>
      </w:pPr>
      <w:r w:rsidRPr="00D2705E">
        <w:rPr>
          <w:rFonts w:ascii="Sylfaen" w:eastAsia="Times New Roman" w:hAnsi="Sylfaen"/>
          <w:lang w:val="ka-GE" w:eastAsia="ru-RU"/>
        </w:rPr>
        <w:t>„აფხაზეთობა 2022“;</w:t>
      </w:r>
    </w:p>
    <w:p w:rsidR="007F5AD5" w:rsidRPr="00D2705E" w:rsidRDefault="007F5AD5" w:rsidP="00F46C93">
      <w:pPr>
        <w:numPr>
          <w:ilvl w:val="0"/>
          <w:numId w:val="17"/>
        </w:numPr>
        <w:spacing w:after="0" w:line="240" w:lineRule="auto"/>
        <w:ind w:left="284" w:firstLine="52"/>
        <w:jc w:val="both"/>
        <w:textAlignment w:val="baseline"/>
        <w:rPr>
          <w:rFonts w:ascii="Sylfaen" w:eastAsia="Times New Roman" w:hAnsi="Sylfaen"/>
          <w:lang w:eastAsia="ru-RU"/>
        </w:rPr>
      </w:pPr>
      <w:r w:rsidRPr="00D2705E">
        <w:rPr>
          <w:rFonts w:ascii="Sylfaen" w:eastAsia="Times New Roman" w:hAnsi="Sylfaen"/>
          <w:lang w:val="ka-GE" w:eastAsia="ru-RU"/>
        </w:rPr>
        <w:t>საქართველოს დამოუკიდებლობის დღის აღსანიშნავად, ქალაქ თბილისის მერიის მიერ რუსთაველ</w:t>
      </w:r>
      <w:r>
        <w:rPr>
          <w:rFonts w:ascii="Sylfaen" w:eastAsia="Times New Roman" w:hAnsi="Sylfaen"/>
          <w:lang w:val="ka-GE" w:eastAsia="ru-RU"/>
        </w:rPr>
        <w:t>ის გამზირზე მოწყობილი ბაზრობა</w:t>
      </w:r>
      <w:r w:rsidRPr="00D2705E">
        <w:rPr>
          <w:rFonts w:ascii="Sylfaen" w:eastAsia="Times New Roman" w:hAnsi="Sylfaen"/>
          <w:lang w:val="en-US" w:eastAsia="ru-RU"/>
        </w:rPr>
        <w:t>;</w:t>
      </w:r>
    </w:p>
    <w:p w:rsidR="007F5AD5" w:rsidRPr="00C67322" w:rsidRDefault="007F5AD5" w:rsidP="00F46C93">
      <w:pPr>
        <w:numPr>
          <w:ilvl w:val="0"/>
          <w:numId w:val="17"/>
        </w:numPr>
        <w:tabs>
          <w:tab w:val="clear" w:pos="720"/>
          <w:tab w:val="num" w:pos="284"/>
        </w:tabs>
        <w:spacing w:after="0" w:line="240" w:lineRule="auto"/>
        <w:ind w:left="284" w:firstLine="52"/>
        <w:jc w:val="both"/>
        <w:textAlignment w:val="baseline"/>
        <w:rPr>
          <w:rFonts w:ascii="Sylfaen" w:eastAsia="Times New Roman" w:hAnsi="Sylfaen"/>
          <w:lang w:eastAsia="ru-RU"/>
        </w:rPr>
      </w:pPr>
      <w:r w:rsidRPr="005D4619">
        <w:rPr>
          <w:rFonts w:ascii="Sylfaen" w:eastAsia="Times New Roman" w:hAnsi="Sylfaen"/>
          <w:lang w:val="ka-GE" w:eastAsia="ru-RU"/>
        </w:rPr>
        <w:t xml:space="preserve">თბილისური ბაზარი - </w:t>
      </w:r>
      <w:r w:rsidRPr="005D4619">
        <w:rPr>
          <w:rFonts w:ascii="Sylfaen" w:eastAsia="Times New Roman" w:hAnsi="Sylfaen"/>
          <w:lang w:val="en-US" w:eastAsia="ru-RU"/>
        </w:rPr>
        <w:t>Tbilisi Street Market;</w:t>
      </w:r>
      <w:r w:rsidRPr="005D4619">
        <w:rPr>
          <w:rFonts w:ascii="Sylfaen" w:eastAsia="Times New Roman" w:hAnsi="Sylfaen"/>
          <w:lang w:val="ka-GE" w:eastAsia="ru-RU"/>
        </w:rPr>
        <w:t xml:space="preserve"> </w:t>
      </w:r>
    </w:p>
    <w:p w:rsidR="007F5AD5" w:rsidRPr="00C67322" w:rsidRDefault="007F5AD5" w:rsidP="00F46C93">
      <w:pPr>
        <w:numPr>
          <w:ilvl w:val="0"/>
          <w:numId w:val="17"/>
        </w:numPr>
        <w:tabs>
          <w:tab w:val="clear" w:pos="720"/>
          <w:tab w:val="num" w:pos="284"/>
        </w:tabs>
        <w:spacing w:after="0" w:line="240" w:lineRule="auto"/>
        <w:ind w:left="284" w:firstLine="52"/>
        <w:jc w:val="both"/>
        <w:textAlignment w:val="baseline"/>
        <w:rPr>
          <w:rFonts w:ascii="Sylfaen" w:eastAsia="Times New Roman" w:hAnsi="Sylfaen"/>
          <w:lang w:eastAsia="ru-RU"/>
        </w:rPr>
      </w:pPr>
      <w:r w:rsidRPr="00C67322">
        <w:rPr>
          <w:rFonts w:ascii="Sylfaen" w:eastAsia="Times New Roman" w:hAnsi="Sylfaen"/>
          <w:lang w:val="ka-GE" w:eastAsia="ru-RU"/>
        </w:rPr>
        <w:t>,,თბილისობის“ დღესასწაულთან დაკავშირებით, ეთნოგრაფიულ მუზეუმში, ,,აფხაზური ეზოს“ პრეზენტაცია;</w:t>
      </w:r>
    </w:p>
    <w:p w:rsidR="007F5AD5" w:rsidRPr="005D4619" w:rsidRDefault="007F5AD5" w:rsidP="00F46C93">
      <w:pPr>
        <w:numPr>
          <w:ilvl w:val="0"/>
          <w:numId w:val="17"/>
        </w:numPr>
        <w:tabs>
          <w:tab w:val="clear" w:pos="720"/>
          <w:tab w:val="num" w:pos="284"/>
        </w:tabs>
        <w:spacing w:after="0" w:line="240" w:lineRule="auto"/>
        <w:ind w:left="284" w:firstLine="52"/>
        <w:jc w:val="both"/>
        <w:textAlignment w:val="baseline"/>
        <w:rPr>
          <w:rFonts w:ascii="Sylfaen" w:eastAsia="Times New Roman" w:hAnsi="Sylfaen"/>
          <w:lang w:eastAsia="ru-RU"/>
        </w:rPr>
      </w:pPr>
      <w:r w:rsidRPr="005D4619">
        <w:rPr>
          <w:rFonts w:ascii="Sylfaen" w:eastAsia="Times New Roman" w:hAnsi="Sylfaen"/>
          <w:lang w:val="ka-GE" w:eastAsia="ru-RU"/>
        </w:rPr>
        <w:t xml:space="preserve">პალატის წევრი კომპანიის „კლინტექი“ მონაწილეობა </w:t>
      </w:r>
      <w:r w:rsidRPr="005D4619">
        <w:rPr>
          <w:rFonts w:ascii="Sylfaen" w:eastAsia="Times New Roman" w:hAnsi="Sylfaen"/>
          <w:lang w:val="en-US" w:eastAsia="ru-RU"/>
        </w:rPr>
        <w:t>ExpoGeorgia</w:t>
      </w:r>
      <w:r w:rsidRPr="005D4619">
        <w:rPr>
          <w:rFonts w:ascii="Sylfaen" w:eastAsia="Times New Roman" w:hAnsi="Sylfaen"/>
          <w:lang w:eastAsia="ru-RU"/>
        </w:rPr>
        <w:t>-</w:t>
      </w:r>
      <w:r w:rsidRPr="005D4619">
        <w:rPr>
          <w:rFonts w:ascii="Sylfaen" w:eastAsia="Times New Roman" w:hAnsi="Sylfaen"/>
          <w:lang w:val="ka-GE" w:eastAsia="ru-RU"/>
        </w:rPr>
        <w:t>ს პავილიონში გამართულ გამოფენაში „</w:t>
      </w:r>
      <w:r w:rsidRPr="005D4619">
        <w:rPr>
          <w:rFonts w:ascii="Sylfaen" w:eastAsia="Times New Roman" w:hAnsi="Sylfaen"/>
          <w:lang w:val="en-US" w:eastAsia="ru-RU"/>
        </w:rPr>
        <w:t>WinExpo</w:t>
      </w:r>
      <w:r>
        <w:rPr>
          <w:rFonts w:ascii="Sylfaen" w:eastAsia="Times New Roman" w:hAnsi="Sylfaen"/>
          <w:lang w:val="ka-GE" w:eastAsia="ru-RU"/>
        </w:rPr>
        <w:t>“</w:t>
      </w:r>
      <w:r w:rsidRPr="005D4619">
        <w:rPr>
          <w:rFonts w:ascii="Sylfaen" w:eastAsia="Times New Roman" w:hAnsi="Sylfaen"/>
          <w:lang w:val="ka-GE" w:eastAsia="ru-RU"/>
        </w:rPr>
        <w:t>. მეწარმემ წარადგინა საკუთარი პროდუქცია - არაყი „</w:t>
      </w:r>
      <w:r w:rsidRPr="005D4619">
        <w:rPr>
          <w:rFonts w:ascii="Sylfaen" w:eastAsia="Times New Roman" w:hAnsi="Sylfaen"/>
          <w:lang w:val="en-US" w:eastAsia="ru-RU"/>
        </w:rPr>
        <w:t>All</w:t>
      </w:r>
      <w:r w:rsidRPr="005D4619">
        <w:rPr>
          <w:rFonts w:ascii="Sylfaen" w:eastAsia="Times New Roman" w:hAnsi="Sylfaen"/>
          <w:lang w:eastAsia="ru-RU"/>
        </w:rPr>
        <w:t xml:space="preserve"> </w:t>
      </w:r>
      <w:r w:rsidRPr="005D4619">
        <w:rPr>
          <w:rFonts w:ascii="Sylfaen" w:eastAsia="Times New Roman" w:hAnsi="Sylfaen"/>
          <w:lang w:val="en-US" w:eastAsia="ru-RU"/>
        </w:rPr>
        <w:t>Natural</w:t>
      </w:r>
      <w:r w:rsidRPr="005D4619">
        <w:rPr>
          <w:rFonts w:ascii="Sylfaen" w:eastAsia="Times New Roman" w:hAnsi="Sylfaen"/>
          <w:lang w:eastAsia="ru-RU"/>
        </w:rPr>
        <w:t xml:space="preserve"> </w:t>
      </w:r>
      <w:r w:rsidRPr="005D4619">
        <w:rPr>
          <w:rFonts w:ascii="Sylfaen" w:eastAsia="Times New Roman" w:hAnsi="Sylfaen"/>
          <w:lang w:val="en-US" w:eastAsia="ru-RU"/>
        </w:rPr>
        <w:t>HOBEE</w:t>
      </w:r>
      <w:r w:rsidRPr="005D4619">
        <w:rPr>
          <w:rFonts w:ascii="Sylfaen" w:eastAsia="Times New Roman" w:hAnsi="Sylfaen"/>
          <w:lang w:eastAsia="ru-RU"/>
        </w:rPr>
        <w:t xml:space="preserve"> </w:t>
      </w:r>
      <w:r w:rsidRPr="005D4619">
        <w:rPr>
          <w:rFonts w:ascii="Sylfaen" w:eastAsia="Times New Roman" w:hAnsi="Sylfaen"/>
          <w:lang w:val="en-US" w:eastAsia="ru-RU"/>
        </w:rPr>
        <w:t>Pure</w:t>
      </w:r>
      <w:r w:rsidRPr="005D4619">
        <w:rPr>
          <w:rFonts w:ascii="Sylfaen" w:eastAsia="Times New Roman" w:hAnsi="Sylfaen"/>
          <w:lang w:eastAsia="ru-RU"/>
        </w:rPr>
        <w:t xml:space="preserve"> </w:t>
      </w:r>
      <w:r w:rsidRPr="005D4619">
        <w:rPr>
          <w:rFonts w:ascii="Sylfaen" w:eastAsia="Times New Roman" w:hAnsi="Sylfaen"/>
          <w:lang w:val="en-US" w:eastAsia="ru-RU"/>
        </w:rPr>
        <w:t>Spirits</w:t>
      </w:r>
      <w:r w:rsidRPr="005D4619">
        <w:rPr>
          <w:rFonts w:ascii="Sylfaen" w:eastAsia="Times New Roman" w:hAnsi="Sylfaen"/>
          <w:lang w:eastAsia="ru-RU"/>
        </w:rPr>
        <w:t>”</w:t>
      </w:r>
      <w:r w:rsidRPr="005D4619">
        <w:rPr>
          <w:rFonts w:ascii="Sylfaen" w:eastAsia="Times New Roman" w:hAnsi="Sylfaen"/>
          <w:lang w:val="ka-GE" w:eastAsia="ru-RU"/>
        </w:rPr>
        <w:t>.</w:t>
      </w:r>
    </w:p>
    <w:p w:rsidR="007F5AD5" w:rsidRPr="00D2705E" w:rsidRDefault="007F5AD5" w:rsidP="007F5AD5">
      <w:pPr>
        <w:spacing w:after="0" w:line="240" w:lineRule="auto"/>
        <w:ind w:firstLine="284"/>
        <w:jc w:val="both"/>
        <w:textAlignment w:val="baseline"/>
        <w:rPr>
          <w:rFonts w:ascii="Sylfaen" w:eastAsia="Times New Roman" w:hAnsi="Sylfaen"/>
          <w:lang w:eastAsia="ru-RU"/>
        </w:rPr>
      </w:pPr>
      <w:r>
        <w:rPr>
          <w:rFonts w:ascii="Sylfaen" w:eastAsia="Times New Roman" w:hAnsi="Sylfaen"/>
          <w:lang w:val="ka-GE" w:eastAsia="ru-RU"/>
        </w:rPr>
        <w:t xml:space="preserve">სულ, 2022 წლის განმავლობაში, გარე და შიდა საგამოფენო სივრცეში გამოფენა/გაყიდვაში 24 მეწარმემ ჯამში 67-ჯერ მიიღო მონაწილეობა, რამაც ხელი შეუწყო მათ მიერ წარმოებული პროდუქციის რეალიზაციასა და მათი პროდუქციის შესახებ ცნობადობის გაზრდას. აღნიშნული მნიშვნელოვანი იყო იმითაც, რომ სხვადასხვა სავაჭრო სივრცეებში მონაწილეობისას მეწარმეებმა, საკუთარი პროდუქციის </w:t>
      </w:r>
      <w:r>
        <w:rPr>
          <w:rFonts w:ascii="Sylfaen" w:eastAsia="Times New Roman" w:hAnsi="Sylfaen"/>
          <w:lang w:val="ka-GE" w:eastAsia="ru-RU"/>
        </w:rPr>
        <w:lastRenderedPageBreak/>
        <w:t>რეალიზაცი</w:t>
      </w:r>
      <w:r w:rsidR="00667B8D">
        <w:rPr>
          <w:rFonts w:ascii="Sylfaen" w:eastAsia="Times New Roman" w:hAnsi="Sylfaen"/>
          <w:lang w:val="ka-GE" w:eastAsia="ru-RU"/>
        </w:rPr>
        <w:t>ი</w:t>
      </w:r>
      <w:r>
        <w:rPr>
          <w:rFonts w:ascii="Sylfaen" w:eastAsia="Times New Roman" w:hAnsi="Sylfaen"/>
          <w:lang w:val="ka-GE" w:eastAsia="ru-RU"/>
        </w:rPr>
        <w:t>სას,   ზედმეტი დანახარჯების გარეშე (იჯარა, ფართის შენახვა),  მიიღეს მეტი  ეკონომიკური სარგებელი;</w:t>
      </w:r>
    </w:p>
    <w:p w:rsidR="007F5AD5" w:rsidRPr="00E45B99" w:rsidRDefault="007F5AD5" w:rsidP="007F5AD5">
      <w:pPr>
        <w:numPr>
          <w:ilvl w:val="0"/>
          <w:numId w:val="3"/>
        </w:numPr>
        <w:tabs>
          <w:tab w:val="clear" w:pos="720"/>
          <w:tab w:val="num" w:pos="0"/>
          <w:tab w:val="num" w:pos="426"/>
        </w:tabs>
        <w:spacing w:after="0" w:line="240" w:lineRule="auto"/>
        <w:ind w:left="0" w:firstLine="0"/>
        <w:jc w:val="both"/>
        <w:textAlignment w:val="baseline"/>
        <w:rPr>
          <w:rFonts w:ascii="Sylfaen" w:eastAsia="Times New Roman" w:hAnsi="Sylfaen"/>
          <w:lang w:eastAsia="ru-RU"/>
        </w:rPr>
      </w:pPr>
      <w:r w:rsidRPr="00E45B99">
        <w:rPr>
          <w:rFonts w:ascii="Sylfaen" w:eastAsia="Times New Roman" w:hAnsi="Sylfaen" w:cs="Sylfaen"/>
          <w:lang w:eastAsia="ru-RU"/>
        </w:rPr>
        <w:t>ონლაინ</w:t>
      </w:r>
      <w:r w:rsidRPr="00E45B99">
        <w:rPr>
          <w:rFonts w:ascii="Sylfaen" w:eastAsia="Times New Roman" w:hAnsi="Sylfaen"/>
          <w:lang w:eastAsia="ru-RU"/>
        </w:rPr>
        <w:t xml:space="preserve"> </w:t>
      </w:r>
      <w:r w:rsidRPr="00E45B99">
        <w:rPr>
          <w:rFonts w:ascii="Sylfaen" w:eastAsia="Times New Roman" w:hAnsi="Sylfaen" w:cs="Sylfaen"/>
          <w:lang w:eastAsia="ru-RU"/>
        </w:rPr>
        <w:t>ბიზნეს</w:t>
      </w:r>
      <w:r w:rsidRPr="00E45B99">
        <w:rPr>
          <w:rFonts w:ascii="Sylfaen" w:eastAsia="Times New Roman" w:hAnsi="Sylfaen"/>
          <w:lang w:eastAsia="ru-RU"/>
        </w:rPr>
        <w:t xml:space="preserve"> </w:t>
      </w:r>
      <w:r w:rsidRPr="00E45B99">
        <w:rPr>
          <w:rFonts w:ascii="Sylfaen" w:eastAsia="Times New Roman" w:hAnsi="Sylfaen" w:cs="Sylfaen"/>
          <w:lang w:eastAsia="ru-RU"/>
        </w:rPr>
        <w:t>კატალოგ</w:t>
      </w:r>
      <w:r w:rsidRPr="00E45B99">
        <w:rPr>
          <w:rFonts w:ascii="Sylfaen" w:eastAsia="Times New Roman" w:hAnsi="Sylfaen" w:cs="Sylfaen"/>
          <w:lang w:val="ka-GE" w:eastAsia="ru-RU"/>
        </w:rPr>
        <w:t>შ</w:t>
      </w:r>
      <w:r w:rsidRPr="00E45B99">
        <w:rPr>
          <w:rFonts w:ascii="Sylfaen" w:eastAsia="Times New Roman" w:hAnsi="Sylfaen" w:cs="Sylfaen"/>
          <w:lang w:eastAsia="ru-RU"/>
        </w:rPr>
        <w:t>ი</w:t>
      </w:r>
      <w:r w:rsidRPr="00E45B99">
        <w:rPr>
          <w:rFonts w:ascii="Sylfaen" w:eastAsia="Times New Roman" w:hAnsi="Sylfaen"/>
          <w:lang w:eastAsia="ru-RU"/>
        </w:rPr>
        <w:t>,</w:t>
      </w:r>
      <w:r w:rsidRPr="00E45B99">
        <w:rPr>
          <w:rFonts w:ascii="Sylfaen" w:eastAsia="Times New Roman" w:hAnsi="Sylfaen"/>
          <w:lang w:val="ka-GE" w:eastAsia="ru-RU"/>
        </w:rPr>
        <w:t xml:space="preserve"> რომელიც აფხაზეთიდან დევნილი მეწარმეების საქმიანობის პოპულარიზაციას ემსახურება, </w:t>
      </w:r>
      <w:r>
        <w:rPr>
          <w:rFonts w:ascii="Sylfaen" w:eastAsia="Times New Roman" w:hAnsi="Sylfaen"/>
          <w:lang w:val="ka-GE" w:eastAsia="ru-RU"/>
        </w:rPr>
        <w:t>განთავსდა</w:t>
      </w:r>
      <w:r w:rsidRPr="00E45B99">
        <w:rPr>
          <w:rFonts w:ascii="Sylfaen" w:eastAsia="Times New Roman" w:hAnsi="Sylfaen"/>
          <w:lang w:val="ka-GE" w:eastAsia="ru-RU"/>
        </w:rPr>
        <w:t xml:space="preserve"> </w:t>
      </w:r>
      <w:r w:rsidRPr="00E45B99">
        <w:rPr>
          <w:rFonts w:ascii="Sylfaen" w:eastAsia="Times New Roman" w:hAnsi="Sylfaen" w:cs="Sylfaen"/>
          <w:lang w:val="ka-GE" w:eastAsia="ru-RU"/>
        </w:rPr>
        <w:t xml:space="preserve"> </w:t>
      </w:r>
      <w:r w:rsidRPr="00E45B99">
        <w:rPr>
          <w:rFonts w:ascii="Sylfaen" w:eastAsia="Times New Roman" w:hAnsi="Sylfaen" w:cs="Sylfaen"/>
          <w:lang w:eastAsia="ru-RU"/>
        </w:rPr>
        <w:t>ინფორმაცია</w:t>
      </w:r>
      <w:r w:rsidRPr="00E45B99">
        <w:rPr>
          <w:rFonts w:ascii="Sylfaen" w:eastAsia="Times New Roman" w:hAnsi="Sylfaen"/>
          <w:lang w:eastAsia="ru-RU"/>
        </w:rPr>
        <w:t xml:space="preserve"> </w:t>
      </w:r>
      <w:r w:rsidRPr="00E45B99">
        <w:rPr>
          <w:rFonts w:ascii="Sylfaen" w:eastAsia="Times New Roman" w:hAnsi="Sylfaen"/>
          <w:lang w:val="ka-GE" w:eastAsia="ru-RU"/>
        </w:rPr>
        <w:t xml:space="preserve">აფხაზეთიდან დევნილი 77 </w:t>
      </w:r>
      <w:r w:rsidRPr="00E45B99">
        <w:rPr>
          <w:rFonts w:ascii="Sylfaen" w:eastAsia="Times New Roman" w:hAnsi="Sylfaen" w:cs="Sylfaen"/>
          <w:lang w:eastAsia="ru-RU"/>
        </w:rPr>
        <w:t>მეწარმის</w:t>
      </w:r>
      <w:r w:rsidRPr="00E45B99">
        <w:rPr>
          <w:rFonts w:ascii="Sylfaen" w:eastAsia="Times New Roman" w:hAnsi="Sylfaen"/>
          <w:lang w:eastAsia="ru-RU"/>
        </w:rPr>
        <w:t xml:space="preserve"> </w:t>
      </w:r>
      <w:r w:rsidRPr="00E45B99">
        <w:rPr>
          <w:rFonts w:ascii="Sylfaen" w:eastAsia="Times New Roman" w:hAnsi="Sylfaen" w:cs="Sylfaen"/>
          <w:lang w:eastAsia="ru-RU"/>
        </w:rPr>
        <w:t>საქმიანობის</w:t>
      </w:r>
      <w:r w:rsidRPr="00E45B99">
        <w:rPr>
          <w:rFonts w:ascii="Sylfaen" w:eastAsia="Times New Roman" w:hAnsi="Sylfaen"/>
          <w:lang w:eastAsia="ru-RU"/>
        </w:rPr>
        <w:t xml:space="preserve"> </w:t>
      </w:r>
      <w:r w:rsidRPr="00E45B99">
        <w:rPr>
          <w:rFonts w:ascii="Sylfaen" w:eastAsia="Times New Roman" w:hAnsi="Sylfaen" w:cs="Sylfaen"/>
          <w:lang w:eastAsia="ru-RU"/>
        </w:rPr>
        <w:t>შესახებ</w:t>
      </w:r>
      <w:r w:rsidRPr="00E45B99">
        <w:rPr>
          <w:rFonts w:ascii="Sylfaen" w:eastAsia="Times New Roman" w:hAnsi="Sylfaen" w:cs="Sylfaen"/>
          <w:lang w:val="ka-GE" w:eastAsia="ru-RU"/>
        </w:rPr>
        <w:t xml:space="preserve"> (</w:t>
      </w:r>
      <w:hyperlink r:id="rId29" w:history="1">
        <w:r w:rsidRPr="00E45B99">
          <w:rPr>
            <w:rStyle w:val="ad"/>
            <w:rFonts w:ascii="Sylfaen" w:hAnsi="Sylfaen" w:cs="Sylfaen"/>
            <w:lang w:val="en-US"/>
          </w:rPr>
          <w:t>http</w:t>
        </w:r>
        <w:r w:rsidRPr="00E45B99">
          <w:rPr>
            <w:rStyle w:val="ad"/>
            <w:rFonts w:ascii="Sylfaen" w:hAnsi="Sylfaen" w:cs="Sylfaen"/>
          </w:rPr>
          <w:t>://</w:t>
        </w:r>
        <w:r w:rsidRPr="00E45B99">
          <w:rPr>
            <w:rStyle w:val="ad"/>
            <w:rFonts w:ascii="Sylfaen" w:hAnsi="Sylfaen" w:cs="Sylfaen"/>
            <w:lang w:val="en-US"/>
          </w:rPr>
          <w:t>chamber</w:t>
        </w:r>
        <w:r w:rsidRPr="00E45B99">
          <w:rPr>
            <w:rStyle w:val="ad"/>
            <w:rFonts w:ascii="Sylfaen" w:hAnsi="Sylfaen" w:cs="Sylfaen"/>
          </w:rPr>
          <w:t>.</w:t>
        </w:r>
        <w:r w:rsidRPr="00E45B99">
          <w:rPr>
            <w:rStyle w:val="ad"/>
            <w:rFonts w:ascii="Sylfaen" w:hAnsi="Sylfaen" w:cs="Sylfaen"/>
            <w:lang w:val="en-US"/>
          </w:rPr>
          <w:t>abcci</w:t>
        </w:r>
        <w:r w:rsidRPr="00E45B99">
          <w:rPr>
            <w:rStyle w:val="ad"/>
            <w:rFonts w:ascii="Sylfaen" w:hAnsi="Sylfaen" w:cs="Sylfaen"/>
          </w:rPr>
          <w:t>.</w:t>
        </w:r>
        <w:r w:rsidRPr="00E45B99">
          <w:rPr>
            <w:rStyle w:val="ad"/>
            <w:rFonts w:ascii="Sylfaen" w:hAnsi="Sylfaen" w:cs="Sylfaen"/>
            <w:lang w:val="en-US"/>
          </w:rPr>
          <w:t>ge</w:t>
        </w:r>
        <w:r w:rsidRPr="00E45B99">
          <w:rPr>
            <w:rStyle w:val="ad"/>
            <w:rFonts w:ascii="Sylfaen" w:hAnsi="Sylfaen" w:cs="Sylfaen"/>
          </w:rPr>
          <w:t>/</w:t>
        </w:r>
        <w:r w:rsidRPr="00E45B99">
          <w:rPr>
            <w:rStyle w:val="ad"/>
            <w:rFonts w:ascii="Sylfaen" w:hAnsi="Sylfaen" w:cs="Sylfaen"/>
            <w:lang w:val="en-US"/>
          </w:rPr>
          <w:t>home</w:t>
        </w:r>
      </w:hyperlink>
      <w:r w:rsidR="002420A3">
        <w:rPr>
          <w:rStyle w:val="ad"/>
          <w:rFonts w:ascii="Sylfaen" w:hAnsi="Sylfaen" w:cs="Sylfaen"/>
          <w:color w:val="auto"/>
          <w:lang w:val="ka-GE" w:eastAsia="ru-RU"/>
        </w:rPr>
        <w:t>)</w:t>
      </w:r>
      <w:r w:rsidRPr="00E45B99">
        <w:rPr>
          <w:rFonts w:ascii="Sylfaen" w:eastAsia="Times New Roman" w:hAnsi="Sylfaen" w:cs="Sylfaen"/>
          <w:lang w:val="ka-GE" w:eastAsia="ru-RU"/>
        </w:rPr>
        <w:t>. კატალოგი მუდმივი განახლების პროცესშია;</w:t>
      </w:r>
    </w:p>
    <w:p w:rsidR="007F5AD5" w:rsidRPr="00E45B99" w:rsidRDefault="007F5AD5" w:rsidP="007F5AD5">
      <w:pPr>
        <w:numPr>
          <w:ilvl w:val="0"/>
          <w:numId w:val="3"/>
        </w:numPr>
        <w:tabs>
          <w:tab w:val="clear" w:pos="720"/>
          <w:tab w:val="num" w:pos="0"/>
          <w:tab w:val="num" w:pos="426"/>
        </w:tabs>
        <w:spacing w:after="0" w:line="240" w:lineRule="auto"/>
        <w:ind w:left="0" w:firstLine="0"/>
        <w:jc w:val="both"/>
        <w:textAlignment w:val="baseline"/>
        <w:rPr>
          <w:rFonts w:ascii="Sylfaen" w:eastAsia="Times New Roman" w:hAnsi="Sylfaen"/>
          <w:lang w:eastAsia="ru-RU"/>
        </w:rPr>
      </w:pPr>
      <w:r w:rsidRPr="00E45B99">
        <w:rPr>
          <w:rFonts w:ascii="Sylfaen" w:eastAsia="Times New Roman" w:hAnsi="Sylfaen"/>
          <w:lang w:val="ka-GE" w:eastAsia="ru-RU"/>
        </w:rPr>
        <w:t>დევნილი მეწარმეების მხარდაჭერის მიზნით, დაიწყო საქონლის წარმოშობის სერტიფიცირების სერვისის პროცედურების დანერგვა, რომლის განხორციელებისათვის დარჩა სერტიფიკატის გაცემის დელეგირებული უფლებამოსილების მიღება საქართველოს სავაჭრო სამრეწველო პალატისგან. აღნიშნული სერვისების დანერგვა ხელს შეუწყობს მეწარმეს, პროდუქციის ექსპორტზე გატანისას, ისარგებლოს პალატის სერვისებით სწრაფად და გაიოლებულ ფორმატში;</w:t>
      </w:r>
    </w:p>
    <w:p w:rsidR="007F5AD5" w:rsidRPr="00E45B99" w:rsidRDefault="007F5AD5" w:rsidP="007F5AD5">
      <w:pPr>
        <w:pStyle w:val="ae"/>
        <w:numPr>
          <w:ilvl w:val="0"/>
          <w:numId w:val="3"/>
        </w:numPr>
        <w:tabs>
          <w:tab w:val="clear" w:pos="720"/>
          <w:tab w:val="num" w:pos="0"/>
          <w:tab w:val="num" w:pos="426"/>
        </w:tabs>
        <w:spacing w:after="0" w:line="240" w:lineRule="auto"/>
        <w:ind w:left="0" w:firstLine="0"/>
        <w:jc w:val="both"/>
        <w:textAlignment w:val="baseline"/>
        <w:rPr>
          <w:rFonts w:ascii="Sylfaen" w:eastAsia="Times New Roman" w:hAnsi="Sylfaen"/>
          <w:lang w:eastAsia="ru-RU"/>
        </w:rPr>
      </w:pPr>
      <w:r w:rsidRPr="00E45B99">
        <w:rPr>
          <w:rFonts w:ascii="Sylfaen" w:eastAsia="Times New Roman" w:hAnsi="Sylfaen"/>
          <w:lang w:val="ka-GE" w:eastAsia="ru-RU"/>
        </w:rPr>
        <w:t>პალატა ახდენ</w:t>
      </w:r>
      <w:r>
        <w:rPr>
          <w:rFonts w:ascii="Sylfaen" w:eastAsia="Times New Roman" w:hAnsi="Sylfaen"/>
          <w:lang w:val="ka-GE" w:eastAsia="ru-RU"/>
        </w:rPr>
        <w:t>და</w:t>
      </w:r>
      <w:r w:rsidRPr="00E45B99">
        <w:rPr>
          <w:rFonts w:ascii="Sylfaen" w:eastAsia="Times New Roman" w:hAnsi="Sylfaen"/>
          <w:lang w:val="ka-GE" w:eastAsia="ru-RU"/>
        </w:rPr>
        <w:t xml:space="preserve"> ფორსმაჟორული გარემოებების დამოწმებას. გაუთვალისწინებელი საგანგებო ვითარების დადგომის დროს, როცა მეწარმე  ვერ შეასრულებს ხელშრეკრულებით ნაკისრ ვალდებულებებს, ფორსმაჟორული გარემოებების დამოწმება მეწარმეს მისცემს რისკების დაზღვევის შესაძლებლობას;</w:t>
      </w:r>
    </w:p>
    <w:p w:rsidR="007F5AD5" w:rsidRPr="00BF7A3D" w:rsidRDefault="007F5AD5" w:rsidP="007F5AD5">
      <w:pPr>
        <w:numPr>
          <w:ilvl w:val="0"/>
          <w:numId w:val="3"/>
        </w:numPr>
        <w:tabs>
          <w:tab w:val="clear" w:pos="720"/>
          <w:tab w:val="num" w:pos="0"/>
          <w:tab w:val="num" w:pos="426"/>
        </w:tabs>
        <w:spacing w:after="0" w:line="240" w:lineRule="auto"/>
        <w:ind w:left="0" w:firstLine="0"/>
        <w:jc w:val="both"/>
        <w:textAlignment w:val="baseline"/>
        <w:rPr>
          <w:rFonts w:ascii="Sylfaen" w:eastAsia="Times New Roman" w:hAnsi="Sylfaen"/>
          <w:color w:val="FF0000"/>
          <w:lang w:eastAsia="ru-RU"/>
        </w:rPr>
      </w:pPr>
      <w:r w:rsidRPr="00E45B99">
        <w:rPr>
          <w:rFonts w:ascii="Sylfaen" w:eastAsia="Times New Roman" w:hAnsi="Sylfaen"/>
          <w:lang w:val="ka-GE" w:eastAsia="ru-RU"/>
        </w:rPr>
        <w:t xml:space="preserve">აღნიშნულ საანგარიშო </w:t>
      </w:r>
      <w:r w:rsidRPr="00BF7A3D">
        <w:rPr>
          <w:rFonts w:ascii="Sylfaen" w:eastAsia="Times New Roman" w:hAnsi="Sylfaen"/>
          <w:lang w:val="ka-GE" w:eastAsia="ru-RU"/>
        </w:rPr>
        <w:t>პერიოდში პალატა ეხმარებოდა აფხაზეთიდან დევნილ მეწარმეებს საგრანტო პროგრამებით გათვალისწინებული პროექტების შედგენაში. პალატის ხელშეწყობით ბენეფიციარებმა მონაწილეობა მიიღეს „აწარმოე საქართველოში“, „მშვიდობის ფონდი უკეთესი მომავლისთვის“, „სსიპ ეკონომიკური პროგრამების სააგენტოს“ მიერ გამოცხადებულ პროგრამებში</w:t>
      </w:r>
      <w:r w:rsidRPr="00BF7A3D">
        <w:rPr>
          <w:rFonts w:ascii="Sylfaen" w:eastAsia="Times New Roman" w:hAnsi="Sylfaen"/>
          <w:lang w:val="en-US" w:eastAsia="ru-RU"/>
        </w:rPr>
        <w:t>;</w:t>
      </w:r>
    </w:p>
    <w:p w:rsidR="007F5AD5" w:rsidRPr="00477E6B" w:rsidRDefault="007F5AD5" w:rsidP="007F5AD5">
      <w:pPr>
        <w:spacing w:after="0" w:line="240" w:lineRule="auto"/>
        <w:ind w:firstLine="284"/>
        <w:jc w:val="both"/>
        <w:textAlignment w:val="baseline"/>
        <w:rPr>
          <w:rFonts w:ascii="Sylfaen" w:eastAsia="Times New Roman" w:hAnsi="Sylfaen"/>
          <w:lang w:eastAsia="ru-RU"/>
        </w:rPr>
      </w:pPr>
      <w:r w:rsidRPr="00477E6B">
        <w:rPr>
          <w:rFonts w:ascii="Sylfaen" w:eastAsia="Times New Roman" w:hAnsi="Sylfaen"/>
          <w:lang w:val="ka-GE" w:eastAsia="ru-RU"/>
        </w:rPr>
        <w:t>დევნილთა დას</w:t>
      </w:r>
      <w:r>
        <w:rPr>
          <w:rFonts w:ascii="Sylfaen" w:eastAsia="Times New Roman" w:hAnsi="Sylfaen"/>
          <w:lang w:val="ka-GE" w:eastAsia="ru-RU"/>
        </w:rPr>
        <w:t>აქმების ან უკვე არსებული ბიზნეს</w:t>
      </w:r>
      <w:r w:rsidRPr="00477E6B">
        <w:rPr>
          <w:rFonts w:ascii="Sylfaen" w:eastAsia="Times New Roman" w:hAnsi="Sylfaen"/>
          <w:lang w:val="ka-GE" w:eastAsia="ru-RU"/>
        </w:rPr>
        <w:t>საქმიანობის გაფართოებისათვის ფინანსური წყაროს მოძიების მიზნით  პალატის მიერ შემუშავდა შემდეგი საპროექტო იდეები:</w:t>
      </w:r>
    </w:p>
    <w:p w:rsidR="007F5AD5" w:rsidRPr="00477E6B" w:rsidRDefault="007F5AD5" w:rsidP="00F46C93">
      <w:pPr>
        <w:numPr>
          <w:ilvl w:val="0"/>
          <w:numId w:val="11"/>
        </w:numPr>
        <w:spacing w:after="0" w:line="240" w:lineRule="auto"/>
        <w:ind w:left="567" w:hanging="283"/>
        <w:jc w:val="both"/>
        <w:textAlignment w:val="baseline"/>
        <w:rPr>
          <w:rFonts w:ascii="Sylfaen" w:eastAsia="Times New Roman" w:hAnsi="Sylfaen"/>
          <w:b/>
          <w:u w:val="single"/>
          <w:lang w:eastAsia="ru-RU"/>
        </w:rPr>
      </w:pPr>
      <w:r w:rsidRPr="00477E6B">
        <w:rPr>
          <w:rFonts w:ascii="Times New Roman" w:eastAsia="Times New Roman" w:hAnsi="Times New Roman"/>
          <w:b/>
          <w:u w:val="single"/>
          <w:lang w:eastAsia="ru-RU"/>
        </w:rPr>
        <w:t>,,</w:t>
      </w:r>
      <w:r w:rsidRPr="00477E6B">
        <w:rPr>
          <w:rFonts w:ascii="Sylfaen" w:eastAsia="Times New Roman" w:hAnsi="Sylfaen" w:cs="Sylfaen"/>
          <w:b/>
          <w:u w:val="single"/>
          <w:lang w:eastAsia="ru-RU"/>
        </w:rPr>
        <w:t>მცირე</w:t>
      </w:r>
      <w:r w:rsidRPr="00477E6B">
        <w:rPr>
          <w:rFonts w:ascii="Times New Roman" w:eastAsia="Times New Roman" w:hAnsi="Times New Roman"/>
          <w:b/>
          <w:u w:val="single"/>
          <w:lang w:eastAsia="ru-RU"/>
        </w:rPr>
        <w:t xml:space="preserve"> </w:t>
      </w:r>
      <w:r w:rsidRPr="00477E6B">
        <w:rPr>
          <w:rFonts w:ascii="Sylfaen" w:eastAsia="Times New Roman" w:hAnsi="Sylfaen" w:cs="Sylfaen"/>
          <w:b/>
          <w:u w:val="single"/>
          <w:lang w:eastAsia="ru-RU"/>
        </w:rPr>
        <w:t>ბიზნესის</w:t>
      </w:r>
      <w:r w:rsidRPr="00477E6B">
        <w:rPr>
          <w:rFonts w:ascii="Times New Roman" w:eastAsia="Times New Roman" w:hAnsi="Times New Roman"/>
          <w:b/>
          <w:u w:val="single"/>
          <w:lang w:eastAsia="ru-RU"/>
        </w:rPr>
        <w:t xml:space="preserve"> </w:t>
      </w:r>
      <w:r w:rsidRPr="00477E6B">
        <w:rPr>
          <w:rFonts w:ascii="Sylfaen" w:eastAsia="Times New Roman" w:hAnsi="Sylfaen" w:cs="Sylfaen"/>
          <w:b/>
          <w:u w:val="single"/>
          <w:lang w:eastAsia="ru-RU"/>
        </w:rPr>
        <w:t>ხელშეწყობა</w:t>
      </w:r>
      <w:r w:rsidRPr="00477E6B">
        <w:rPr>
          <w:rFonts w:ascii="Sylfaen" w:eastAsia="Times New Roman" w:hAnsi="Sylfaen"/>
          <w:b/>
          <w:u w:val="single"/>
          <w:lang w:eastAsia="ru-RU"/>
        </w:rPr>
        <w:t>“</w:t>
      </w:r>
    </w:p>
    <w:p w:rsidR="007F5AD5" w:rsidRPr="0082723A" w:rsidRDefault="007F5AD5" w:rsidP="007F5AD5">
      <w:pPr>
        <w:spacing w:after="0" w:line="240" w:lineRule="auto"/>
        <w:jc w:val="both"/>
        <w:rPr>
          <w:rFonts w:ascii="Sylfaen" w:hAnsi="Sylfaen" w:cs="Sylfaen"/>
          <w:shd w:val="clear" w:color="auto" w:fill="FFFFFF"/>
          <w:lang w:val="ka-GE"/>
        </w:rPr>
      </w:pPr>
      <w:r w:rsidRPr="00477E6B">
        <w:rPr>
          <w:rFonts w:ascii="Sylfaen" w:eastAsia="Times New Roman" w:hAnsi="Sylfaen" w:cs="Sylfaen"/>
          <w:bCs/>
          <w:i/>
          <w:iCs/>
          <w:u w:val="single"/>
          <w:lang w:eastAsia="ru-RU"/>
        </w:rPr>
        <w:t>მიზანი</w:t>
      </w:r>
      <w:r w:rsidRPr="00477E6B">
        <w:rPr>
          <w:rFonts w:ascii="Sylfaen" w:eastAsia="Times New Roman" w:hAnsi="Sylfaen"/>
          <w:lang w:eastAsia="ru-RU"/>
        </w:rPr>
        <w:t xml:space="preserve"> - </w:t>
      </w:r>
      <w:r w:rsidRPr="0082723A">
        <w:rPr>
          <w:rFonts w:ascii="Sylfaen" w:hAnsi="Sylfaen" w:cs="Sylfaen"/>
          <w:shd w:val="clear" w:color="auto" w:fill="FFFFFF"/>
          <w:lang w:val="ka-GE"/>
        </w:rPr>
        <w:t xml:space="preserve">იგპ-თა დასაქმება, მათი ეკონომიკური და სოციალური მდგომარეობის გაუმჯობესება. </w:t>
      </w:r>
    </w:p>
    <w:p w:rsidR="007F5AD5" w:rsidRPr="0082723A" w:rsidRDefault="007F5AD5" w:rsidP="007F5AD5">
      <w:pPr>
        <w:spacing w:after="0" w:line="240" w:lineRule="auto"/>
        <w:ind w:firstLine="284"/>
        <w:jc w:val="both"/>
        <w:rPr>
          <w:rFonts w:ascii="Sylfaen" w:hAnsi="Sylfaen" w:cs="Sylfaen"/>
          <w:shd w:val="clear" w:color="auto" w:fill="FFFFFF"/>
          <w:lang w:val="ka-GE"/>
        </w:rPr>
      </w:pPr>
      <w:r w:rsidRPr="0082723A">
        <w:rPr>
          <w:rFonts w:ascii="Sylfaen" w:hAnsi="Sylfaen" w:cs="Sylfaen"/>
          <w:shd w:val="clear" w:color="auto" w:fill="FFFFFF"/>
          <w:lang w:val="ka-GE"/>
        </w:rPr>
        <w:t>პროექტის დაფინანსების შემთხვევაში, იგეგმება საქმიანობის წარმართვისათვის საჭირო უძრავი ქონების შეძენა საქართველოს სხვადასხვა რეგიონში და იგპ-თათვის გადაცემა.</w:t>
      </w:r>
    </w:p>
    <w:p w:rsidR="007F5AD5" w:rsidRPr="0045479B" w:rsidRDefault="007F5AD5" w:rsidP="007F5AD5">
      <w:pPr>
        <w:spacing w:after="0" w:line="240" w:lineRule="auto"/>
        <w:ind w:firstLine="284"/>
        <w:jc w:val="both"/>
        <w:textAlignment w:val="baseline"/>
        <w:rPr>
          <w:rFonts w:ascii="Sylfaen" w:eastAsia="Times New Roman" w:hAnsi="Sylfaen"/>
          <w:lang w:val="ka-GE" w:eastAsia="ru-RU"/>
        </w:rPr>
      </w:pPr>
      <w:r w:rsidRPr="0045479B">
        <w:rPr>
          <w:rFonts w:ascii="Sylfaen" w:eastAsia="Times New Roman" w:hAnsi="Sylfaen"/>
          <w:lang w:val="ka-GE" w:eastAsia="ru-RU"/>
        </w:rPr>
        <w:t>გაიმართა შეხვედრა პალატისა და ,,დევნილთა, ეკომიგრანტთა და საარსებო წყაროებით უზრუნველყოფის სააგენტოს“  შორის, სადაც განხილულ იქნა აღნიშნული პროექტი და სამომავლო თანამშრომლობის პერსპექტივები.</w:t>
      </w:r>
    </w:p>
    <w:p w:rsidR="007F5AD5" w:rsidRPr="0045479B" w:rsidRDefault="007F5AD5" w:rsidP="00F46C93">
      <w:pPr>
        <w:numPr>
          <w:ilvl w:val="0"/>
          <w:numId w:val="11"/>
        </w:numPr>
        <w:spacing w:after="0" w:line="240" w:lineRule="auto"/>
        <w:ind w:left="567" w:hanging="283"/>
        <w:jc w:val="both"/>
        <w:textAlignment w:val="baseline"/>
        <w:rPr>
          <w:rFonts w:ascii="Sylfaen" w:eastAsia="Times New Roman" w:hAnsi="Sylfaen"/>
          <w:b/>
          <w:u w:val="single"/>
          <w:lang w:eastAsia="ru-RU"/>
        </w:rPr>
      </w:pPr>
      <w:r w:rsidRPr="0045479B">
        <w:rPr>
          <w:rFonts w:ascii="Sylfaen" w:eastAsia="Times New Roman" w:hAnsi="Sylfaen"/>
          <w:b/>
          <w:u w:val="single"/>
          <w:lang w:eastAsia="ru-RU"/>
        </w:rPr>
        <w:t>,,</w:t>
      </w:r>
      <w:r w:rsidRPr="0045479B">
        <w:rPr>
          <w:rFonts w:ascii="Sylfaen" w:eastAsia="Times New Roman" w:hAnsi="Sylfaen" w:cs="Sylfaen"/>
          <w:b/>
          <w:u w:val="single"/>
          <w:lang w:val="ka-GE" w:eastAsia="ru-RU"/>
        </w:rPr>
        <w:t>არაფორმალური პროფესიული სასწავლო კურსები“</w:t>
      </w:r>
    </w:p>
    <w:p w:rsidR="007F5AD5" w:rsidRPr="00D2705E" w:rsidRDefault="007F5AD5" w:rsidP="007F5AD5">
      <w:pPr>
        <w:spacing w:after="0" w:line="240" w:lineRule="auto"/>
        <w:jc w:val="both"/>
        <w:rPr>
          <w:rFonts w:ascii="Sylfaen" w:hAnsi="Sylfaen" w:cs="Sylfaen"/>
          <w:sz w:val="23"/>
          <w:szCs w:val="23"/>
          <w:shd w:val="clear" w:color="auto" w:fill="FFFFFF"/>
          <w:lang w:val="ka-GE"/>
        </w:rPr>
      </w:pPr>
      <w:r w:rsidRPr="0045479B">
        <w:rPr>
          <w:rFonts w:ascii="Sylfaen" w:eastAsia="Times New Roman" w:hAnsi="Sylfaen" w:cs="Sylfaen"/>
          <w:bCs/>
          <w:i/>
          <w:iCs/>
          <w:u w:val="single"/>
          <w:lang w:eastAsia="ru-RU"/>
        </w:rPr>
        <w:t>მიზანი</w:t>
      </w:r>
      <w:r w:rsidRPr="0045479B">
        <w:rPr>
          <w:rFonts w:ascii="Sylfaen" w:eastAsia="Times New Roman" w:hAnsi="Sylfaen"/>
          <w:lang w:eastAsia="ru-RU"/>
        </w:rPr>
        <w:t xml:space="preserve"> - </w:t>
      </w:r>
      <w:r w:rsidRPr="0045479B">
        <w:rPr>
          <w:rFonts w:ascii="Sylfaen" w:hAnsi="Sylfaen" w:cs="Sylfaen"/>
          <w:shd w:val="clear" w:color="auto" w:fill="FFFFFF"/>
          <w:lang w:val="ka-GE"/>
        </w:rPr>
        <w:t>დაინტერესებული დევნილებისათვის არაფორმალური პროფესიული სასწავლო კურსი-ტრენინგების შეთავაზება, რომლის ფარგლებში მონაწილეები შეძლებენ თეორიული და პრაქტიკული ცოდნის მიღებას.</w:t>
      </w:r>
    </w:p>
    <w:p w:rsidR="007F5AD5" w:rsidRPr="00D2705E" w:rsidRDefault="007F5AD5" w:rsidP="007F5AD5">
      <w:pPr>
        <w:spacing w:after="0" w:line="240" w:lineRule="auto"/>
        <w:ind w:firstLine="284"/>
        <w:jc w:val="both"/>
        <w:rPr>
          <w:rFonts w:ascii="Sylfaen" w:eastAsia="Times New Roman" w:hAnsi="Sylfaen" w:cs="Sylfaen"/>
          <w:bCs/>
          <w:iCs/>
          <w:lang w:val="ka-GE" w:eastAsia="ru-RU"/>
        </w:rPr>
      </w:pPr>
      <w:r w:rsidRPr="00D2705E">
        <w:rPr>
          <w:rFonts w:ascii="Sylfaen" w:eastAsia="Times New Roman" w:hAnsi="Sylfaen" w:cs="Sylfaen"/>
          <w:bCs/>
          <w:iCs/>
          <w:lang w:val="ka-GE" w:eastAsia="ru-RU"/>
        </w:rPr>
        <w:t>ორივე პროექტ</w:t>
      </w:r>
      <w:r>
        <w:rPr>
          <w:rFonts w:ascii="Sylfaen" w:eastAsia="Times New Roman" w:hAnsi="Sylfaen" w:cs="Sylfaen"/>
          <w:bCs/>
          <w:iCs/>
          <w:lang w:val="ka-GE" w:eastAsia="ru-RU"/>
        </w:rPr>
        <w:t xml:space="preserve">ის განსახორციელებლად, </w:t>
      </w:r>
      <w:r w:rsidRPr="00D2705E">
        <w:rPr>
          <w:rFonts w:ascii="Sylfaen" w:eastAsia="Times New Roman" w:hAnsi="Sylfaen" w:cs="Sylfaen"/>
          <w:bCs/>
          <w:iCs/>
          <w:lang w:val="ka-GE" w:eastAsia="ru-RU"/>
        </w:rPr>
        <w:t>ფინანსური რესურსების მოპოვებისათვის</w:t>
      </w:r>
      <w:r>
        <w:rPr>
          <w:rFonts w:ascii="Sylfaen" w:eastAsia="Times New Roman" w:hAnsi="Sylfaen" w:cs="Sylfaen"/>
          <w:bCs/>
          <w:iCs/>
          <w:lang w:val="ka-GE" w:eastAsia="ru-RU"/>
        </w:rPr>
        <w:t>,</w:t>
      </w:r>
      <w:r w:rsidRPr="00D2705E">
        <w:rPr>
          <w:rFonts w:ascii="Sylfaen" w:eastAsia="Times New Roman" w:hAnsi="Sylfaen" w:cs="Sylfaen"/>
          <w:bCs/>
          <w:iCs/>
          <w:lang w:val="ka-GE" w:eastAsia="ru-RU"/>
        </w:rPr>
        <w:t xml:space="preserve"> მიმდინარეობს მოლაპარაკებები დონორებთან.</w:t>
      </w:r>
    </w:p>
    <w:p w:rsidR="007F5AD5" w:rsidRPr="00D2705E" w:rsidRDefault="007F5AD5" w:rsidP="007F5AD5">
      <w:pPr>
        <w:numPr>
          <w:ilvl w:val="0"/>
          <w:numId w:val="3"/>
        </w:numPr>
        <w:tabs>
          <w:tab w:val="clear" w:pos="720"/>
          <w:tab w:val="left" w:pos="0"/>
        </w:tabs>
        <w:spacing w:after="0" w:line="240" w:lineRule="auto"/>
        <w:ind w:left="0" w:firstLine="0"/>
        <w:jc w:val="both"/>
        <w:textAlignment w:val="baseline"/>
        <w:rPr>
          <w:rFonts w:ascii="Sylfaen" w:eastAsia="Times New Roman" w:hAnsi="Sylfaen"/>
          <w:lang w:val="ka-GE" w:eastAsia="ru-RU"/>
        </w:rPr>
      </w:pPr>
      <w:r w:rsidRPr="00D2705E">
        <w:rPr>
          <w:rFonts w:ascii="Sylfaen" w:eastAsia="Times New Roman" w:hAnsi="Sylfaen"/>
          <w:lang w:val="ka-GE" w:eastAsia="ru-RU"/>
        </w:rPr>
        <w:t>გაიმართა გაცნობითი ხასიათის შეხვედრები ორგანიზაციებთან ,,ევროპის ფონდი“, GIZ,  UNDP, ASB საქართველო, რომელთაც მიეწოდა ინფორმაცია განხორციელებული პროექტებისა და ღონისძიებების შესახებ;</w:t>
      </w:r>
    </w:p>
    <w:p w:rsidR="007F5AD5" w:rsidRPr="00D2705E" w:rsidRDefault="007F5AD5" w:rsidP="007F5AD5">
      <w:pPr>
        <w:numPr>
          <w:ilvl w:val="0"/>
          <w:numId w:val="3"/>
        </w:numPr>
        <w:tabs>
          <w:tab w:val="clear" w:pos="720"/>
          <w:tab w:val="left" w:pos="0"/>
        </w:tabs>
        <w:spacing w:after="0" w:line="240" w:lineRule="auto"/>
        <w:ind w:left="0" w:firstLine="0"/>
        <w:jc w:val="both"/>
        <w:textAlignment w:val="baseline"/>
        <w:rPr>
          <w:rFonts w:ascii="Sylfaen" w:eastAsia="Times New Roman" w:hAnsi="Sylfaen"/>
          <w:lang w:eastAsia="ru-RU"/>
        </w:rPr>
      </w:pPr>
      <w:r w:rsidRPr="00D2705E">
        <w:rPr>
          <w:rFonts w:ascii="Sylfaen" w:eastAsia="Times New Roman" w:hAnsi="Sylfaen"/>
          <w:lang w:val="ka-GE" w:eastAsia="ru-RU"/>
        </w:rPr>
        <w:t xml:space="preserve">პალატა, ბიზნესისათვის ციფრული მარკეტინგის შესაძლებლობებისა და საჭიროების დადგენის მიზნით, აფხაზეთის </w:t>
      </w:r>
      <w:r w:rsidR="00555D60">
        <w:rPr>
          <w:rFonts w:ascii="Sylfaen" w:hAnsi="Sylfaen"/>
          <w:color w:val="000000" w:themeColor="text1"/>
          <w:lang w:val="ka-GE"/>
        </w:rPr>
        <w:t>ავტონომიური რესპუბლიკის</w:t>
      </w:r>
      <w:r w:rsidRPr="00D2705E">
        <w:rPr>
          <w:rFonts w:ascii="Sylfaen" w:eastAsia="Times New Roman" w:hAnsi="Sylfaen"/>
          <w:lang w:val="ka-GE" w:eastAsia="ru-RU"/>
        </w:rPr>
        <w:t xml:space="preserve"> ფინანსთა და ეკონომიკის სამინისტროსა და </w:t>
      </w:r>
      <w:r w:rsidRPr="00D2705E">
        <w:rPr>
          <w:rFonts w:ascii="Sylfaen" w:eastAsia="Times New Roman" w:hAnsi="Sylfaen"/>
          <w:lang w:val="en-US" w:eastAsia="ru-RU"/>
        </w:rPr>
        <w:t>GITA-</w:t>
      </w:r>
      <w:r w:rsidRPr="00D2705E">
        <w:rPr>
          <w:rFonts w:ascii="Sylfaen" w:eastAsia="Times New Roman" w:hAnsi="Sylfaen"/>
          <w:lang w:val="ka-GE" w:eastAsia="ru-RU"/>
        </w:rPr>
        <w:t>თან ერთად, მონაწილეობდა კვლევაში, სადაც მონაწილეობა მიიღო 20-მა დევნილმა მეწარმემ;</w:t>
      </w:r>
    </w:p>
    <w:p w:rsidR="007F5AD5" w:rsidRPr="00D2705E" w:rsidRDefault="007F5AD5" w:rsidP="007F5AD5">
      <w:pPr>
        <w:numPr>
          <w:ilvl w:val="0"/>
          <w:numId w:val="3"/>
        </w:numPr>
        <w:tabs>
          <w:tab w:val="clear" w:pos="720"/>
          <w:tab w:val="left" w:pos="0"/>
        </w:tabs>
        <w:spacing w:after="0" w:line="240" w:lineRule="auto"/>
        <w:ind w:left="0" w:firstLine="0"/>
        <w:jc w:val="both"/>
        <w:textAlignment w:val="baseline"/>
        <w:rPr>
          <w:rFonts w:ascii="Times New Roman" w:eastAsia="Times New Roman" w:hAnsi="Times New Roman"/>
          <w:lang w:eastAsia="ru-RU"/>
        </w:rPr>
      </w:pPr>
      <w:r w:rsidRPr="00D2705E">
        <w:rPr>
          <w:rFonts w:ascii="Sylfaen" w:eastAsia="Times New Roman" w:hAnsi="Sylfaen"/>
          <w:lang w:val="ka-GE" w:eastAsia="ru-RU"/>
        </w:rPr>
        <w:t>სსიპ ,,აფხაზეთიდან იგპ-თა - დევნილთა მომსახურების სააგენტოს“ ორგანიზებით და</w:t>
      </w:r>
      <w:r>
        <w:rPr>
          <w:rFonts w:ascii="Sylfaen" w:eastAsia="Times New Roman" w:hAnsi="Sylfaen"/>
          <w:lang w:val="ka-GE" w:eastAsia="ru-RU"/>
        </w:rPr>
        <w:t xml:space="preserve"> აფხაზეთის </w:t>
      </w:r>
      <w:r w:rsidR="00EC4874">
        <w:rPr>
          <w:rFonts w:ascii="Sylfaen" w:hAnsi="Sylfaen"/>
          <w:color w:val="000000" w:themeColor="text1"/>
          <w:lang w:val="ka-GE"/>
        </w:rPr>
        <w:t>ავტონომიური რესპუბლიკის</w:t>
      </w:r>
      <w:r>
        <w:rPr>
          <w:rFonts w:ascii="Sylfaen" w:eastAsia="Times New Roman" w:hAnsi="Sylfaen"/>
          <w:lang w:val="ka-GE" w:eastAsia="ru-RU"/>
        </w:rPr>
        <w:t xml:space="preserve"> სავაჭრო სამრეწველო</w:t>
      </w:r>
      <w:r w:rsidRPr="00D2705E">
        <w:rPr>
          <w:rFonts w:ascii="Sylfaen" w:eastAsia="Times New Roman" w:hAnsi="Sylfaen"/>
          <w:lang w:val="ka-GE" w:eastAsia="ru-RU"/>
        </w:rPr>
        <w:t xml:space="preserve"> პალატის </w:t>
      </w:r>
      <w:r w:rsidRPr="00D2705E">
        <w:rPr>
          <w:rFonts w:ascii="Sylfaen" w:eastAsia="Times New Roman" w:hAnsi="Sylfaen"/>
          <w:lang w:val="ka-GE" w:eastAsia="ru-RU"/>
        </w:rPr>
        <w:lastRenderedPageBreak/>
        <w:t>მხარდაჭერით განხორციელდა 2-დღიანი პროექტი - ,,ფონდების მოძიება არაკომერციული პროექტებისათვის“, რომლის მიზანს წარმოადგენდა აფხაზეთიდან დევნილი სტუდენტების სწავლა-გადამზადება პროექტების მართვისა და გრანტების მოძიების მიმართულებით. პროექტის ფარგლებში აფხაზეთიდან დევნილმა 30-მდე სტუდენტ</w:t>
      </w:r>
      <w:r>
        <w:rPr>
          <w:rFonts w:ascii="Sylfaen" w:eastAsia="Times New Roman" w:hAnsi="Sylfaen"/>
          <w:lang w:val="ka-GE" w:eastAsia="ru-RU"/>
        </w:rPr>
        <w:t>მა მიიღო ინფორმაცია პროექტის წერ</w:t>
      </w:r>
      <w:r w:rsidRPr="00D2705E">
        <w:rPr>
          <w:rFonts w:ascii="Sylfaen" w:eastAsia="Times New Roman" w:hAnsi="Sylfaen"/>
          <w:lang w:val="ka-GE" w:eastAsia="ru-RU"/>
        </w:rPr>
        <w:t>ის ძირითადი მეთოდოლოგიის შესახებ. საუკეთესო პროექტის ავტორებს შესთავაზეს სტაჟირების დაწყება ორგანიზაციაში ,,ღია სივრცე კავკასია“</w:t>
      </w:r>
      <w:r>
        <w:rPr>
          <w:rFonts w:ascii="Sylfaen" w:eastAsia="Times New Roman" w:hAnsi="Sylfaen"/>
          <w:lang w:val="ka-GE" w:eastAsia="ru-RU"/>
        </w:rPr>
        <w:t>-ში</w:t>
      </w:r>
      <w:r w:rsidRPr="00D2705E">
        <w:rPr>
          <w:rFonts w:ascii="Sylfaen" w:eastAsia="Times New Roman" w:hAnsi="Sylfaen"/>
          <w:lang w:val="ka-GE" w:eastAsia="ru-RU"/>
        </w:rPr>
        <w:t>;</w:t>
      </w:r>
    </w:p>
    <w:p w:rsidR="007F5AD5" w:rsidRPr="00E45B99" w:rsidRDefault="007F5AD5" w:rsidP="007F5AD5">
      <w:pPr>
        <w:numPr>
          <w:ilvl w:val="0"/>
          <w:numId w:val="3"/>
        </w:numPr>
        <w:tabs>
          <w:tab w:val="clear" w:pos="720"/>
          <w:tab w:val="left" w:pos="0"/>
        </w:tabs>
        <w:spacing w:after="0" w:line="240" w:lineRule="auto"/>
        <w:ind w:left="0" w:firstLine="0"/>
        <w:jc w:val="both"/>
        <w:textAlignment w:val="baseline"/>
        <w:rPr>
          <w:rFonts w:ascii="Sylfaen" w:hAnsi="Sylfaen"/>
        </w:rPr>
      </w:pPr>
      <w:r w:rsidRPr="00D2705E">
        <w:rPr>
          <w:rFonts w:ascii="Sylfaen" w:eastAsia="Times New Roman" w:hAnsi="Sylfaen"/>
          <w:lang w:val="ka-GE" w:eastAsia="ru-RU"/>
        </w:rPr>
        <w:t xml:space="preserve">პალატამ, თავის მეწარმეებთან ერთად, მიიღო მონაწილეობა საქართველო-ესტონეთის ქალ მეწარმეთა ბიზნეს ფორუმში და </w:t>
      </w:r>
      <w:r w:rsidRPr="00D2705E">
        <w:rPr>
          <w:rFonts w:ascii="Sylfaen" w:eastAsia="Times New Roman" w:hAnsi="Sylfaen"/>
          <w:lang w:val="ka-GE"/>
        </w:rPr>
        <w:t>საქართველო-ჩეხეთის ბიზნეს ფორუმში, სადაც აფხაზეთიდან დევნილ მეწარმეებს მიეცათ ორმხრივი შეხვედრების ფორმატში ჩეხური ბაზრის წარმომადგენლებთან საქმიანი მოლაპარაკებების წარმოების შესაძლებლობა</w:t>
      </w:r>
      <w:r>
        <w:rPr>
          <w:rFonts w:ascii="Sylfaen" w:eastAsia="Times New Roman" w:hAnsi="Sylfaen"/>
          <w:lang w:val="ka-GE"/>
        </w:rPr>
        <w:t>.</w:t>
      </w:r>
    </w:p>
    <w:p w:rsidR="007F5AD5" w:rsidRPr="003568C9" w:rsidRDefault="002420A3" w:rsidP="007F5AD5">
      <w:pPr>
        <w:tabs>
          <w:tab w:val="left" w:pos="0"/>
        </w:tabs>
        <w:spacing w:after="0" w:line="240" w:lineRule="auto"/>
        <w:ind w:firstLine="284"/>
        <w:jc w:val="both"/>
        <w:textAlignment w:val="baseline"/>
        <w:rPr>
          <w:rFonts w:ascii="Sylfaen" w:hAnsi="Sylfaen"/>
          <w:lang w:val="ka-GE"/>
        </w:rPr>
      </w:pPr>
      <w:r>
        <w:rPr>
          <w:rFonts w:ascii="Sylfaen" w:eastAsia="Times New Roman" w:hAnsi="Sylfaen"/>
          <w:lang w:val="ka-GE"/>
        </w:rPr>
        <w:t xml:space="preserve">საანგარიშო პერიოდში </w:t>
      </w:r>
      <w:r w:rsidR="007F5AD5" w:rsidRPr="00D2705E">
        <w:rPr>
          <w:rFonts w:ascii="Sylfaen" w:eastAsia="Times New Roman" w:hAnsi="Sylfaen"/>
          <w:lang w:val="ka-GE"/>
        </w:rPr>
        <w:t>პალატის ორგანიზებით</w:t>
      </w:r>
      <w:r w:rsidR="007F5AD5">
        <w:rPr>
          <w:rFonts w:ascii="Sylfaen" w:eastAsia="Times New Roman" w:hAnsi="Sylfaen"/>
          <w:lang w:val="ka-GE"/>
        </w:rPr>
        <w:t>:</w:t>
      </w:r>
    </w:p>
    <w:p w:rsidR="007F5AD5" w:rsidRDefault="007F5AD5" w:rsidP="00F46C93">
      <w:pPr>
        <w:pStyle w:val="ae"/>
        <w:numPr>
          <w:ilvl w:val="0"/>
          <w:numId w:val="55"/>
        </w:numPr>
        <w:tabs>
          <w:tab w:val="left" w:pos="0"/>
        </w:tabs>
        <w:spacing w:after="0" w:line="240" w:lineRule="auto"/>
        <w:ind w:left="426" w:firstLine="0"/>
        <w:jc w:val="both"/>
        <w:textAlignment w:val="baseline"/>
        <w:rPr>
          <w:rFonts w:ascii="Sylfaen" w:eastAsia="Times New Roman" w:hAnsi="Sylfaen"/>
          <w:lang w:val="ka-GE"/>
        </w:rPr>
      </w:pPr>
      <w:r w:rsidRPr="00E45B99">
        <w:rPr>
          <w:rFonts w:ascii="Sylfaen" w:eastAsia="Times New Roman" w:hAnsi="Sylfaen"/>
          <w:lang w:val="ka-GE"/>
        </w:rPr>
        <w:t>გაიმართა ღონისძიება ,,შეხვედრა ბიზნესთან“ პროექტის „მოწყვლადი, დევნილი და ადგილობრივი მოსახლეობის ეკონომიკური და სოციალური ჩართულობის ხელშეწყობა სამხრეთ კავკასიაში (</w:t>
      </w:r>
      <w:r w:rsidRPr="00E45B99">
        <w:rPr>
          <w:rFonts w:ascii="Sylfaen" w:eastAsia="Times New Roman" w:hAnsi="Sylfaen"/>
          <w:lang w:val="en-US"/>
        </w:rPr>
        <w:t>EPIC)</w:t>
      </w:r>
      <w:r w:rsidRPr="00E45B99">
        <w:rPr>
          <w:rFonts w:ascii="Sylfaen" w:eastAsia="Times New Roman" w:hAnsi="Sylfaen"/>
          <w:lang w:val="ka-GE"/>
        </w:rPr>
        <w:t>“ ფარგლებში, რომელსაც აფინანსებდა გერმანიის საერთაშორისო თანამშრომლობის საზოგადოება (</w:t>
      </w:r>
      <w:r w:rsidRPr="00E45B99">
        <w:rPr>
          <w:rFonts w:ascii="Sylfaen" w:eastAsia="Times New Roman" w:hAnsi="Sylfaen"/>
          <w:lang w:val="en-GB"/>
        </w:rPr>
        <w:t>GIZ)</w:t>
      </w:r>
      <w:r w:rsidRPr="00E45B99">
        <w:rPr>
          <w:rFonts w:ascii="Sylfaen" w:eastAsia="Times New Roman" w:hAnsi="Sylfaen"/>
          <w:lang w:val="ka-GE"/>
        </w:rPr>
        <w:t>,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თანამშრომლობით. შეხვედრის ფარგლებში განხილული იქნა შემდეგი საკითხები: არსებული და სამომავლო პროექტები; ელექტრონული კომერციის არსი, პლატფორმები და გამოწვევები საქართველოში; წარმატებული სტარტაპის ისტორია; „გერმანიის საერთაშორისო თანამშრომლობის საზოგადოებამ“ აუდიტორიას გაუზიარა ინფორმაცია მათი მნიშვნელოვანი პროექტის „ბიზნესის მფლობელ ქალთა ბიზნეს ფორუმის“ თაობაზე, აგრეთვე  შეხვედრის მონაწილეები გაეცნენ პალატის წევრი ქალი მეწარმეების წარმატებულ საქმიანობას. ბიზნეს შეხვედრის პარალელურად ჩატარდა აფხაზეთიდან დევნილი მეწარმეების პროდუქციის გამოფენა;</w:t>
      </w:r>
    </w:p>
    <w:p w:rsidR="007F5AD5" w:rsidRPr="00E45B99" w:rsidRDefault="007F5AD5" w:rsidP="00F46C93">
      <w:pPr>
        <w:pStyle w:val="ae"/>
        <w:numPr>
          <w:ilvl w:val="0"/>
          <w:numId w:val="55"/>
        </w:numPr>
        <w:tabs>
          <w:tab w:val="left" w:pos="0"/>
        </w:tabs>
        <w:spacing w:after="0" w:line="240" w:lineRule="auto"/>
        <w:ind w:left="426" w:firstLine="0"/>
        <w:jc w:val="both"/>
        <w:textAlignment w:val="baseline"/>
        <w:rPr>
          <w:rFonts w:ascii="Sylfaen" w:eastAsia="Times New Roman" w:hAnsi="Sylfaen"/>
          <w:lang w:val="ka-GE"/>
        </w:rPr>
      </w:pPr>
      <w:r w:rsidRPr="00E45B99">
        <w:rPr>
          <w:rFonts w:ascii="Sylfaen" w:eastAsia="Times New Roman" w:hAnsi="Sylfaen"/>
          <w:lang w:val="ka-GE"/>
        </w:rPr>
        <w:t>საქართველოს პარლამენტის ეროვნულ ბიბლიოთეკაში, აფხაზეთიდან დევნილი მეწარმეების ჩართულობით, გაიმართა შეხვედრა ,,მრგვალი მაგიდის“ ფორმატში, რომლის ფარგლებში განხილულ იქნა ისეთი მნიშვნელოვანი საკითხები, როგორიცაა მცირე და საშუალო მეწარმეების დაბრკოლებები ბიზნეს საქმიანობაში და მათი გადალახვის გზები, ასევე პროდუქციის აღრიცხვიანობისა და შტრიხ კოდების მინიჭების შესახებ;</w:t>
      </w:r>
    </w:p>
    <w:p w:rsidR="007F5AD5" w:rsidRPr="00BF7A3D" w:rsidRDefault="007F5AD5" w:rsidP="00F46C93">
      <w:pPr>
        <w:pStyle w:val="ae"/>
        <w:numPr>
          <w:ilvl w:val="0"/>
          <w:numId w:val="54"/>
        </w:numPr>
        <w:tabs>
          <w:tab w:val="left" w:pos="0"/>
        </w:tabs>
        <w:spacing w:after="0" w:line="240" w:lineRule="auto"/>
        <w:ind w:left="0" w:firstLine="0"/>
        <w:jc w:val="both"/>
        <w:textAlignment w:val="baseline"/>
        <w:rPr>
          <w:rFonts w:ascii="Sylfaen" w:hAnsi="Sylfaen"/>
          <w:lang w:val="ka-GE"/>
        </w:rPr>
      </w:pPr>
      <w:r w:rsidRPr="00BF7A3D">
        <w:rPr>
          <w:rFonts w:ascii="Sylfaen" w:eastAsia="Times New Roman" w:hAnsi="Sylfaen"/>
          <w:lang w:val="ka-GE"/>
        </w:rPr>
        <w:t xml:space="preserve"> ორგანიზაციამ ,,ღია სივრცე კავკასია“, პალატასთან და აფხაზეთიდან იგპ-თა მომსახურების სააგენტოსთან თანამშრომლობით, ლიდერთა გაძლიერების პროგრამის ფარგლებში, ახალგაზრდებისათვის ჩაატარა შეხვედრა, რომელიც ეხებოდა საზოგადოებრივ საქმიანობაში, სახელმწიფო გადაწყვეტილებებისა და საკანონმდებლო ინიციატივების პროცესში ახალგაზრდების ჩართულობის მნიშვნელობას;</w:t>
      </w:r>
    </w:p>
    <w:p w:rsidR="007F5AD5" w:rsidRPr="00BF7A3D" w:rsidRDefault="007F5AD5" w:rsidP="00F46C93">
      <w:pPr>
        <w:pStyle w:val="ae"/>
        <w:numPr>
          <w:ilvl w:val="0"/>
          <w:numId w:val="54"/>
        </w:numPr>
        <w:tabs>
          <w:tab w:val="left" w:pos="0"/>
        </w:tabs>
        <w:spacing w:after="0" w:line="240" w:lineRule="auto"/>
        <w:ind w:left="0" w:firstLine="0"/>
        <w:jc w:val="both"/>
        <w:textAlignment w:val="baseline"/>
        <w:rPr>
          <w:rFonts w:ascii="Sylfaen" w:hAnsi="Sylfaen"/>
          <w:lang w:val="ka-GE"/>
        </w:rPr>
      </w:pPr>
      <w:r w:rsidRPr="00BF7A3D">
        <w:rPr>
          <w:rFonts w:ascii="Sylfaen" w:hAnsi="Sylfaen"/>
          <w:lang w:val="ka-GE"/>
        </w:rPr>
        <w:t>საქართველოს პარლამენტის ეროვნულ ბიბლიოთეკაში, პალატის ორგანიზებით, აფხაზეთის დევნილი მეწარმეებისათვის გაიმართა ტრენინგი ,,შრომითი უსაფრთხოების საკითხების რეგულირება საქართველოს კანონმდებლობაში“.</w:t>
      </w:r>
    </w:p>
    <w:p w:rsidR="007F5AD5" w:rsidRPr="001C0EE8" w:rsidRDefault="007F5AD5" w:rsidP="007F5AD5">
      <w:pPr>
        <w:spacing w:after="0" w:line="240" w:lineRule="auto"/>
        <w:ind w:firstLine="284"/>
        <w:jc w:val="both"/>
        <w:rPr>
          <w:rFonts w:eastAsia="Times New Roman"/>
          <w:color w:val="FF0000"/>
          <w:lang w:val="ka-GE" w:eastAsia="ru-RU"/>
        </w:rPr>
      </w:pPr>
      <w:r w:rsidRPr="001C0EE8">
        <w:rPr>
          <w:rFonts w:ascii="Times New Roman" w:eastAsia="Times New Roman" w:hAnsi="Times New Roman"/>
          <w:color w:val="FF0000"/>
          <w:lang w:eastAsia="ru-RU"/>
        </w:rPr>
        <w:t> </w:t>
      </w:r>
    </w:p>
    <w:p w:rsidR="00650F6D" w:rsidRPr="00324A9A" w:rsidRDefault="00650F6D" w:rsidP="00FB123B">
      <w:pPr>
        <w:pStyle w:val="2"/>
        <w:numPr>
          <w:ilvl w:val="0"/>
          <w:numId w:val="0"/>
        </w:numPr>
        <w:spacing w:line="240" w:lineRule="auto"/>
        <w:ind w:left="284"/>
        <w:rPr>
          <w:rFonts w:ascii="Times New Roman" w:hAnsi="Times New Roman"/>
          <w:color w:val="auto"/>
          <w:sz w:val="24"/>
          <w:szCs w:val="24"/>
          <w:lang w:val="ka-GE" w:eastAsia="ru-RU"/>
        </w:rPr>
      </w:pPr>
      <w:bookmarkStart w:id="32" w:name="_Toc117699244"/>
      <w:bookmarkStart w:id="33" w:name="_Toc125376112"/>
      <w:r w:rsidRPr="00324A9A">
        <w:rPr>
          <w:rFonts w:ascii="Sylfaen" w:hAnsi="Sylfaen"/>
          <w:bCs w:val="0"/>
          <w:iCs/>
          <w:color w:val="auto"/>
          <w:sz w:val="24"/>
          <w:szCs w:val="24"/>
          <w:lang w:val="ka-GE" w:eastAsia="ru-RU"/>
        </w:rPr>
        <w:t>4.4.</w:t>
      </w:r>
      <w:r w:rsidRPr="00324A9A">
        <w:rPr>
          <w:rFonts w:ascii="Calibri" w:hAnsi="Calibri"/>
          <w:bCs w:val="0"/>
          <w:iCs/>
          <w:color w:val="auto"/>
          <w:sz w:val="24"/>
          <w:szCs w:val="24"/>
          <w:lang w:val="ka-GE" w:eastAsia="ru-RU"/>
        </w:rPr>
        <w:t xml:space="preserve"> </w:t>
      </w:r>
      <w:r w:rsidRPr="00324A9A">
        <w:rPr>
          <w:rFonts w:ascii="Times New Roman" w:hAnsi="Times New Roman"/>
          <w:bCs w:val="0"/>
          <w:iCs/>
          <w:color w:val="auto"/>
          <w:sz w:val="24"/>
          <w:szCs w:val="24"/>
          <w:lang w:eastAsia="ru-RU"/>
        </w:rPr>
        <w:t xml:space="preserve"> </w:t>
      </w:r>
      <w:r w:rsidRPr="00324A9A">
        <w:rPr>
          <w:rFonts w:ascii="Sylfaen" w:hAnsi="Sylfaen" w:cs="Sylfaen"/>
          <w:bCs w:val="0"/>
          <w:iCs/>
          <w:color w:val="auto"/>
          <w:sz w:val="24"/>
          <w:szCs w:val="24"/>
          <w:lang w:eastAsia="ru-RU"/>
        </w:rPr>
        <w:t>სსიპ</w:t>
      </w:r>
      <w:r w:rsidRPr="00324A9A">
        <w:rPr>
          <w:rFonts w:ascii="Times New Roman" w:hAnsi="Times New Roman"/>
          <w:bCs w:val="0"/>
          <w:iCs/>
          <w:color w:val="auto"/>
          <w:sz w:val="24"/>
          <w:szCs w:val="24"/>
          <w:lang w:eastAsia="ru-RU"/>
        </w:rPr>
        <w:t xml:space="preserve"> ,,</w:t>
      </w:r>
      <w:r w:rsidRPr="00324A9A">
        <w:rPr>
          <w:rFonts w:ascii="Sylfaen" w:hAnsi="Sylfaen" w:cs="Sylfaen"/>
          <w:bCs w:val="0"/>
          <w:iCs/>
          <w:color w:val="auto"/>
          <w:sz w:val="24"/>
          <w:szCs w:val="24"/>
          <w:lang w:eastAsia="ru-RU"/>
        </w:rPr>
        <w:t>აფხაზეთიდან</w:t>
      </w:r>
      <w:r w:rsidRPr="00324A9A">
        <w:rPr>
          <w:rFonts w:ascii="Times New Roman" w:hAnsi="Times New Roman"/>
          <w:bCs w:val="0"/>
          <w:iCs/>
          <w:color w:val="auto"/>
          <w:sz w:val="24"/>
          <w:szCs w:val="24"/>
          <w:lang w:eastAsia="ru-RU"/>
        </w:rPr>
        <w:t xml:space="preserve"> </w:t>
      </w:r>
      <w:r w:rsidRPr="00324A9A">
        <w:rPr>
          <w:rFonts w:ascii="Sylfaen" w:hAnsi="Sylfaen" w:cs="Sylfaen"/>
          <w:bCs w:val="0"/>
          <w:iCs/>
          <w:color w:val="auto"/>
          <w:sz w:val="24"/>
          <w:szCs w:val="24"/>
          <w:lang w:eastAsia="ru-RU"/>
        </w:rPr>
        <w:t>იძულებით</w:t>
      </w:r>
      <w:r w:rsidRPr="00324A9A">
        <w:rPr>
          <w:rFonts w:ascii="Times New Roman" w:hAnsi="Times New Roman"/>
          <w:bCs w:val="0"/>
          <w:iCs/>
          <w:color w:val="auto"/>
          <w:sz w:val="24"/>
          <w:szCs w:val="24"/>
          <w:lang w:eastAsia="ru-RU"/>
        </w:rPr>
        <w:t xml:space="preserve"> </w:t>
      </w:r>
      <w:r w:rsidRPr="00324A9A">
        <w:rPr>
          <w:rFonts w:ascii="Sylfaen" w:hAnsi="Sylfaen" w:cs="Sylfaen"/>
          <w:bCs w:val="0"/>
          <w:iCs/>
          <w:color w:val="auto"/>
          <w:sz w:val="24"/>
          <w:szCs w:val="24"/>
          <w:lang w:eastAsia="ru-RU"/>
        </w:rPr>
        <w:t>გადაადგილებულ</w:t>
      </w:r>
      <w:r w:rsidRPr="00324A9A">
        <w:rPr>
          <w:rFonts w:ascii="Times New Roman" w:hAnsi="Times New Roman"/>
          <w:bCs w:val="0"/>
          <w:iCs/>
          <w:color w:val="auto"/>
          <w:sz w:val="24"/>
          <w:szCs w:val="24"/>
          <w:lang w:eastAsia="ru-RU"/>
        </w:rPr>
        <w:t xml:space="preserve"> </w:t>
      </w:r>
      <w:r w:rsidRPr="00324A9A">
        <w:rPr>
          <w:rFonts w:ascii="Sylfaen" w:hAnsi="Sylfaen" w:cs="Sylfaen"/>
          <w:bCs w:val="0"/>
          <w:iCs/>
          <w:color w:val="auto"/>
          <w:sz w:val="24"/>
          <w:szCs w:val="24"/>
          <w:lang w:eastAsia="ru-RU"/>
        </w:rPr>
        <w:t>პირთა</w:t>
      </w:r>
      <w:r w:rsidRPr="00324A9A">
        <w:rPr>
          <w:rFonts w:ascii="Times New Roman" w:hAnsi="Times New Roman"/>
          <w:bCs w:val="0"/>
          <w:iCs/>
          <w:color w:val="auto"/>
          <w:sz w:val="24"/>
          <w:szCs w:val="24"/>
          <w:lang w:eastAsia="ru-RU"/>
        </w:rPr>
        <w:t xml:space="preserve"> </w:t>
      </w:r>
      <w:r w:rsidRPr="00324A9A">
        <w:rPr>
          <w:rFonts w:ascii="Sylfaen" w:hAnsi="Sylfaen" w:cs="Sylfaen"/>
          <w:bCs w:val="0"/>
          <w:iCs/>
          <w:color w:val="auto"/>
          <w:sz w:val="24"/>
          <w:szCs w:val="24"/>
          <w:lang w:eastAsia="ru-RU"/>
        </w:rPr>
        <w:t>სტაჟირების</w:t>
      </w:r>
      <w:r w:rsidRPr="00324A9A">
        <w:rPr>
          <w:rFonts w:ascii="Times New Roman" w:hAnsi="Times New Roman"/>
          <w:bCs w:val="0"/>
          <w:iCs/>
          <w:color w:val="auto"/>
          <w:sz w:val="24"/>
          <w:szCs w:val="24"/>
          <w:lang w:eastAsia="ru-RU"/>
        </w:rPr>
        <w:t xml:space="preserve">, </w:t>
      </w:r>
      <w:r w:rsidRPr="00324A9A">
        <w:rPr>
          <w:rFonts w:ascii="Sylfaen" w:hAnsi="Sylfaen" w:cs="Sylfaen"/>
          <w:bCs w:val="0"/>
          <w:iCs/>
          <w:color w:val="auto"/>
          <w:sz w:val="24"/>
          <w:szCs w:val="24"/>
          <w:lang w:eastAsia="ru-RU"/>
        </w:rPr>
        <w:t>კვალიფიკაციის</w:t>
      </w:r>
      <w:r w:rsidRPr="00324A9A">
        <w:rPr>
          <w:rFonts w:ascii="Times New Roman" w:hAnsi="Times New Roman"/>
          <w:bCs w:val="0"/>
          <w:iCs/>
          <w:color w:val="auto"/>
          <w:sz w:val="24"/>
          <w:szCs w:val="24"/>
          <w:lang w:eastAsia="ru-RU"/>
        </w:rPr>
        <w:t xml:space="preserve"> </w:t>
      </w:r>
      <w:r w:rsidRPr="00324A9A">
        <w:rPr>
          <w:rFonts w:ascii="Sylfaen" w:hAnsi="Sylfaen" w:cs="Sylfaen"/>
          <w:bCs w:val="0"/>
          <w:iCs/>
          <w:color w:val="auto"/>
          <w:sz w:val="24"/>
          <w:szCs w:val="24"/>
          <w:lang w:eastAsia="ru-RU"/>
        </w:rPr>
        <w:t>ამაღლებისა</w:t>
      </w:r>
      <w:r w:rsidRPr="00324A9A">
        <w:rPr>
          <w:rFonts w:ascii="Times New Roman" w:hAnsi="Times New Roman"/>
          <w:bCs w:val="0"/>
          <w:iCs/>
          <w:color w:val="auto"/>
          <w:sz w:val="24"/>
          <w:szCs w:val="24"/>
          <w:lang w:eastAsia="ru-RU"/>
        </w:rPr>
        <w:t xml:space="preserve"> </w:t>
      </w:r>
      <w:r w:rsidRPr="00324A9A">
        <w:rPr>
          <w:rFonts w:ascii="Sylfaen" w:hAnsi="Sylfaen" w:cs="Sylfaen"/>
          <w:bCs w:val="0"/>
          <w:iCs/>
          <w:color w:val="auto"/>
          <w:sz w:val="24"/>
          <w:szCs w:val="24"/>
          <w:lang w:eastAsia="ru-RU"/>
        </w:rPr>
        <w:t>და</w:t>
      </w:r>
      <w:r w:rsidRPr="00324A9A">
        <w:rPr>
          <w:rFonts w:ascii="Times New Roman" w:hAnsi="Times New Roman"/>
          <w:bCs w:val="0"/>
          <w:iCs/>
          <w:color w:val="auto"/>
          <w:sz w:val="24"/>
          <w:szCs w:val="24"/>
          <w:lang w:eastAsia="ru-RU"/>
        </w:rPr>
        <w:t xml:space="preserve"> </w:t>
      </w:r>
      <w:r w:rsidRPr="00324A9A">
        <w:rPr>
          <w:rFonts w:ascii="Sylfaen" w:hAnsi="Sylfaen" w:cs="Sylfaen"/>
          <w:bCs w:val="0"/>
          <w:iCs/>
          <w:color w:val="auto"/>
          <w:sz w:val="24"/>
          <w:szCs w:val="24"/>
          <w:lang w:eastAsia="ru-RU"/>
        </w:rPr>
        <w:t>დასაქმების</w:t>
      </w:r>
      <w:r w:rsidRPr="00324A9A">
        <w:rPr>
          <w:rFonts w:ascii="Times New Roman" w:hAnsi="Times New Roman"/>
          <w:bCs w:val="0"/>
          <w:iCs/>
          <w:color w:val="auto"/>
          <w:sz w:val="24"/>
          <w:szCs w:val="24"/>
          <w:lang w:eastAsia="ru-RU"/>
        </w:rPr>
        <w:t xml:space="preserve"> </w:t>
      </w:r>
      <w:r w:rsidRPr="00324A9A">
        <w:rPr>
          <w:rFonts w:ascii="Sylfaen" w:hAnsi="Sylfaen" w:cs="Sylfaen"/>
          <w:bCs w:val="0"/>
          <w:iCs/>
          <w:color w:val="auto"/>
          <w:sz w:val="24"/>
          <w:szCs w:val="24"/>
          <w:lang w:eastAsia="ru-RU"/>
        </w:rPr>
        <w:t>ხელშეწყობის</w:t>
      </w:r>
      <w:r w:rsidRPr="00324A9A">
        <w:rPr>
          <w:rFonts w:ascii="Times New Roman" w:hAnsi="Times New Roman"/>
          <w:bCs w:val="0"/>
          <w:iCs/>
          <w:color w:val="auto"/>
          <w:sz w:val="24"/>
          <w:szCs w:val="24"/>
          <w:lang w:eastAsia="ru-RU"/>
        </w:rPr>
        <w:t xml:space="preserve"> </w:t>
      </w:r>
      <w:r w:rsidRPr="00324A9A">
        <w:rPr>
          <w:rFonts w:ascii="Sylfaen" w:hAnsi="Sylfaen" w:cs="Sylfaen"/>
          <w:bCs w:val="0"/>
          <w:iCs/>
          <w:color w:val="auto"/>
          <w:sz w:val="24"/>
          <w:szCs w:val="24"/>
          <w:lang w:eastAsia="ru-RU"/>
        </w:rPr>
        <w:t>ცენტრი</w:t>
      </w:r>
      <w:r w:rsidRPr="00324A9A">
        <w:rPr>
          <w:rFonts w:ascii="Times New Roman" w:hAnsi="Times New Roman"/>
          <w:bCs w:val="0"/>
          <w:iCs/>
          <w:color w:val="auto"/>
          <w:sz w:val="24"/>
          <w:szCs w:val="24"/>
          <w:lang w:eastAsia="ru-RU"/>
        </w:rPr>
        <w:t xml:space="preserve"> </w:t>
      </w:r>
      <w:r w:rsidR="00653C5D">
        <w:rPr>
          <w:rFonts w:asciiTheme="minorHAnsi" w:hAnsiTheme="minorHAnsi"/>
          <w:bCs w:val="0"/>
          <w:iCs/>
          <w:color w:val="auto"/>
          <w:sz w:val="24"/>
          <w:szCs w:val="24"/>
          <w:lang w:val="ka-GE" w:eastAsia="ru-RU"/>
        </w:rPr>
        <w:t>,,</w:t>
      </w:r>
      <w:r w:rsidRPr="00324A9A">
        <w:rPr>
          <w:rFonts w:ascii="Sylfaen" w:hAnsi="Sylfaen" w:cs="Sylfaen"/>
          <w:bCs w:val="0"/>
          <w:iCs/>
          <w:color w:val="auto"/>
          <w:sz w:val="24"/>
          <w:szCs w:val="24"/>
          <w:lang w:eastAsia="ru-RU"/>
        </w:rPr>
        <w:t>ბიზნეს</w:t>
      </w:r>
      <w:r w:rsidR="00653C5D">
        <w:rPr>
          <w:rFonts w:ascii="Sylfaen" w:hAnsi="Sylfaen" w:cs="Sylfaen"/>
          <w:bCs w:val="0"/>
          <w:iCs/>
          <w:color w:val="auto"/>
          <w:sz w:val="24"/>
          <w:szCs w:val="24"/>
          <w:lang w:val="ka-GE" w:eastAsia="ru-RU"/>
        </w:rPr>
        <w:t>-</w:t>
      </w:r>
      <w:r w:rsidRPr="00324A9A">
        <w:rPr>
          <w:rFonts w:ascii="Sylfaen" w:hAnsi="Sylfaen" w:cs="Sylfaen"/>
          <w:bCs w:val="0"/>
          <w:iCs/>
          <w:color w:val="auto"/>
          <w:sz w:val="24"/>
          <w:szCs w:val="24"/>
          <w:lang w:eastAsia="ru-RU"/>
        </w:rPr>
        <w:t>ინკუბატორი</w:t>
      </w:r>
      <w:r w:rsidRPr="00324A9A">
        <w:rPr>
          <w:rFonts w:ascii="Sylfaen" w:hAnsi="Sylfaen" w:cs="Sylfaen"/>
          <w:bCs w:val="0"/>
          <w:iCs/>
          <w:color w:val="auto"/>
          <w:sz w:val="24"/>
          <w:szCs w:val="24"/>
          <w:lang w:val="ka-GE" w:eastAsia="ru-RU"/>
        </w:rPr>
        <w:t>“</w:t>
      </w:r>
      <w:bookmarkEnd w:id="32"/>
      <w:bookmarkEnd w:id="33"/>
    </w:p>
    <w:p w:rsidR="00650F6D" w:rsidRPr="0090367E" w:rsidRDefault="00667B8D" w:rsidP="00C02999">
      <w:pPr>
        <w:spacing w:after="0" w:line="240" w:lineRule="auto"/>
        <w:ind w:firstLine="284"/>
        <w:jc w:val="both"/>
        <w:rPr>
          <w:rFonts w:eastAsia="Times New Roman"/>
          <w:sz w:val="24"/>
          <w:szCs w:val="24"/>
          <w:lang w:val="ka-GE" w:eastAsia="ru-RU"/>
        </w:rPr>
      </w:pPr>
      <w:r w:rsidRPr="00667B8D">
        <w:rPr>
          <w:rFonts w:ascii="Sylfaen" w:eastAsia="Times New Roman" w:hAnsi="Sylfaen" w:cs="Sylfaen"/>
          <w:lang w:val="ka-GE" w:eastAsia="ru-RU"/>
        </w:rPr>
        <w:t>,,</w:t>
      </w:r>
      <w:r w:rsidRPr="00667B8D">
        <w:rPr>
          <w:rFonts w:ascii="Sylfaen" w:eastAsia="Times New Roman" w:hAnsi="Sylfaen" w:cs="Sylfaen"/>
          <w:lang w:eastAsia="ru-RU"/>
        </w:rPr>
        <w:t>ბიზნეს</w:t>
      </w:r>
      <w:r w:rsidRPr="00667B8D">
        <w:rPr>
          <w:rFonts w:ascii="Sylfaen" w:eastAsia="Times New Roman" w:hAnsi="Sylfaen" w:cs="Sylfaen"/>
          <w:lang w:val="ka-GE" w:eastAsia="ru-RU"/>
        </w:rPr>
        <w:t>-</w:t>
      </w:r>
      <w:r w:rsidRPr="00667B8D">
        <w:rPr>
          <w:rFonts w:ascii="Sylfaen" w:eastAsia="Times New Roman" w:hAnsi="Sylfaen" w:cs="Sylfaen"/>
          <w:lang w:eastAsia="ru-RU"/>
        </w:rPr>
        <w:t>ინკუბატორის</w:t>
      </w:r>
      <w:r w:rsidRPr="00667B8D">
        <w:rPr>
          <w:rFonts w:ascii="Sylfaen" w:eastAsia="Times New Roman" w:hAnsi="Sylfaen" w:cs="Sylfaen"/>
          <w:lang w:val="ka-GE" w:eastAsia="ru-RU"/>
        </w:rPr>
        <w:t xml:space="preserve">“ </w:t>
      </w:r>
      <w:r w:rsidR="00650F6D" w:rsidRPr="0090367E">
        <w:rPr>
          <w:rFonts w:ascii="Sylfaen" w:eastAsia="Times New Roman" w:hAnsi="Sylfaen" w:cs="Sylfaen"/>
          <w:lang w:eastAsia="ru-RU"/>
        </w:rPr>
        <w:t>საქმიანობის</w:t>
      </w:r>
      <w:r w:rsidR="00650F6D" w:rsidRPr="0090367E">
        <w:rPr>
          <w:rFonts w:ascii="Times New Roman" w:eastAsia="Times New Roman" w:hAnsi="Times New Roman"/>
          <w:lang w:eastAsia="ru-RU"/>
        </w:rPr>
        <w:t xml:space="preserve"> </w:t>
      </w:r>
      <w:r w:rsidR="00650F6D" w:rsidRPr="0090367E">
        <w:rPr>
          <w:rFonts w:ascii="Sylfaen" w:eastAsia="Times New Roman" w:hAnsi="Sylfaen" w:cs="Sylfaen"/>
          <w:lang w:eastAsia="ru-RU"/>
        </w:rPr>
        <w:t>სფერ</w:t>
      </w:r>
      <w:r w:rsidR="00650F6D" w:rsidRPr="0090367E">
        <w:rPr>
          <w:rFonts w:ascii="Sylfaen" w:eastAsia="Times New Roman" w:hAnsi="Sylfaen" w:cs="Sylfaen"/>
          <w:lang w:val="ka-GE" w:eastAsia="ru-RU"/>
        </w:rPr>
        <w:t>ო</w:t>
      </w:r>
      <w:r w:rsidR="00650F6D" w:rsidRPr="0090367E">
        <w:rPr>
          <w:rFonts w:ascii="Sylfaen" w:eastAsia="Times New Roman" w:hAnsi="Sylfaen" w:cs="Sylfaen"/>
          <w:lang w:eastAsia="ru-RU"/>
        </w:rPr>
        <w:t>ს</w:t>
      </w:r>
      <w:r w:rsidR="00650F6D" w:rsidRPr="0090367E">
        <w:rPr>
          <w:rFonts w:ascii="Times New Roman" w:eastAsia="Times New Roman" w:hAnsi="Times New Roman"/>
          <w:lang w:eastAsia="ru-RU"/>
        </w:rPr>
        <w:t xml:space="preserve"> </w:t>
      </w:r>
      <w:r w:rsidR="00650F6D" w:rsidRPr="0090367E">
        <w:rPr>
          <w:rFonts w:ascii="Sylfaen" w:eastAsia="Times New Roman" w:hAnsi="Sylfaen" w:cs="Sylfaen"/>
          <w:lang w:eastAsia="ru-RU"/>
        </w:rPr>
        <w:t>წარმოადგენდა</w:t>
      </w:r>
      <w:r w:rsidR="00650F6D" w:rsidRPr="0090367E">
        <w:rPr>
          <w:rFonts w:ascii="Times New Roman" w:eastAsia="Times New Roman" w:hAnsi="Times New Roman"/>
          <w:lang w:eastAsia="ru-RU"/>
        </w:rPr>
        <w:t xml:space="preserve"> </w:t>
      </w:r>
      <w:r w:rsidR="00650F6D" w:rsidRPr="0090367E">
        <w:rPr>
          <w:rFonts w:ascii="Sylfaen" w:eastAsia="Times New Roman" w:hAnsi="Sylfaen" w:cs="Sylfaen"/>
          <w:lang w:eastAsia="ru-RU"/>
        </w:rPr>
        <w:t>აფხაზეთიდან</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იგპ</w:t>
      </w:r>
      <w:r w:rsidR="00650F6D" w:rsidRPr="0090367E">
        <w:rPr>
          <w:rFonts w:ascii="Times New Roman" w:eastAsia="Times New Roman" w:hAnsi="Times New Roman"/>
          <w:lang w:eastAsia="ru-RU"/>
        </w:rPr>
        <w:t>-</w:t>
      </w:r>
      <w:r w:rsidR="00650F6D" w:rsidRPr="0090367E">
        <w:rPr>
          <w:rFonts w:ascii="Sylfaen" w:eastAsia="Times New Roman" w:hAnsi="Sylfaen" w:cs="Sylfaen"/>
          <w:lang w:eastAsia="ru-RU"/>
        </w:rPr>
        <w:t>თა</w:t>
      </w:r>
      <w:r w:rsidR="00650F6D" w:rsidRPr="0090367E">
        <w:rPr>
          <w:rFonts w:ascii="Times New Roman" w:eastAsia="Times New Roman" w:hAnsi="Times New Roman"/>
          <w:lang w:eastAsia="ru-RU"/>
        </w:rPr>
        <w:t xml:space="preserve"> </w:t>
      </w:r>
      <w:r w:rsidR="00650F6D" w:rsidRPr="0090367E">
        <w:rPr>
          <w:rFonts w:ascii="Sylfaen" w:eastAsia="Times New Roman" w:hAnsi="Sylfaen" w:cs="Sylfaen"/>
          <w:lang w:eastAsia="ru-RU"/>
        </w:rPr>
        <w:t>დასაქმება</w:t>
      </w:r>
      <w:r w:rsidR="00650F6D" w:rsidRPr="0090367E">
        <w:rPr>
          <w:rFonts w:ascii="Arial" w:eastAsia="Times New Roman" w:hAnsi="Arial" w:cs="Arial"/>
          <w:lang w:eastAsia="ru-RU"/>
        </w:rPr>
        <w:t>,</w:t>
      </w:r>
      <w:r w:rsidR="00650F6D" w:rsidRPr="0090367E">
        <w:rPr>
          <w:rFonts w:eastAsia="Times New Roman" w:cs="Arial"/>
          <w:lang w:val="ka-GE" w:eastAsia="ru-RU"/>
        </w:rPr>
        <w:t xml:space="preserve"> </w:t>
      </w:r>
      <w:r w:rsidR="00650F6D" w:rsidRPr="0090367E">
        <w:rPr>
          <w:rFonts w:ascii="Sylfaen" w:eastAsia="Times New Roman" w:hAnsi="Sylfaen" w:cs="Sylfaen"/>
          <w:lang w:eastAsia="ru-RU"/>
        </w:rPr>
        <w:t>სტაჟირება</w:t>
      </w:r>
      <w:r w:rsidR="00650F6D" w:rsidRPr="0090367E">
        <w:rPr>
          <w:rFonts w:ascii="Arial" w:eastAsia="Times New Roman" w:hAnsi="Arial" w:cs="Arial"/>
          <w:lang w:eastAsia="ru-RU"/>
        </w:rPr>
        <w:t>/</w:t>
      </w:r>
      <w:r w:rsidR="00650F6D" w:rsidRPr="0090367E">
        <w:rPr>
          <w:rFonts w:ascii="Sylfaen" w:eastAsia="Times New Roman" w:hAnsi="Sylfaen" w:cs="Sylfaen"/>
          <w:lang w:eastAsia="ru-RU"/>
        </w:rPr>
        <w:t>კვალიფიკაციის</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ამაღლება</w:t>
      </w:r>
      <w:r w:rsidR="00650F6D" w:rsidRPr="0090367E">
        <w:rPr>
          <w:rFonts w:ascii="Times New Roman" w:eastAsia="Times New Roman" w:hAnsi="Times New Roman"/>
          <w:lang w:eastAsia="ru-RU"/>
        </w:rPr>
        <w:t xml:space="preserve">, </w:t>
      </w:r>
      <w:r w:rsidR="00650F6D" w:rsidRPr="0090367E">
        <w:rPr>
          <w:rFonts w:ascii="Sylfaen" w:eastAsia="Times New Roman" w:hAnsi="Sylfaen" w:cs="Sylfaen"/>
          <w:lang w:eastAsia="ru-RU"/>
        </w:rPr>
        <w:t>ინოვაციური</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პროექტების</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lastRenderedPageBreak/>
        <w:t>შემუშავება</w:t>
      </w:r>
      <w:r w:rsidR="00650F6D" w:rsidRPr="0090367E">
        <w:rPr>
          <w:rFonts w:ascii="Arial" w:eastAsia="Times New Roman" w:hAnsi="Arial" w:cs="Arial"/>
          <w:lang w:eastAsia="ru-RU"/>
        </w:rPr>
        <w:t>/</w:t>
      </w:r>
      <w:r w:rsidR="00650F6D" w:rsidRPr="0090367E">
        <w:rPr>
          <w:rFonts w:ascii="Sylfaen" w:eastAsia="Times New Roman" w:hAnsi="Sylfaen" w:cs="Sylfaen"/>
          <w:lang w:eastAsia="ru-RU"/>
        </w:rPr>
        <w:t>განხორციელება</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სამეწარმეო</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სუბიექტებთან</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საერთაშორისო</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და</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ადგილობრივ</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არასამთავრობო</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ორგანიზაციებთან</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სახელმწიფო</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და</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ადგილობრივი</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თვითმმართველობის</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დაწესებულებებთან</w:t>
      </w:r>
      <w:r w:rsidR="00650F6D" w:rsidRPr="0090367E">
        <w:rPr>
          <w:rFonts w:ascii="Arial" w:eastAsia="Times New Roman" w:hAnsi="Arial" w:cs="Arial"/>
          <w:lang w:eastAsia="ru-RU"/>
        </w:rPr>
        <w:t xml:space="preserve">  </w:t>
      </w:r>
      <w:r w:rsidR="00650F6D" w:rsidRPr="0090367E">
        <w:rPr>
          <w:rFonts w:ascii="Sylfaen" w:eastAsia="Times New Roman" w:hAnsi="Sylfaen" w:cs="Sylfaen"/>
          <w:lang w:eastAsia="ru-RU"/>
        </w:rPr>
        <w:t>თანამშრომლობა</w:t>
      </w:r>
      <w:r w:rsidR="00650F6D" w:rsidRPr="0090367E">
        <w:rPr>
          <w:rFonts w:ascii="Times New Roman" w:eastAsia="Times New Roman" w:hAnsi="Times New Roman"/>
          <w:lang w:eastAsia="ru-RU"/>
        </w:rPr>
        <w:t>. </w:t>
      </w:r>
    </w:p>
    <w:p w:rsidR="00650F6D" w:rsidRPr="0090367E" w:rsidRDefault="00650F6D" w:rsidP="00C02999">
      <w:pPr>
        <w:spacing w:after="0" w:line="240" w:lineRule="auto"/>
        <w:ind w:firstLine="284"/>
        <w:jc w:val="both"/>
        <w:rPr>
          <w:rFonts w:eastAsia="Times New Roman"/>
          <w:lang w:val="ka-GE" w:eastAsia="ru-RU"/>
        </w:rPr>
      </w:pPr>
      <w:r w:rsidRPr="0090367E">
        <w:rPr>
          <w:rFonts w:ascii="Sylfaen" w:eastAsia="Times New Roman" w:hAnsi="Sylfaen" w:cs="Sylfaen"/>
          <w:lang w:val="en-US" w:eastAsia="ru-RU"/>
        </w:rPr>
        <w:t xml:space="preserve">2022 </w:t>
      </w:r>
      <w:r w:rsidRPr="0090367E">
        <w:rPr>
          <w:rFonts w:ascii="Sylfaen" w:eastAsia="Times New Roman" w:hAnsi="Sylfaen" w:cs="Sylfaen"/>
          <w:lang w:val="ka-GE" w:eastAsia="ru-RU"/>
        </w:rPr>
        <w:t xml:space="preserve">წლის </w:t>
      </w:r>
      <w:r w:rsidR="00D973A9">
        <w:rPr>
          <w:rFonts w:ascii="Sylfaen" w:eastAsia="Times New Roman" w:hAnsi="Sylfaen" w:cs="Sylfaen"/>
          <w:lang w:val="ka-GE" w:eastAsia="ru-RU"/>
        </w:rPr>
        <w:t>31 დეკემბრის</w:t>
      </w:r>
      <w:r w:rsidRPr="0090367E">
        <w:rPr>
          <w:rFonts w:ascii="Sylfaen" w:eastAsia="Times New Roman" w:hAnsi="Sylfaen" w:cs="Sylfaen"/>
          <w:lang w:val="ka-GE" w:eastAsia="ru-RU"/>
        </w:rPr>
        <w:t xml:space="preserve"> მდგომარეობით</w:t>
      </w:r>
      <w:proofErr w:type="gramStart"/>
      <w:r w:rsidRPr="0090367E">
        <w:rPr>
          <w:rFonts w:ascii="Sylfaen" w:eastAsia="Times New Roman" w:hAnsi="Sylfaen" w:cs="Sylfaen"/>
          <w:lang w:val="ka-GE" w:eastAsia="ru-RU"/>
        </w:rPr>
        <w:t xml:space="preserve">, </w:t>
      </w:r>
      <w:r w:rsidR="00653C5D" w:rsidRPr="00667B8D">
        <w:rPr>
          <w:rFonts w:ascii="Sylfaen" w:eastAsia="Times New Roman" w:hAnsi="Sylfaen" w:cs="Sylfaen"/>
          <w:lang w:val="ka-GE" w:eastAsia="ru-RU"/>
        </w:rPr>
        <w:t>,,</w:t>
      </w:r>
      <w:r w:rsidR="00653C5D" w:rsidRPr="00667B8D">
        <w:rPr>
          <w:rFonts w:ascii="Sylfaen" w:eastAsia="Times New Roman" w:hAnsi="Sylfaen" w:cs="Sylfaen"/>
          <w:lang w:eastAsia="ru-RU"/>
        </w:rPr>
        <w:t>ბიზნეს</w:t>
      </w:r>
      <w:proofErr w:type="gramEnd"/>
      <w:r w:rsidR="00653C5D" w:rsidRPr="00667B8D">
        <w:rPr>
          <w:rFonts w:ascii="Sylfaen" w:eastAsia="Times New Roman" w:hAnsi="Sylfaen" w:cs="Sylfaen"/>
          <w:lang w:val="ka-GE" w:eastAsia="ru-RU"/>
        </w:rPr>
        <w:t>-</w:t>
      </w:r>
      <w:r w:rsidR="00653C5D" w:rsidRPr="00667B8D">
        <w:rPr>
          <w:rFonts w:ascii="Sylfaen" w:eastAsia="Times New Roman" w:hAnsi="Sylfaen" w:cs="Sylfaen"/>
          <w:lang w:eastAsia="ru-RU"/>
        </w:rPr>
        <w:t>ინკუბატორ</w:t>
      </w:r>
      <w:r w:rsidR="00653C5D">
        <w:rPr>
          <w:rFonts w:ascii="Sylfaen" w:eastAsia="Times New Roman" w:hAnsi="Sylfaen" w:cs="Sylfaen"/>
          <w:lang w:val="ka-GE" w:eastAsia="ru-RU"/>
        </w:rPr>
        <w:t>ში</w:t>
      </w:r>
      <w:r w:rsidR="00653C5D" w:rsidRPr="00667B8D">
        <w:rPr>
          <w:rFonts w:ascii="Sylfaen" w:eastAsia="Times New Roman" w:hAnsi="Sylfaen" w:cs="Sylfaen"/>
          <w:lang w:val="ka-GE" w:eastAsia="ru-RU"/>
        </w:rPr>
        <w:t xml:space="preserve">“ </w:t>
      </w:r>
      <w:r w:rsidRPr="0090367E">
        <w:rPr>
          <w:rFonts w:ascii="Sylfaen" w:eastAsia="Times New Roman" w:hAnsi="Sylfaen" w:cs="Sylfaen"/>
          <w:lang w:eastAsia="ru-RU"/>
        </w:rPr>
        <w:t>დასაქმებულთა</w:t>
      </w:r>
      <w:r w:rsidRPr="0090367E">
        <w:rPr>
          <w:rFonts w:ascii="Times New Roman" w:eastAsia="Times New Roman" w:hAnsi="Times New Roman"/>
          <w:lang w:eastAsia="ru-RU"/>
        </w:rPr>
        <w:t xml:space="preserve"> </w:t>
      </w:r>
      <w:r w:rsidRPr="0090367E">
        <w:rPr>
          <w:rFonts w:ascii="Sylfaen" w:eastAsia="Times New Roman" w:hAnsi="Sylfaen" w:cs="Sylfaen"/>
          <w:lang w:eastAsia="ru-RU"/>
        </w:rPr>
        <w:t>რაოდენობა</w:t>
      </w:r>
      <w:r w:rsidRPr="0090367E">
        <w:rPr>
          <w:rFonts w:ascii="Times New Roman" w:eastAsia="Times New Roman" w:hAnsi="Times New Roman"/>
          <w:lang w:eastAsia="ru-RU"/>
        </w:rPr>
        <w:t xml:space="preserve"> </w:t>
      </w:r>
      <w:r w:rsidRPr="0090367E">
        <w:rPr>
          <w:rFonts w:ascii="Sylfaen" w:eastAsia="Times New Roman" w:hAnsi="Sylfaen" w:cs="Sylfaen"/>
          <w:lang w:eastAsia="ru-RU"/>
        </w:rPr>
        <w:t>შეადგენ</w:t>
      </w:r>
      <w:r w:rsidRPr="0090367E">
        <w:rPr>
          <w:rFonts w:ascii="Sylfaen" w:eastAsia="Times New Roman" w:hAnsi="Sylfaen" w:cs="Sylfaen"/>
          <w:lang w:val="ka-GE" w:eastAsia="ru-RU"/>
        </w:rPr>
        <w:t>და</w:t>
      </w:r>
      <w:r w:rsidRPr="0090367E">
        <w:rPr>
          <w:rFonts w:ascii="Times New Roman" w:eastAsia="Times New Roman" w:hAnsi="Times New Roman"/>
          <w:lang w:eastAsia="ru-RU"/>
        </w:rPr>
        <w:t xml:space="preserve"> </w:t>
      </w:r>
      <w:r w:rsidR="00D973A9">
        <w:rPr>
          <w:rFonts w:eastAsia="Times New Roman"/>
          <w:lang w:val="ka-GE" w:eastAsia="ru-RU"/>
        </w:rPr>
        <w:t>1</w:t>
      </w:r>
      <w:r w:rsidR="008F5865">
        <w:rPr>
          <w:rFonts w:eastAsia="Times New Roman"/>
          <w:lang w:val="ka-GE" w:eastAsia="ru-RU"/>
        </w:rPr>
        <w:t>5</w:t>
      </w:r>
      <w:r w:rsidRPr="0090367E">
        <w:rPr>
          <w:rFonts w:ascii="Times New Roman" w:eastAsia="Times New Roman" w:hAnsi="Times New Roman"/>
          <w:lang w:eastAsia="ru-RU"/>
        </w:rPr>
        <w:t>-</w:t>
      </w:r>
      <w:r w:rsidRPr="0090367E">
        <w:rPr>
          <w:rFonts w:ascii="Sylfaen" w:eastAsia="Times New Roman" w:hAnsi="Sylfaen" w:cs="Sylfaen"/>
          <w:lang w:eastAsia="ru-RU"/>
        </w:rPr>
        <w:t>ს</w:t>
      </w:r>
      <w:r w:rsidR="008F5865">
        <w:rPr>
          <w:rFonts w:ascii="Sylfaen" w:eastAsia="Times New Roman" w:hAnsi="Sylfaen" w:cs="Sylfaen"/>
          <w:lang w:val="ka-GE" w:eastAsia="ru-RU"/>
        </w:rPr>
        <w:t>,</w:t>
      </w:r>
      <w:r w:rsidRPr="0090367E">
        <w:rPr>
          <w:rFonts w:ascii="Times New Roman" w:eastAsia="Times New Roman" w:hAnsi="Times New Roman"/>
          <w:lang w:eastAsia="ru-RU"/>
        </w:rPr>
        <w:t xml:space="preserve"> </w:t>
      </w:r>
      <w:r w:rsidRPr="0090367E">
        <w:rPr>
          <w:rFonts w:ascii="Sylfaen" w:eastAsia="Times New Roman" w:hAnsi="Sylfaen" w:cs="Sylfaen"/>
          <w:lang w:eastAsia="ru-RU"/>
        </w:rPr>
        <w:t>საგრანტო</w:t>
      </w:r>
      <w:r w:rsidRPr="0090367E">
        <w:rPr>
          <w:rFonts w:ascii="Times New Roman" w:eastAsia="Times New Roman" w:hAnsi="Times New Roman"/>
          <w:lang w:eastAsia="ru-RU"/>
        </w:rPr>
        <w:t xml:space="preserve"> </w:t>
      </w:r>
      <w:r w:rsidRPr="0090367E">
        <w:rPr>
          <w:rFonts w:ascii="Sylfaen" w:eastAsia="Times New Roman" w:hAnsi="Sylfaen" w:cs="Sylfaen"/>
          <w:lang w:eastAsia="ru-RU"/>
        </w:rPr>
        <w:t>პროექტის</w:t>
      </w:r>
      <w:r w:rsidR="000351B8">
        <w:rPr>
          <w:rFonts w:ascii="Times New Roman" w:eastAsia="Times New Roman" w:hAnsi="Times New Roman"/>
          <w:lang w:eastAsia="ru-RU"/>
        </w:rPr>
        <w:t> </w:t>
      </w:r>
      <w:r w:rsidRPr="0090367E">
        <w:rPr>
          <w:rFonts w:ascii="Sylfaen" w:eastAsia="Times New Roman" w:hAnsi="Sylfaen" w:cs="Sylfaen"/>
          <w:lang w:eastAsia="ru-RU"/>
        </w:rPr>
        <w:t>ფარგლებში</w:t>
      </w:r>
      <w:r w:rsidRPr="0090367E">
        <w:rPr>
          <w:rFonts w:ascii="Times New Roman" w:eastAsia="Times New Roman" w:hAnsi="Times New Roman"/>
          <w:lang w:eastAsia="ru-RU"/>
        </w:rPr>
        <w:t xml:space="preserve"> </w:t>
      </w:r>
      <w:r w:rsidRPr="0090367E">
        <w:rPr>
          <w:rFonts w:ascii="Sylfaen" w:eastAsia="Times New Roman" w:hAnsi="Sylfaen" w:cs="Sylfaen"/>
          <w:lang w:val="ka-GE" w:eastAsia="ru-RU"/>
        </w:rPr>
        <w:t xml:space="preserve">- </w:t>
      </w:r>
      <w:r w:rsidRPr="0090367E">
        <w:rPr>
          <w:rFonts w:ascii="Times New Roman" w:eastAsia="Times New Roman" w:hAnsi="Times New Roman"/>
          <w:lang w:eastAsia="ru-RU"/>
        </w:rPr>
        <w:t>9</w:t>
      </w:r>
      <w:r w:rsidRPr="0090367E">
        <w:rPr>
          <w:rFonts w:eastAsia="Times New Roman"/>
          <w:lang w:val="ka-GE" w:eastAsia="ru-RU"/>
        </w:rPr>
        <w:t>.</w:t>
      </w:r>
      <w:r w:rsidRPr="0090367E">
        <w:rPr>
          <w:rFonts w:ascii="Sylfaen" w:hAnsi="Sylfaen"/>
          <w:sz w:val="24"/>
          <w:szCs w:val="24"/>
          <w:lang w:val="ka-GE"/>
        </w:rPr>
        <w:t xml:space="preserve"> </w:t>
      </w:r>
    </w:p>
    <w:p w:rsidR="00D973A9" w:rsidRPr="00BA5E4A" w:rsidRDefault="00667B8D" w:rsidP="00D973A9">
      <w:pPr>
        <w:pStyle w:val="ae"/>
        <w:spacing w:after="0" w:line="240" w:lineRule="auto"/>
        <w:ind w:left="0" w:firstLine="284"/>
        <w:jc w:val="both"/>
        <w:rPr>
          <w:rStyle w:val="aff0"/>
          <w:rFonts w:ascii="Sylfaen" w:hAnsi="Sylfaen"/>
          <w:b w:val="0"/>
          <w:lang w:val="ka-GE"/>
        </w:rPr>
      </w:pPr>
      <w:r>
        <w:rPr>
          <w:rStyle w:val="aff0"/>
          <w:rFonts w:ascii="Sylfaen" w:hAnsi="Sylfaen"/>
          <w:b w:val="0"/>
          <w:lang w:val="ka-GE"/>
        </w:rPr>
        <w:t xml:space="preserve">საქართელოს </w:t>
      </w:r>
      <w:r w:rsidR="00D973A9" w:rsidRPr="00BA5E4A">
        <w:rPr>
          <w:rStyle w:val="aff0"/>
          <w:rFonts w:ascii="Sylfaen" w:hAnsi="Sylfaen"/>
          <w:b w:val="0"/>
          <w:lang w:val="ka-GE"/>
        </w:rPr>
        <w:t xml:space="preserve">მთავრობის </w:t>
      </w:r>
      <w:r w:rsidR="00D973A9" w:rsidRPr="00BA5E4A">
        <w:rPr>
          <w:rStyle w:val="aff0"/>
          <w:rFonts w:ascii="Sylfaen" w:hAnsi="Sylfaen"/>
          <w:b w:val="0"/>
        </w:rPr>
        <w:t>№</w:t>
      </w:r>
      <w:r w:rsidR="00D973A9" w:rsidRPr="00BA5E4A">
        <w:rPr>
          <w:rStyle w:val="aff0"/>
          <w:rFonts w:ascii="Sylfaen" w:hAnsi="Sylfaen"/>
          <w:b w:val="0"/>
          <w:lang w:val="ka-GE"/>
        </w:rPr>
        <w:t xml:space="preserve">507 დადგენილების საფუძველზე, მეწარმეები, რომლებიც მუშობდნენ პანდემიის პერიოდში, გათავისუფლებულ იქნენ საიჯარო გადასახადებისგან, რამაც  იჯარის  შემოსავლების მნიშვნელოვანი შემცირება და, შესაბამისად, თანამშრომლების წასვლა გამოიწვია. სულ 2022 </w:t>
      </w:r>
      <w:r w:rsidR="00BA5E4A" w:rsidRPr="00BA5E4A">
        <w:rPr>
          <w:rStyle w:val="aff0"/>
          <w:rFonts w:ascii="Sylfaen" w:hAnsi="Sylfaen"/>
          <w:b w:val="0"/>
          <w:lang w:val="ka-GE"/>
        </w:rPr>
        <w:t>წელს</w:t>
      </w:r>
      <w:r w:rsidR="00D973A9" w:rsidRPr="00BA5E4A">
        <w:rPr>
          <w:rStyle w:val="aff0"/>
          <w:rFonts w:ascii="Sylfaen" w:hAnsi="Sylfaen"/>
          <w:b w:val="0"/>
          <w:lang w:val="ka-GE"/>
        </w:rPr>
        <w:t xml:space="preserve"> </w:t>
      </w:r>
      <w:r w:rsidR="00BA5E4A" w:rsidRPr="00BA5E4A">
        <w:rPr>
          <w:rStyle w:val="aff0"/>
          <w:rFonts w:ascii="Sylfaen" w:hAnsi="Sylfaen"/>
          <w:b w:val="0"/>
          <w:lang w:val="ka-GE"/>
        </w:rPr>
        <w:t xml:space="preserve">ფართებისა და სასათბურე კონსტრუქციების </w:t>
      </w:r>
      <w:r w:rsidR="00D973A9" w:rsidRPr="00BA5E4A">
        <w:rPr>
          <w:rStyle w:val="aff0"/>
          <w:rFonts w:ascii="Sylfaen" w:hAnsi="Sylfaen"/>
          <w:b w:val="0"/>
          <w:lang w:val="ka-GE"/>
        </w:rPr>
        <w:t xml:space="preserve">იჯარიდან მიღებულმა შემოსავლებმა შეადგინა </w:t>
      </w:r>
      <w:r w:rsidR="00BA5E4A" w:rsidRPr="00BA5E4A">
        <w:rPr>
          <w:rStyle w:val="aff0"/>
          <w:rFonts w:ascii="Sylfaen" w:hAnsi="Sylfaen"/>
          <w:b w:val="0"/>
          <w:lang w:val="ka-GE"/>
        </w:rPr>
        <w:t>76 945</w:t>
      </w:r>
      <w:r w:rsidR="00D973A9" w:rsidRPr="00BA5E4A">
        <w:rPr>
          <w:rStyle w:val="aff0"/>
          <w:rFonts w:ascii="Sylfaen" w:hAnsi="Sylfaen"/>
          <w:b w:val="0"/>
          <w:lang w:val="ka-GE"/>
        </w:rPr>
        <w:t xml:space="preserve"> ლარი. სახელმწიფო ბიუჯეტში</w:t>
      </w:r>
      <w:r w:rsidR="00BA5E4A" w:rsidRPr="00BA5E4A">
        <w:rPr>
          <w:rStyle w:val="aff0"/>
          <w:rFonts w:ascii="Sylfaen" w:hAnsi="Sylfaen"/>
          <w:b w:val="0"/>
          <w:lang w:val="ka-GE"/>
        </w:rPr>
        <w:t xml:space="preserve"> გადახდილმა თანხამ შეადგინა</w:t>
      </w:r>
      <w:r w:rsidR="00D973A9" w:rsidRPr="00BA5E4A">
        <w:rPr>
          <w:rStyle w:val="aff0"/>
          <w:rFonts w:ascii="Sylfaen" w:hAnsi="Sylfaen"/>
          <w:b w:val="0"/>
          <w:lang w:val="ka-GE"/>
        </w:rPr>
        <w:t xml:space="preserve"> </w:t>
      </w:r>
      <w:r w:rsidR="00BA5E4A" w:rsidRPr="00BA5E4A">
        <w:rPr>
          <w:rStyle w:val="aff0"/>
          <w:rFonts w:ascii="Sylfaen" w:hAnsi="Sylfaen"/>
          <w:b w:val="0"/>
          <w:lang w:val="ka-GE"/>
        </w:rPr>
        <w:t>2</w:t>
      </w:r>
      <w:r w:rsidR="00D973A9" w:rsidRPr="00BA5E4A">
        <w:rPr>
          <w:rStyle w:val="aff0"/>
          <w:rFonts w:ascii="Sylfaen" w:hAnsi="Sylfaen"/>
          <w:b w:val="0"/>
          <w:lang w:val="ka-GE"/>
        </w:rPr>
        <w:t xml:space="preserve">7 </w:t>
      </w:r>
      <w:r w:rsidR="00BA5E4A" w:rsidRPr="00BA5E4A">
        <w:rPr>
          <w:rStyle w:val="aff0"/>
          <w:rFonts w:ascii="Sylfaen" w:hAnsi="Sylfaen"/>
          <w:b w:val="0"/>
          <w:lang w:val="ka-GE"/>
        </w:rPr>
        <w:t>927</w:t>
      </w:r>
      <w:r w:rsidR="00D973A9" w:rsidRPr="00BA5E4A">
        <w:rPr>
          <w:rStyle w:val="aff0"/>
          <w:rFonts w:ascii="Sylfaen" w:hAnsi="Sylfaen"/>
          <w:b w:val="0"/>
        </w:rPr>
        <w:t xml:space="preserve"> </w:t>
      </w:r>
      <w:r w:rsidR="00D973A9" w:rsidRPr="00BA5E4A">
        <w:rPr>
          <w:rStyle w:val="aff0"/>
          <w:rFonts w:ascii="Sylfaen" w:hAnsi="Sylfaen"/>
          <w:b w:val="0"/>
          <w:lang w:val="ka-GE"/>
        </w:rPr>
        <w:t>ლარი</w:t>
      </w:r>
      <w:r w:rsidR="00BA5E4A" w:rsidRPr="00BA5E4A">
        <w:rPr>
          <w:rStyle w:val="aff0"/>
          <w:rFonts w:ascii="Sylfaen" w:hAnsi="Sylfaen"/>
          <w:b w:val="0"/>
          <w:lang w:val="ka-GE"/>
        </w:rPr>
        <w:t>, მათ შორის</w:t>
      </w:r>
      <w:r w:rsidR="00D973A9" w:rsidRPr="00BA5E4A">
        <w:rPr>
          <w:rStyle w:val="aff0"/>
          <w:rFonts w:ascii="Sylfaen" w:hAnsi="Sylfaen"/>
          <w:b w:val="0"/>
          <w:lang w:val="ka-GE"/>
        </w:rPr>
        <w:t xml:space="preserve"> საშემოსავლო გადასახადის სახით </w:t>
      </w:r>
      <w:r w:rsidR="00BA5E4A" w:rsidRPr="00BA5E4A">
        <w:rPr>
          <w:rStyle w:val="aff0"/>
          <w:rFonts w:ascii="Sylfaen" w:hAnsi="Sylfaen"/>
          <w:b w:val="0"/>
          <w:lang w:val="ka-GE"/>
        </w:rPr>
        <w:t>-</w:t>
      </w:r>
      <w:r w:rsidR="00D973A9" w:rsidRPr="00BA5E4A">
        <w:rPr>
          <w:rStyle w:val="aff0"/>
          <w:rFonts w:ascii="Sylfaen" w:hAnsi="Sylfaen"/>
          <w:b w:val="0"/>
          <w:lang w:val="ka-GE"/>
        </w:rPr>
        <w:t xml:space="preserve"> </w:t>
      </w:r>
      <w:r w:rsidR="00BA5E4A" w:rsidRPr="00BA5E4A">
        <w:rPr>
          <w:rStyle w:val="aff0"/>
          <w:rFonts w:ascii="Sylfaen" w:hAnsi="Sylfaen"/>
          <w:b w:val="0"/>
          <w:lang w:val="ka-GE"/>
        </w:rPr>
        <w:t>19 936</w:t>
      </w:r>
      <w:r w:rsidR="00D973A9" w:rsidRPr="00BA5E4A">
        <w:rPr>
          <w:rStyle w:val="aff0"/>
          <w:rFonts w:ascii="Sylfaen" w:hAnsi="Sylfaen"/>
          <w:b w:val="0"/>
          <w:lang w:val="ka-GE"/>
        </w:rPr>
        <w:t xml:space="preserve"> ლარი. </w:t>
      </w:r>
    </w:p>
    <w:p w:rsidR="00650F6D" w:rsidRPr="0090367E" w:rsidRDefault="00650F6D" w:rsidP="0090367E">
      <w:pPr>
        <w:pStyle w:val="ae"/>
        <w:spacing w:after="0" w:line="240" w:lineRule="auto"/>
        <w:ind w:left="0" w:firstLine="284"/>
        <w:jc w:val="both"/>
        <w:rPr>
          <w:rStyle w:val="aff0"/>
          <w:rFonts w:ascii="Sylfaen" w:hAnsi="Sylfaen"/>
          <w:b w:val="0"/>
          <w:lang w:val="ka-GE"/>
        </w:rPr>
      </w:pPr>
      <w:r w:rsidRPr="0090367E">
        <w:rPr>
          <w:rStyle w:val="aff0"/>
          <w:rFonts w:ascii="Sylfaen" w:hAnsi="Sylfaen"/>
          <w:b w:val="0"/>
          <w:lang w:val="ka-GE"/>
        </w:rPr>
        <w:t xml:space="preserve">საანგარიშო პერიოდში, სსიპ </w:t>
      </w:r>
      <w:r w:rsidRPr="0090367E">
        <w:rPr>
          <w:rStyle w:val="aff0"/>
          <w:rFonts w:ascii="Sylfaen" w:hAnsi="Sylfaen"/>
          <w:b w:val="0"/>
        </w:rPr>
        <w:t>“</w:t>
      </w:r>
      <w:r w:rsidRPr="0090367E">
        <w:rPr>
          <w:rStyle w:val="aff0"/>
          <w:rFonts w:ascii="Sylfaen" w:hAnsi="Sylfaen"/>
          <w:b w:val="0"/>
          <w:lang w:val="ka-GE"/>
        </w:rPr>
        <w:t>ბიზნეს</w:t>
      </w:r>
      <w:r w:rsidR="00ED2A87">
        <w:rPr>
          <w:rStyle w:val="aff0"/>
          <w:rFonts w:ascii="Sylfaen" w:hAnsi="Sylfaen"/>
          <w:b w:val="0"/>
          <w:lang w:val="ka-GE"/>
        </w:rPr>
        <w:t>-</w:t>
      </w:r>
      <w:r w:rsidRPr="0090367E">
        <w:rPr>
          <w:rStyle w:val="aff0"/>
          <w:rFonts w:ascii="Sylfaen" w:hAnsi="Sylfaen"/>
          <w:b w:val="0"/>
          <w:lang w:val="ka-GE"/>
        </w:rPr>
        <w:t>ინკუბატორის</w:t>
      </w:r>
      <w:r w:rsidRPr="0090367E">
        <w:rPr>
          <w:rStyle w:val="aff0"/>
          <w:rFonts w:ascii="Sylfaen" w:hAnsi="Sylfaen"/>
          <w:b w:val="0"/>
        </w:rPr>
        <w:t>”</w:t>
      </w:r>
      <w:r w:rsidRPr="0090367E">
        <w:rPr>
          <w:rStyle w:val="aff0"/>
          <w:rFonts w:ascii="Sylfaen" w:hAnsi="Sylfaen"/>
          <w:b w:val="0"/>
          <w:lang w:val="ka-GE"/>
        </w:rPr>
        <w:t xml:space="preserve"> სარგებლობაში არსებულ ფართებზე</w:t>
      </w:r>
      <w:r w:rsidRPr="0090367E">
        <w:rPr>
          <w:rStyle w:val="aff0"/>
          <w:rFonts w:ascii="Sylfaen" w:hAnsi="Sylfaen"/>
          <w:b w:val="0"/>
        </w:rPr>
        <w:t>,</w:t>
      </w:r>
      <w:r w:rsidRPr="0090367E">
        <w:rPr>
          <w:rStyle w:val="aff0"/>
          <w:rFonts w:ascii="Sylfaen" w:hAnsi="Sylfaen"/>
          <w:b w:val="0"/>
          <w:lang w:val="ka-GE"/>
        </w:rPr>
        <w:t xml:space="preserve"> 2022 წლის დასაწყისისთვის, 20 მეწარმესთან გაფორმებული იყო 24 ხელშეკრულება.   </w:t>
      </w:r>
      <w:r w:rsidR="0090367E" w:rsidRPr="0090367E">
        <w:rPr>
          <w:rStyle w:val="aff0"/>
          <w:rFonts w:ascii="Sylfaen" w:hAnsi="Sylfaen"/>
          <w:b w:val="0"/>
          <w:lang w:val="ka-GE"/>
        </w:rPr>
        <w:t>დეკემბერში</w:t>
      </w:r>
      <w:r w:rsidRPr="0090367E">
        <w:rPr>
          <w:rStyle w:val="aff0"/>
          <w:rFonts w:ascii="Sylfaen" w:hAnsi="Sylfaen"/>
          <w:b w:val="0"/>
          <w:lang w:val="ka-GE"/>
        </w:rPr>
        <w:t xml:space="preserve"> </w:t>
      </w:r>
      <w:r w:rsidR="0090367E" w:rsidRPr="0090367E">
        <w:rPr>
          <w:rStyle w:val="aff0"/>
          <w:rFonts w:ascii="Sylfaen" w:hAnsi="Sylfaen"/>
          <w:b w:val="0"/>
          <w:lang w:val="ka-GE"/>
        </w:rPr>
        <w:t>9</w:t>
      </w:r>
      <w:r w:rsidRPr="0090367E">
        <w:rPr>
          <w:rStyle w:val="aff0"/>
          <w:rFonts w:ascii="Sylfaen" w:hAnsi="Sylfaen"/>
          <w:b w:val="0"/>
          <w:lang w:val="ka-GE"/>
        </w:rPr>
        <w:t xml:space="preserve"> ინდმეწარმესთან შეწყდა ხელშეკრულება. 3 ფართზე  (შენობა-ნაგებობა)  ჩატარდა აუქციონი და გამოვლენილ 2 გამარჯვებულზე გაფორმდა 3 საიჯარო ხელშეკრულება. 2022 წლის 3</w:t>
      </w:r>
      <w:r w:rsidR="0090367E" w:rsidRPr="0090367E">
        <w:rPr>
          <w:rStyle w:val="aff0"/>
          <w:rFonts w:ascii="Sylfaen" w:hAnsi="Sylfaen"/>
          <w:b w:val="0"/>
          <w:lang w:val="ka-GE"/>
        </w:rPr>
        <w:t>1</w:t>
      </w:r>
      <w:r w:rsidRPr="0090367E">
        <w:rPr>
          <w:rStyle w:val="aff0"/>
          <w:rFonts w:ascii="Sylfaen" w:hAnsi="Sylfaen"/>
          <w:b w:val="0"/>
          <w:lang w:val="ka-GE"/>
        </w:rPr>
        <w:t xml:space="preserve"> </w:t>
      </w:r>
      <w:r w:rsidR="0090367E" w:rsidRPr="0090367E">
        <w:rPr>
          <w:rStyle w:val="aff0"/>
          <w:rFonts w:ascii="Sylfaen" w:hAnsi="Sylfaen"/>
          <w:b w:val="0"/>
          <w:lang w:val="ka-GE"/>
        </w:rPr>
        <w:t>დეკემბრის</w:t>
      </w:r>
      <w:r w:rsidRPr="0090367E">
        <w:rPr>
          <w:rStyle w:val="aff0"/>
          <w:rFonts w:ascii="Sylfaen" w:hAnsi="Sylfaen"/>
          <w:b w:val="0"/>
          <w:lang w:val="ka-GE"/>
        </w:rPr>
        <w:t xml:space="preserve"> მდგომარეობით გაფორმებული იყო </w:t>
      </w:r>
      <w:r w:rsidR="0090367E" w:rsidRPr="0090367E">
        <w:rPr>
          <w:rStyle w:val="aff0"/>
          <w:rFonts w:ascii="Sylfaen" w:hAnsi="Sylfaen"/>
          <w:b w:val="0"/>
          <w:lang w:val="ka-GE"/>
        </w:rPr>
        <w:t>19</w:t>
      </w:r>
      <w:r w:rsidRPr="0090367E">
        <w:rPr>
          <w:rStyle w:val="aff0"/>
          <w:rFonts w:ascii="Sylfaen" w:hAnsi="Sylfaen"/>
          <w:b w:val="0"/>
          <w:lang w:val="ka-GE"/>
        </w:rPr>
        <w:t xml:space="preserve"> ხელშეკრულება  </w:t>
      </w:r>
      <w:r w:rsidR="0090367E" w:rsidRPr="0090367E">
        <w:rPr>
          <w:rStyle w:val="aff0"/>
          <w:rFonts w:ascii="Sylfaen" w:hAnsi="Sylfaen"/>
          <w:b w:val="0"/>
          <w:lang w:val="ka-GE"/>
        </w:rPr>
        <w:t>4</w:t>
      </w:r>
      <w:r w:rsidRPr="0090367E">
        <w:rPr>
          <w:rStyle w:val="aff0"/>
          <w:rFonts w:ascii="Sylfaen" w:hAnsi="Sylfaen"/>
          <w:b w:val="0"/>
          <w:lang w:val="ka-GE"/>
        </w:rPr>
        <w:t xml:space="preserve"> მეწარმესთან</w:t>
      </w:r>
      <w:r w:rsidR="005F4918">
        <w:rPr>
          <w:rStyle w:val="aff0"/>
          <w:rFonts w:ascii="Sylfaen" w:hAnsi="Sylfaen"/>
          <w:b w:val="0"/>
          <w:lang w:val="ka-GE"/>
        </w:rPr>
        <w:t>.</w:t>
      </w:r>
    </w:p>
    <w:p w:rsidR="00650F6D" w:rsidRPr="00DF6A34" w:rsidRDefault="00650F6D" w:rsidP="00C02999">
      <w:pPr>
        <w:pStyle w:val="ae"/>
        <w:spacing w:after="0" w:line="240" w:lineRule="auto"/>
        <w:ind w:left="0" w:firstLine="284"/>
        <w:jc w:val="both"/>
        <w:rPr>
          <w:rFonts w:eastAsia="Times New Roman"/>
          <w:lang w:val="ka-GE" w:eastAsia="ru-RU"/>
        </w:rPr>
      </w:pPr>
      <w:r w:rsidRPr="00DF6A34">
        <w:rPr>
          <w:rStyle w:val="aff0"/>
          <w:rFonts w:ascii="Sylfaen" w:hAnsi="Sylfaen"/>
          <w:b w:val="0"/>
          <w:lang w:val="ka-GE"/>
        </w:rPr>
        <w:t>საანგარიშო პერიოდში</w:t>
      </w:r>
      <w:r w:rsidRPr="00DF6A34">
        <w:rPr>
          <w:rStyle w:val="aff0"/>
          <w:rFonts w:ascii="Sylfaen" w:hAnsi="Sylfaen"/>
          <w:lang w:val="ka-GE"/>
        </w:rPr>
        <w:t xml:space="preserve"> </w:t>
      </w:r>
      <w:r w:rsidR="00ED2A87">
        <w:rPr>
          <w:rStyle w:val="aff0"/>
          <w:rFonts w:ascii="Sylfaen" w:hAnsi="Sylfaen"/>
          <w:lang w:val="ka-GE"/>
        </w:rPr>
        <w:t>,,</w:t>
      </w:r>
      <w:r w:rsidRPr="00DF6A34">
        <w:rPr>
          <w:rFonts w:ascii="Sylfaen" w:eastAsia="Times New Roman" w:hAnsi="Sylfaen" w:cs="Sylfaen"/>
          <w:lang w:eastAsia="ru-RU"/>
        </w:rPr>
        <w:t>ბიზნეს</w:t>
      </w:r>
      <w:r w:rsidR="00ED2A87">
        <w:rPr>
          <w:rFonts w:eastAsia="Times New Roman"/>
          <w:lang w:val="ka-GE" w:eastAsia="ru-RU"/>
        </w:rPr>
        <w:t>-</w:t>
      </w:r>
      <w:r w:rsidRPr="00DF6A34">
        <w:rPr>
          <w:rFonts w:ascii="Sylfaen" w:eastAsia="Times New Roman" w:hAnsi="Sylfaen" w:cs="Sylfaen"/>
          <w:lang w:eastAsia="ru-RU"/>
        </w:rPr>
        <w:t>ინკუბატორის</w:t>
      </w:r>
      <w:r w:rsidR="00ED2A87">
        <w:rPr>
          <w:rFonts w:ascii="Sylfaen" w:eastAsia="Times New Roman" w:hAnsi="Sylfaen" w:cs="Sylfaen"/>
          <w:lang w:val="ka-GE" w:eastAsia="ru-RU"/>
        </w:rPr>
        <w:t>“</w:t>
      </w:r>
      <w:r w:rsidRPr="00DF6A34">
        <w:rPr>
          <w:rFonts w:ascii="Times New Roman" w:eastAsia="Times New Roman" w:hAnsi="Times New Roman"/>
          <w:lang w:eastAsia="ru-RU"/>
        </w:rPr>
        <w:t xml:space="preserve"> </w:t>
      </w:r>
      <w:r w:rsidRPr="00DF6A34">
        <w:rPr>
          <w:rFonts w:ascii="Sylfaen" w:eastAsia="Times New Roman" w:hAnsi="Sylfaen" w:cs="Sylfaen"/>
          <w:lang w:eastAsia="ru-RU"/>
        </w:rPr>
        <w:t>მხარდაჭერით</w:t>
      </w:r>
      <w:r w:rsidRPr="00DF6A34">
        <w:rPr>
          <w:rFonts w:ascii="Sylfaen" w:eastAsia="Times New Roman" w:hAnsi="Sylfaen" w:cs="Sylfaen"/>
          <w:lang w:val="ka-GE" w:eastAsia="ru-RU"/>
        </w:rPr>
        <w:t xml:space="preserve"> (</w:t>
      </w:r>
      <w:r w:rsidRPr="00DF6A34">
        <w:rPr>
          <w:rFonts w:ascii="Sylfaen" w:hAnsi="Sylfaen"/>
          <w:lang w:val="ka-GE"/>
        </w:rPr>
        <w:t>აპლიკანტების, დონორების მოძიება, დახმარება პროექტების მომზადებაში)</w:t>
      </w:r>
      <w:r w:rsidR="00494F33">
        <w:rPr>
          <w:rFonts w:eastAsia="Times New Roman"/>
          <w:lang w:val="ka-GE" w:eastAsia="ru-RU"/>
        </w:rPr>
        <w:t xml:space="preserve"> </w:t>
      </w:r>
      <w:r w:rsidR="00494F33" w:rsidRPr="00494F33">
        <w:rPr>
          <w:rFonts w:ascii="Sylfaen" w:eastAsia="Times New Roman" w:hAnsi="Sylfaen"/>
          <w:lang w:val="ka-GE" w:eastAsia="ru-RU"/>
        </w:rPr>
        <w:t>დაფინანსდა 15 პროექტი. კერძოდ:</w:t>
      </w:r>
    </w:p>
    <w:p w:rsidR="00650F6D" w:rsidRPr="00DF6A34" w:rsidRDefault="00650F6D" w:rsidP="00F46C93">
      <w:pPr>
        <w:pStyle w:val="ae"/>
        <w:numPr>
          <w:ilvl w:val="0"/>
          <w:numId w:val="5"/>
        </w:numPr>
        <w:spacing w:after="0" w:line="240" w:lineRule="auto"/>
        <w:ind w:left="284" w:hanging="284"/>
        <w:jc w:val="both"/>
        <w:rPr>
          <w:rFonts w:ascii="Times New Roman" w:eastAsia="Times New Roman" w:hAnsi="Times New Roman"/>
          <w:lang w:eastAsia="ru-RU"/>
        </w:rPr>
      </w:pPr>
      <w:r w:rsidRPr="00DF6A34">
        <w:rPr>
          <w:rStyle w:val="aff0"/>
          <w:rFonts w:ascii="Sylfaen" w:hAnsi="Sylfaen"/>
        </w:rPr>
        <w:t>USAID-</w:t>
      </w:r>
      <w:r w:rsidRPr="00DF6A34">
        <w:rPr>
          <w:rStyle w:val="aff0"/>
          <w:rFonts w:ascii="Sylfaen" w:hAnsi="Sylfaen"/>
          <w:lang w:val="ka-GE"/>
        </w:rPr>
        <w:t xml:space="preserve">ის  პროექტის ფარგლებში </w:t>
      </w:r>
      <w:r w:rsidRPr="00DF6A34">
        <w:rPr>
          <w:rFonts w:ascii="Sylfaen" w:eastAsia="Times New Roman" w:hAnsi="Sylfaen" w:cs="Sylfaen"/>
          <w:lang w:eastAsia="ru-RU"/>
        </w:rPr>
        <w:t>დაფინანსდა</w:t>
      </w:r>
      <w:r w:rsidRPr="00DF6A34">
        <w:rPr>
          <w:rFonts w:ascii="Times New Roman" w:eastAsia="Times New Roman" w:hAnsi="Times New Roman"/>
          <w:lang w:eastAsia="ru-RU"/>
        </w:rPr>
        <w:t xml:space="preserve"> </w:t>
      </w:r>
      <w:r w:rsidR="00DF6A34" w:rsidRPr="00DF6A34">
        <w:rPr>
          <w:rFonts w:eastAsia="Times New Roman"/>
          <w:lang w:val="ka-GE" w:eastAsia="ru-RU"/>
        </w:rPr>
        <w:t>8</w:t>
      </w:r>
      <w:r w:rsidRPr="00DF6A34">
        <w:rPr>
          <w:rFonts w:ascii="Times New Roman" w:eastAsia="Times New Roman" w:hAnsi="Times New Roman"/>
          <w:lang w:eastAsia="ru-RU"/>
        </w:rPr>
        <w:t xml:space="preserve"> </w:t>
      </w:r>
      <w:r w:rsidRPr="00DF6A34">
        <w:rPr>
          <w:rFonts w:ascii="Sylfaen" w:eastAsia="Times New Roman" w:hAnsi="Sylfaen" w:cs="Sylfaen"/>
          <w:lang w:eastAsia="ru-RU"/>
        </w:rPr>
        <w:t>ბიზნეს</w:t>
      </w:r>
      <w:r w:rsidRPr="00DF6A34">
        <w:rPr>
          <w:rFonts w:ascii="Times New Roman" w:eastAsia="Times New Roman" w:hAnsi="Times New Roman"/>
          <w:lang w:eastAsia="ru-RU"/>
        </w:rPr>
        <w:t xml:space="preserve"> </w:t>
      </w:r>
      <w:r w:rsidRPr="00DF6A34">
        <w:rPr>
          <w:rFonts w:ascii="Sylfaen" w:eastAsia="Times New Roman" w:hAnsi="Sylfaen" w:cs="Sylfaen"/>
          <w:lang w:eastAsia="ru-RU"/>
        </w:rPr>
        <w:t>პროექტი</w:t>
      </w:r>
      <w:r w:rsidRPr="00DF6A34">
        <w:rPr>
          <w:rFonts w:ascii="Sylfaen" w:eastAsia="Times New Roman" w:hAnsi="Sylfaen"/>
          <w:lang w:eastAsia="ru-RU"/>
        </w:rPr>
        <w:t xml:space="preserve"> </w:t>
      </w:r>
      <w:r w:rsidRPr="00DF6A34">
        <w:rPr>
          <w:rFonts w:ascii="Sylfaen" w:eastAsia="Times New Roman" w:hAnsi="Sylfaen"/>
          <w:lang w:val="ka-GE" w:eastAsia="ru-RU"/>
        </w:rPr>
        <w:t xml:space="preserve">(14 მონაწილიდან </w:t>
      </w:r>
      <w:r w:rsidRPr="00DF6A34">
        <w:rPr>
          <w:rFonts w:ascii="Sylfaen" w:eastAsia="Times New Roman" w:hAnsi="Sylfaen" w:cs="Sylfaen"/>
          <w:lang w:val="ka-GE" w:eastAsia="ru-RU"/>
        </w:rPr>
        <w:t>1 ოსი, 6 აფხაზი და 7 ქართველი)</w:t>
      </w:r>
      <w:r w:rsidRPr="00DF6A34">
        <w:rPr>
          <w:rFonts w:ascii="Times New Roman" w:eastAsia="Times New Roman" w:hAnsi="Times New Roman"/>
          <w:lang w:eastAsia="ru-RU"/>
        </w:rPr>
        <w:t xml:space="preserve"> </w:t>
      </w:r>
      <w:r w:rsidRPr="00DF6A34">
        <w:rPr>
          <w:rFonts w:ascii="Sylfaen" w:eastAsia="Times New Roman" w:hAnsi="Sylfaen" w:cs="Sylfaen"/>
          <w:lang w:eastAsia="ru-RU"/>
        </w:rPr>
        <w:t>საერთო</w:t>
      </w:r>
      <w:r w:rsidRPr="00DF6A34">
        <w:rPr>
          <w:rFonts w:ascii="Times New Roman" w:eastAsia="Times New Roman" w:hAnsi="Times New Roman"/>
          <w:lang w:eastAsia="ru-RU"/>
        </w:rPr>
        <w:t xml:space="preserve"> </w:t>
      </w:r>
      <w:r w:rsidRPr="00DF6A34">
        <w:rPr>
          <w:rFonts w:ascii="Sylfaen" w:eastAsia="Times New Roman" w:hAnsi="Sylfaen" w:cs="Sylfaen"/>
          <w:lang w:eastAsia="ru-RU"/>
        </w:rPr>
        <w:t>თანხით</w:t>
      </w:r>
      <w:r w:rsidRPr="00DF6A34">
        <w:rPr>
          <w:rFonts w:ascii="Sylfaen" w:eastAsia="Times New Roman" w:hAnsi="Sylfaen" w:cs="Sylfaen"/>
          <w:lang w:val="ka-GE" w:eastAsia="ru-RU"/>
        </w:rPr>
        <w:t xml:space="preserve"> </w:t>
      </w:r>
      <w:r w:rsidR="00DF6A34" w:rsidRPr="00DF6A34">
        <w:rPr>
          <w:rFonts w:eastAsia="Times New Roman"/>
          <w:lang w:val="ka-GE" w:eastAsia="ru-RU"/>
        </w:rPr>
        <w:t>20 936</w:t>
      </w:r>
      <w:r w:rsidRPr="00DF6A34">
        <w:rPr>
          <w:rFonts w:ascii="Times New Roman" w:eastAsia="Times New Roman" w:hAnsi="Times New Roman"/>
          <w:lang w:eastAsia="ru-RU"/>
        </w:rPr>
        <w:t xml:space="preserve"> </w:t>
      </w:r>
      <w:r w:rsidRPr="00DF6A34">
        <w:rPr>
          <w:rFonts w:ascii="Sylfaen" w:eastAsia="Times New Roman" w:hAnsi="Sylfaen" w:cs="Sylfaen"/>
          <w:lang w:eastAsia="ru-RU"/>
        </w:rPr>
        <w:t>ლარი</w:t>
      </w:r>
      <w:r w:rsidRPr="00DF6A34">
        <w:rPr>
          <w:rFonts w:eastAsia="Times New Roman"/>
          <w:lang w:val="ka-GE" w:eastAsia="ru-RU"/>
        </w:rPr>
        <w:t>.</w:t>
      </w:r>
      <w:r w:rsidRPr="00DF6A34">
        <w:rPr>
          <w:rFonts w:eastAsia="Times New Roman"/>
          <w:lang w:val="en-US" w:eastAsia="ru-RU"/>
        </w:rPr>
        <w:t xml:space="preserve"> </w:t>
      </w:r>
      <w:r w:rsidRPr="00DF6A34">
        <w:rPr>
          <w:rFonts w:ascii="Sylfaen" w:eastAsia="Times New Roman" w:hAnsi="Sylfaen"/>
          <w:lang w:val="ka-GE" w:eastAsia="ru-RU"/>
        </w:rPr>
        <w:t>კერძოდ:</w:t>
      </w:r>
    </w:p>
    <w:p w:rsidR="00650F6D" w:rsidRPr="00DF6A34" w:rsidRDefault="00650F6D" w:rsidP="00F46C93">
      <w:pPr>
        <w:numPr>
          <w:ilvl w:val="0"/>
          <w:numId w:val="6"/>
        </w:numPr>
        <w:spacing w:after="0" w:line="240" w:lineRule="auto"/>
        <w:ind w:left="567" w:hanging="283"/>
        <w:jc w:val="both"/>
        <w:rPr>
          <w:rStyle w:val="aff0"/>
          <w:rFonts w:eastAsia="Times New Roman"/>
          <w:b w:val="0"/>
          <w:lang w:val="ka-GE" w:eastAsia="ru-RU"/>
        </w:rPr>
      </w:pPr>
      <w:r w:rsidRPr="00DF6A34">
        <w:rPr>
          <w:rStyle w:val="aff0"/>
          <w:rFonts w:ascii="Sylfaen" w:hAnsi="Sylfaen"/>
          <w:b w:val="0"/>
          <w:lang w:val="ka-GE"/>
        </w:rPr>
        <w:t>წიწილების გამოზრდა და რეალიზაცია (ქართულ-აფხაზური) - 4 800 ლარი;</w:t>
      </w:r>
    </w:p>
    <w:p w:rsidR="00650F6D" w:rsidRPr="00DF6A34" w:rsidRDefault="00650F6D" w:rsidP="00F46C93">
      <w:pPr>
        <w:numPr>
          <w:ilvl w:val="0"/>
          <w:numId w:val="6"/>
        </w:numPr>
        <w:spacing w:after="0" w:line="240" w:lineRule="auto"/>
        <w:ind w:left="567" w:hanging="283"/>
        <w:jc w:val="both"/>
        <w:rPr>
          <w:rStyle w:val="aff0"/>
          <w:rFonts w:eastAsia="Times New Roman"/>
          <w:b w:val="0"/>
          <w:lang w:val="ka-GE" w:eastAsia="ru-RU"/>
        </w:rPr>
      </w:pPr>
      <w:r w:rsidRPr="00DF6A34">
        <w:rPr>
          <w:rStyle w:val="aff0"/>
          <w:rFonts w:ascii="Sylfaen" w:hAnsi="Sylfaen"/>
          <w:b w:val="0"/>
          <w:lang w:val="ka-GE"/>
        </w:rPr>
        <w:t>,,იდეალის“ ჯიშის ნიგვზის მოშენება (ქართულ-აფხაზური)- 3 396 ლარი;</w:t>
      </w:r>
    </w:p>
    <w:p w:rsidR="00650F6D" w:rsidRPr="00DF6A34" w:rsidRDefault="00650F6D" w:rsidP="00F46C93">
      <w:pPr>
        <w:numPr>
          <w:ilvl w:val="0"/>
          <w:numId w:val="6"/>
        </w:numPr>
        <w:spacing w:after="0" w:line="240" w:lineRule="auto"/>
        <w:ind w:left="567" w:hanging="283"/>
        <w:jc w:val="both"/>
        <w:rPr>
          <w:rStyle w:val="aff0"/>
          <w:rFonts w:eastAsia="Times New Roman"/>
          <w:b w:val="0"/>
          <w:lang w:val="ka-GE" w:eastAsia="ru-RU"/>
        </w:rPr>
      </w:pPr>
      <w:r w:rsidRPr="00DF6A34">
        <w:rPr>
          <w:rStyle w:val="aff0"/>
          <w:rFonts w:ascii="Sylfaen" w:hAnsi="Sylfaen"/>
          <w:b w:val="0"/>
          <w:lang w:val="ka-GE"/>
        </w:rPr>
        <w:t>საქართველოში წარმოებული ავეჯის რეალიზაცია (ქართულ-აფხაზური) - 4 000 ლარი;</w:t>
      </w:r>
    </w:p>
    <w:p w:rsidR="00DF6A34" w:rsidRPr="00DF6A34" w:rsidRDefault="00650F6D" w:rsidP="00F46C93">
      <w:pPr>
        <w:numPr>
          <w:ilvl w:val="0"/>
          <w:numId w:val="6"/>
        </w:numPr>
        <w:spacing w:after="0" w:line="240" w:lineRule="auto"/>
        <w:ind w:left="567" w:hanging="283"/>
        <w:jc w:val="both"/>
        <w:rPr>
          <w:rStyle w:val="aff0"/>
          <w:rFonts w:eastAsia="Times New Roman"/>
          <w:b w:val="0"/>
          <w:lang w:val="ka-GE" w:eastAsia="ru-RU"/>
        </w:rPr>
      </w:pPr>
      <w:r w:rsidRPr="00DF6A34">
        <w:rPr>
          <w:rStyle w:val="aff0"/>
          <w:rFonts w:ascii="Sylfaen" w:hAnsi="Sylfaen"/>
          <w:b w:val="0"/>
          <w:lang w:val="ka-GE"/>
        </w:rPr>
        <w:t>პავლოვნიის მოშენება (ქართულ-ოსური) - 700 ლარი</w:t>
      </w:r>
      <w:r w:rsidR="00DF6A34" w:rsidRPr="00DF6A34">
        <w:rPr>
          <w:rStyle w:val="aff0"/>
          <w:rFonts w:ascii="Sylfaen" w:hAnsi="Sylfaen"/>
          <w:b w:val="0"/>
          <w:lang w:val="ka-GE"/>
        </w:rPr>
        <w:t>;</w:t>
      </w:r>
    </w:p>
    <w:p w:rsidR="00DF6A34" w:rsidRPr="00DF6A34" w:rsidRDefault="00DF6A34" w:rsidP="00F46C93">
      <w:pPr>
        <w:numPr>
          <w:ilvl w:val="0"/>
          <w:numId w:val="6"/>
        </w:numPr>
        <w:spacing w:after="0" w:line="240" w:lineRule="auto"/>
        <w:ind w:left="567" w:hanging="283"/>
        <w:jc w:val="both"/>
        <w:rPr>
          <w:rStyle w:val="aff0"/>
          <w:rFonts w:eastAsia="Times New Roman"/>
          <w:b w:val="0"/>
          <w:lang w:val="ka-GE" w:eastAsia="ru-RU"/>
        </w:rPr>
      </w:pPr>
      <w:r w:rsidRPr="00DF6A34">
        <w:rPr>
          <w:rStyle w:val="aff0"/>
          <w:rFonts w:ascii="Sylfaen" w:hAnsi="Sylfaen"/>
          <w:b w:val="0"/>
          <w:lang w:val="ka-GE"/>
        </w:rPr>
        <w:t>მარცვლეულის საფქვავის შეძენა (2 პროექტი) - 3 400 ლარი;</w:t>
      </w:r>
    </w:p>
    <w:p w:rsidR="00DF6A34" w:rsidRPr="00DF6A34" w:rsidRDefault="00DF6A34" w:rsidP="00F46C93">
      <w:pPr>
        <w:numPr>
          <w:ilvl w:val="0"/>
          <w:numId w:val="6"/>
        </w:numPr>
        <w:spacing w:after="0" w:line="240" w:lineRule="auto"/>
        <w:ind w:left="567" w:hanging="283"/>
        <w:jc w:val="both"/>
        <w:rPr>
          <w:rStyle w:val="aff0"/>
          <w:rFonts w:eastAsia="Times New Roman"/>
          <w:b w:val="0"/>
          <w:lang w:val="ka-GE" w:eastAsia="ru-RU"/>
        </w:rPr>
      </w:pPr>
      <w:r w:rsidRPr="00DF6A34">
        <w:rPr>
          <w:rStyle w:val="aff0"/>
          <w:rFonts w:ascii="Sylfaen" w:hAnsi="Sylfaen"/>
          <w:b w:val="0"/>
          <w:lang w:val="ka-GE"/>
        </w:rPr>
        <w:t>დაბადების დღის ცენტრისთვის ჰელიუმის და სხვა აქსესუარების შეძენა -</w:t>
      </w:r>
      <w:r w:rsidR="00C459A7">
        <w:rPr>
          <w:rStyle w:val="aff0"/>
          <w:rFonts w:ascii="Sylfaen" w:hAnsi="Sylfaen"/>
          <w:b w:val="0"/>
          <w:lang w:val="ka-GE"/>
        </w:rPr>
        <w:t xml:space="preserve">                  </w:t>
      </w:r>
      <w:r w:rsidRPr="00DF6A34">
        <w:rPr>
          <w:rStyle w:val="aff0"/>
          <w:rFonts w:ascii="Sylfaen" w:hAnsi="Sylfaen"/>
          <w:b w:val="0"/>
          <w:lang w:val="ka-GE"/>
        </w:rPr>
        <w:t xml:space="preserve"> 3</w:t>
      </w:r>
      <w:r w:rsidR="005F59F3">
        <w:rPr>
          <w:rStyle w:val="aff0"/>
          <w:rFonts w:ascii="Sylfaen" w:hAnsi="Sylfaen"/>
          <w:b w:val="0"/>
          <w:lang w:val="ka-GE"/>
        </w:rPr>
        <w:t> </w:t>
      </w:r>
      <w:r w:rsidRPr="00DF6A34">
        <w:rPr>
          <w:rStyle w:val="aff0"/>
          <w:rFonts w:ascii="Sylfaen" w:hAnsi="Sylfaen"/>
          <w:b w:val="0"/>
          <w:lang w:val="ka-GE"/>
        </w:rPr>
        <w:t>000</w:t>
      </w:r>
      <w:r w:rsidR="005F59F3">
        <w:rPr>
          <w:rStyle w:val="aff0"/>
          <w:rFonts w:ascii="Sylfaen" w:hAnsi="Sylfaen"/>
          <w:b w:val="0"/>
          <w:lang w:val="ka-GE"/>
        </w:rPr>
        <w:t xml:space="preserve"> </w:t>
      </w:r>
      <w:r w:rsidRPr="00DF6A34">
        <w:rPr>
          <w:rStyle w:val="aff0"/>
          <w:rFonts w:ascii="Sylfaen" w:hAnsi="Sylfaen"/>
          <w:b w:val="0"/>
          <w:lang w:val="ka-GE"/>
        </w:rPr>
        <w:t>ლარი;</w:t>
      </w:r>
    </w:p>
    <w:p w:rsidR="00650F6D" w:rsidRPr="00DF6A34" w:rsidRDefault="00DF6A34" w:rsidP="00F46C93">
      <w:pPr>
        <w:numPr>
          <w:ilvl w:val="0"/>
          <w:numId w:val="6"/>
        </w:numPr>
        <w:spacing w:after="0" w:line="240" w:lineRule="auto"/>
        <w:ind w:left="567" w:hanging="283"/>
        <w:jc w:val="both"/>
        <w:rPr>
          <w:rStyle w:val="aff0"/>
          <w:rFonts w:eastAsia="Times New Roman"/>
          <w:b w:val="0"/>
          <w:lang w:val="ka-GE" w:eastAsia="ru-RU"/>
        </w:rPr>
      </w:pPr>
      <w:r w:rsidRPr="00DF6A34">
        <w:rPr>
          <w:rStyle w:val="aff0"/>
          <w:rFonts w:ascii="Sylfaen" w:hAnsi="Sylfaen"/>
          <w:b w:val="0"/>
          <w:lang w:val="ka-GE"/>
        </w:rPr>
        <w:t>ქუთაისში წარმოებული ფეხსაცმლის  რეალიზაცია აფხაზეთში - 1 640 ლარი;</w:t>
      </w:r>
    </w:p>
    <w:p w:rsidR="00650F6D" w:rsidRPr="00DF6A34" w:rsidRDefault="00650F6D" w:rsidP="00F46C93">
      <w:pPr>
        <w:pStyle w:val="ae"/>
        <w:numPr>
          <w:ilvl w:val="0"/>
          <w:numId w:val="5"/>
        </w:numPr>
        <w:spacing w:after="0" w:line="240" w:lineRule="auto"/>
        <w:ind w:left="284" w:hanging="284"/>
        <w:jc w:val="both"/>
        <w:rPr>
          <w:rStyle w:val="aff0"/>
          <w:rFonts w:ascii="Sylfaen" w:hAnsi="Sylfaen"/>
          <w:b w:val="0"/>
          <w:lang w:val="ka-GE"/>
        </w:rPr>
      </w:pPr>
      <w:r w:rsidRPr="00DF6A34">
        <w:rPr>
          <w:rStyle w:val="aff0"/>
          <w:rFonts w:ascii="Sylfaen" w:hAnsi="Sylfaen"/>
          <w:lang w:val="ka-GE"/>
        </w:rPr>
        <w:t>„მშვიდობის ფონდის“</w:t>
      </w:r>
      <w:r w:rsidRPr="00DF6A34">
        <w:rPr>
          <w:rStyle w:val="aff0"/>
          <w:rFonts w:ascii="Sylfaen" w:hAnsi="Sylfaen"/>
          <w:b w:val="0"/>
          <w:lang w:val="ka-GE"/>
        </w:rPr>
        <w:t xml:space="preserve"> მიერ გამოცხადებულ კონკურსებში წარდგენილ იქნა  13 ქართულ</w:t>
      </w:r>
      <w:r w:rsidR="00DF6A34">
        <w:rPr>
          <w:rStyle w:val="aff0"/>
          <w:rFonts w:ascii="Sylfaen" w:hAnsi="Sylfaen"/>
          <w:b w:val="0"/>
          <w:lang w:val="ka-GE"/>
        </w:rPr>
        <w:t>-</w:t>
      </w:r>
      <w:r w:rsidRPr="00DF6A34">
        <w:rPr>
          <w:rStyle w:val="aff0"/>
          <w:rFonts w:ascii="Sylfaen" w:hAnsi="Sylfaen"/>
          <w:b w:val="0"/>
          <w:lang w:val="ka-GE"/>
        </w:rPr>
        <w:t xml:space="preserve">აფხაზური პროექტი </w:t>
      </w:r>
      <w:r w:rsidRPr="00DF6A34">
        <w:rPr>
          <w:rFonts w:ascii="Sylfaen" w:eastAsia="Times New Roman" w:hAnsi="Sylfaen" w:cs="Sylfaen"/>
          <w:lang w:eastAsia="ru-RU"/>
        </w:rPr>
        <w:t>საერთო</w:t>
      </w:r>
      <w:r w:rsidRPr="00DF6A34">
        <w:rPr>
          <w:rFonts w:ascii="Sylfaen" w:eastAsia="Times New Roman" w:hAnsi="Sylfaen"/>
          <w:lang w:eastAsia="ru-RU"/>
        </w:rPr>
        <w:t xml:space="preserve"> </w:t>
      </w:r>
      <w:r w:rsidRPr="00DF6A34">
        <w:rPr>
          <w:rFonts w:ascii="Sylfaen" w:eastAsia="Times New Roman" w:hAnsi="Sylfaen" w:cs="Sylfaen"/>
          <w:lang w:eastAsia="ru-RU"/>
        </w:rPr>
        <w:t>თანხით</w:t>
      </w:r>
      <w:r w:rsidRPr="00DF6A34">
        <w:rPr>
          <w:rFonts w:ascii="Sylfaen" w:eastAsia="Times New Roman" w:hAnsi="Sylfaen" w:cs="Sylfaen"/>
          <w:lang w:val="ka-GE" w:eastAsia="ru-RU"/>
        </w:rPr>
        <w:t xml:space="preserve"> </w:t>
      </w:r>
      <w:r w:rsidRPr="00DF6A34">
        <w:rPr>
          <w:rFonts w:ascii="Sylfaen" w:eastAsia="Times New Roman" w:hAnsi="Sylfaen"/>
          <w:lang w:val="ka-GE" w:eastAsia="ru-RU"/>
        </w:rPr>
        <w:t>225 000</w:t>
      </w:r>
      <w:r w:rsidRPr="00DF6A34">
        <w:rPr>
          <w:rFonts w:ascii="Sylfaen" w:eastAsia="Times New Roman" w:hAnsi="Sylfaen"/>
          <w:lang w:eastAsia="ru-RU"/>
        </w:rPr>
        <w:t xml:space="preserve"> </w:t>
      </w:r>
      <w:r w:rsidRPr="00DF6A34">
        <w:rPr>
          <w:rFonts w:ascii="Sylfaen" w:eastAsia="Times New Roman" w:hAnsi="Sylfaen" w:cs="Sylfaen"/>
          <w:lang w:eastAsia="ru-RU"/>
        </w:rPr>
        <w:t>ლარი</w:t>
      </w:r>
      <w:r w:rsidRPr="00DF6A34">
        <w:rPr>
          <w:rStyle w:val="aff0"/>
          <w:rFonts w:ascii="Sylfaen" w:hAnsi="Sylfaen"/>
          <w:lang w:val="ka-GE"/>
        </w:rPr>
        <w:t xml:space="preserve">, </w:t>
      </w:r>
      <w:r w:rsidRPr="00DF6A34">
        <w:rPr>
          <w:rStyle w:val="aff0"/>
          <w:rFonts w:ascii="Sylfaen" w:hAnsi="Sylfaen"/>
          <w:b w:val="0"/>
          <w:lang w:val="ka-GE"/>
        </w:rPr>
        <w:t>რომელთაგან 12 ინდივიდუალური (საერთო ჯამში 175 000 ლარი)</w:t>
      </w:r>
      <w:r w:rsidR="00DF6A34">
        <w:rPr>
          <w:rStyle w:val="aff0"/>
          <w:rFonts w:ascii="Sylfaen" w:hAnsi="Sylfaen"/>
          <w:b w:val="0"/>
          <w:lang w:val="ka-GE"/>
        </w:rPr>
        <w:t>, ხოლო</w:t>
      </w:r>
      <w:r w:rsidRPr="00DF6A34">
        <w:rPr>
          <w:rStyle w:val="aff0"/>
          <w:rFonts w:ascii="Sylfaen" w:hAnsi="Sylfaen"/>
          <w:b w:val="0"/>
          <w:lang w:val="ka-GE"/>
        </w:rPr>
        <w:t xml:space="preserve"> ერთი ჯგუფური პროექტი  </w:t>
      </w:r>
      <w:r w:rsidR="00DF6A34" w:rsidRPr="00DF6A34">
        <w:rPr>
          <w:rStyle w:val="aff0"/>
          <w:rFonts w:ascii="Sylfaen" w:hAnsi="Sylfaen"/>
          <w:b w:val="0"/>
          <w:lang w:val="ka-GE"/>
        </w:rPr>
        <w:t xml:space="preserve">        </w:t>
      </w:r>
      <w:r w:rsidRPr="00DF6A34">
        <w:rPr>
          <w:rStyle w:val="aff0"/>
          <w:rFonts w:ascii="Sylfaen" w:hAnsi="Sylfaen"/>
          <w:b w:val="0"/>
          <w:lang w:val="ka-GE"/>
        </w:rPr>
        <w:t>(50 000 ლარი)</w:t>
      </w:r>
      <w:r w:rsidR="00DF6A34" w:rsidRPr="00DF6A34">
        <w:rPr>
          <w:rStyle w:val="aff0"/>
          <w:rFonts w:ascii="Sylfaen" w:hAnsi="Sylfaen"/>
          <w:b w:val="0"/>
          <w:lang w:val="ka-GE"/>
        </w:rPr>
        <w:t>.</w:t>
      </w:r>
      <w:r w:rsidR="00DF6A34">
        <w:rPr>
          <w:rStyle w:val="aff0"/>
          <w:rFonts w:ascii="Sylfaen" w:hAnsi="Sylfaen"/>
          <w:b w:val="0"/>
          <w:lang w:val="ka-GE"/>
        </w:rPr>
        <w:t xml:space="preserve"> </w:t>
      </w:r>
      <w:r w:rsidR="00913EA1">
        <w:rPr>
          <w:rStyle w:val="aff0"/>
          <w:rFonts w:ascii="Sylfaen" w:hAnsi="Sylfaen"/>
          <w:b w:val="0"/>
          <w:lang w:val="ka-GE"/>
        </w:rPr>
        <w:t>პასუხი დაფინანსებაზე ჯერ-ჯერობით არ მოსულა;</w:t>
      </w:r>
    </w:p>
    <w:p w:rsidR="00650F6D" w:rsidRPr="00913EA1" w:rsidRDefault="00650F6D" w:rsidP="00F46C93">
      <w:pPr>
        <w:pStyle w:val="ae"/>
        <w:numPr>
          <w:ilvl w:val="0"/>
          <w:numId w:val="5"/>
        </w:numPr>
        <w:spacing w:after="0" w:line="240" w:lineRule="auto"/>
        <w:ind w:left="284" w:hanging="284"/>
        <w:jc w:val="both"/>
        <w:rPr>
          <w:rStyle w:val="aff0"/>
          <w:rFonts w:ascii="Sylfaen" w:hAnsi="Sylfaen"/>
          <w:b w:val="0"/>
          <w:lang w:val="ka-GE"/>
        </w:rPr>
      </w:pPr>
      <w:r w:rsidRPr="00913EA1">
        <w:rPr>
          <w:rStyle w:val="aff0"/>
          <w:rFonts w:ascii="Sylfaen" w:hAnsi="Sylfaen"/>
          <w:lang w:val="ka-GE"/>
        </w:rPr>
        <w:t>„აწარმოე საქართველოში“</w:t>
      </w:r>
      <w:r w:rsidRPr="00913EA1">
        <w:rPr>
          <w:rStyle w:val="aff0"/>
          <w:rFonts w:ascii="Sylfaen" w:hAnsi="Sylfaen"/>
          <w:b w:val="0"/>
          <w:lang w:val="ka-GE"/>
        </w:rPr>
        <w:t xml:space="preserve"> ფარგლებში გამოცხადებულ კონკურსში, </w:t>
      </w:r>
      <w:r w:rsidR="00ED2A87" w:rsidRPr="00667B8D">
        <w:rPr>
          <w:rFonts w:ascii="Sylfaen" w:eastAsia="Times New Roman" w:hAnsi="Sylfaen" w:cs="Sylfaen"/>
          <w:lang w:val="ka-GE" w:eastAsia="ru-RU"/>
        </w:rPr>
        <w:t>,,</w:t>
      </w:r>
      <w:r w:rsidR="00ED2A87" w:rsidRPr="00667B8D">
        <w:rPr>
          <w:rFonts w:ascii="Sylfaen" w:eastAsia="Times New Roman" w:hAnsi="Sylfaen" w:cs="Sylfaen"/>
          <w:lang w:eastAsia="ru-RU"/>
        </w:rPr>
        <w:t>ბიზნეს</w:t>
      </w:r>
      <w:r w:rsidR="00ED2A87" w:rsidRPr="00667B8D">
        <w:rPr>
          <w:rFonts w:ascii="Sylfaen" w:eastAsia="Times New Roman" w:hAnsi="Sylfaen" w:cs="Sylfaen"/>
          <w:lang w:val="ka-GE" w:eastAsia="ru-RU"/>
        </w:rPr>
        <w:t>-</w:t>
      </w:r>
      <w:r w:rsidR="00ED2A87" w:rsidRPr="00667B8D">
        <w:rPr>
          <w:rFonts w:ascii="Sylfaen" w:eastAsia="Times New Roman" w:hAnsi="Sylfaen" w:cs="Sylfaen"/>
          <w:lang w:eastAsia="ru-RU"/>
        </w:rPr>
        <w:t>ინკუბატორის</w:t>
      </w:r>
      <w:r w:rsidR="00ED2A87" w:rsidRPr="00667B8D">
        <w:rPr>
          <w:rFonts w:ascii="Sylfaen" w:eastAsia="Times New Roman" w:hAnsi="Sylfaen" w:cs="Sylfaen"/>
          <w:lang w:val="ka-GE" w:eastAsia="ru-RU"/>
        </w:rPr>
        <w:t xml:space="preserve">“ </w:t>
      </w:r>
      <w:r w:rsidRPr="00913EA1">
        <w:rPr>
          <w:rStyle w:val="aff0"/>
          <w:rFonts w:ascii="Sylfaen" w:hAnsi="Sylfaen"/>
          <w:b w:val="0"/>
          <w:lang w:val="ka-GE"/>
        </w:rPr>
        <w:t xml:space="preserve"> 3-მა სტაჟიორმა წარადგინა 3 ბიზნეს პროექტი:</w:t>
      </w:r>
    </w:p>
    <w:p w:rsidR="00650F6D" w:rsidRPr="00913EA1" w:rsidRDefault="00650F6D" w:rsidP="00F46C93">
      <w:pPr>
        <w:pStyle w:val="ae"/>
        <w:numPr>
          <w:ilvl w:val="0"/>
          <w:numId w:val="10"/>
        </w:numPr>
        <w:spacing w:after="0" w:line="240" w:lineRule="auto"/>
        <w:ind w:left="567" w:hanging="283"/>
        <w:jc w:val="both"/>
        <w:rPr>
          <w:rStyle w:val="aff0"/>
          <w:rFonts w:ascii="Sylfaen" w:hAnsi="Sylfaen"/>
          <w:b w:val="0"/>
          <w:lang w:val="ka-GE"/>
        </w:rPr>
      </w:pPr>
      <w:r w:rsidRPr="00913EA1">
        <w:rPr>
          <w:rStyle w:val="aff0"/>
          <w:rFonts w:ascii="Sylfaen" w:hAnsi="Sylfaen"/>
          <w:b w:val="0"/>
          <w:lang w:val="ka-GE"/>
        </w:rPr>
        <w:t>ოქროს სამჭედლო უბნისთვის დანადგარის შეძენა -15 000 ლარი</w:t>
      </w:r>
      <w:r w:rsidR="00913EA1" w:rsidRPr="00913EA1">
        <w:rPr>
          <w:rStyle w:val="aff0"/>
          <w:rFonts w:ascii="Sylfaen" w:hAnsi="Sylfaen"/>
          <w:b w:val="0"/>
          <w:lang w:val="ka-GE"/>
        </w:rPr>
        <w:t>. პროექტი არ დაფინანსდა;</w:t>
      </w:r>
    </w:p>
    <w:p w:rsidR="00650F6D" w:rsidRPr="00913EA1" w:rsidRDefault="00650F6D" w:rsidP="00F46C93">
      <w:pPr>
        <w:pStyle w:val="ae"/>
        <w:numPr>
          <w:ilvl w:val="0"/>
          <w:numId w:val="10"/>
        </w:numPr>
        <w:spacing w:after="0" w:line="240" w:lineRule="auto"/>
        <w:ind w:left="567" w:hanging="283"/>
        <w:jc w:val="both"/>
        <w:rPr>
          <w:rStyle w:val="aff0"/>
          <w:rFonts w:ascii="Sylfaen" w:hAnsi="Sylfaen"/>
          <w:b w:val="0"/>
          <w:lang w:val="ka-GE"/>
        </w:rPr>
      </w:pPr>
      <w:r w:rsidRPr="00913EA1">
        <w:rPr>
          <w:rStyle w:val="aff0"/>
          <w:rFonts w:ascii="Sylfaen" w:hAnsi="Sylfaen"/>
          <w:b w:val="0"/>
          <w:lang w:val="ka-GE"/>
        </w:rPr>
        <w:t>საიუველირო და სხვა სასაჩუქრე ნაკეთობების დასამზადებლად ლაზერის დანადგარი - 15 000 ლარი</w:t>
      </w:r>
      <w:r w:rsidR="00913EA1" w:rsidRPr="00913EA1">
        <w:rPr>
          <w:rStyle w:val="aff0"/>
          <w:rFonts w:ascii="Sylfaen" w:hAnsi="Sylfaen"/>
          <w:b w:val="0"/>
          <w:lang w:val="ka-GE"/>
        </w:rPr>
        <w:t>. პროექტი არ დაფინანსდა;</w:t>
      </w:r>
    </w:p>
    <w:p w:rsidR="00650F6D" w:rsidRPr="00913EA1" w:rsidRDefault="00650F6D" w:rsidP="00F46C93">
      <w:pPr>
        <w:pStyle w:val="ae"/>
        <w:numPr>
          <w:ilvl w:val="0"/>
          <w:numId w:val="10"/>
        </w:numPr>
        <w:spacing w:after="0" w:line="240" w:lineRule="auto"/>
        <w:ind w:left="567" w:hanging="283"/>
        <w:jc w:val="both"/>
        <w:rPr>
          <w:rStyle w:val="aff0"/>
          <w:rFonts w:ascii="Sylfaen" w:hAnsi="Sylfaen"/>
          <w:b w:val="0"/>
          <w:lang w:val="ka-GE"/>
        </w:rPr>
      </w:pPr>
      <w:r w:rsidRPr="00913EA1">
        <w:rPr>
          <w:rStyle w:val="aff0"/>
          <w:rFonts w:ascii="Sylfaen" w:hAnsi="Sylfaen"/>
          <w:b w:val="0"/>
          <w:lang w:val="ka-GE"/>
        </w:rPr>
        <w:t>მუყაოს საწნეხი დანადგარის შეძენა – 29 500 ლარი. პროექტი გადავიდა შემდეგ ეტაპზე.</w:t>
      </w:r>
    </w:p>
    <w:p w:rsidR="00650F6D" w:rsidRDefault="00494F33" w:rsidP="00C02999">
      <w:pPr>
        <w:pStyle w:val="ae"/>
        <w:spacing w:after="0" w:line="240" w:lineRule="auto"/>
        <w:ind w:left="0" w:firstLine="284"/>
        <w:jc w:val="both"/>
        <w:rPr>
          <w:rStyle w:val="aff0"/>
          <w:rFonts w:ascii="Sylfaen" w:hAnsi="Sylfaen"/>
          <w:b w:val="0"/>
          <w:lang w:val="ka-GE"/>
        </w:rPr>
      </w:pPr>
      <w:r w:rsidRPr="00494F33">
        <w:rPr>
          <w:rStyle w:val="aff0"/>
          <w:rFonts w:ascii="Sylfaen" w:hAnsi="Sylfaen"/>
          <w:b w:val="0"/>
          <w:lang w:val="ka-GE"/>
        </w:rPr>
        <w:t xml:space="preserve">იმერეთის რეგიონში, ეუთოსა და </w:t>
      </w:r>
      <w:r w:rsidRPr="00494F33">
        <w:rPr>
          <w:rStyle w:val="aff0"/>
          <w:rFonts w:ascii="Sylfaen" w:hAnsi="Sylfaen"/>
          <w:b w:val="0"/>
        </w:rPr>
        <w:t>UNDP-</w:t>
      </w:r>
      <w:r w:rsidRPr="00494F33">
        <w:rPr>
          <w:rStyle w:val="aff0"/>
          <w:rFonts w:ascii="Sylfaen" w:hAnsi="Sylfaen"/>
          <w:b w:val="0"/>
          <w:lang w:val="ka-GE"/>
        </w:rPr>
        <w:t xml:space="preserve">ის ფინანსური მხარდაჭერით </w:t>
      </w:r>
      <w:r w:rsidR="00650F6D" w:rsidRPr="00494F33">
        <w:rPr>
          <w:rStyle w:val="aff0"/>
          <w:rFonts w:ascii="Sylfaen" w:hAnsi="Sylfaen"/>
          <w:b w:val="0"/>
          <w:lang w:val="ka-GE"/>
        </w:rPr>
        <w:t>არასამთავრობო ორგანიზაციის  „აფხაზინტერკონტი“ მიერ  გამოცხადებულ კონკურსში, რომელიც ითვალისწინებს აფხაზეთიდან იძულებით გადაადგილებული თემების ეკონომიკური გაძლიერების ხელშეწყობას მცირე გრანტებით დაფინანსების გზით,  „ბიზნეს</w:t>
      </w:r>
      <w:r w:rsidR="00ED2A87">
        <w:rPr>
          <w:rStyle w:val="aff0"/>
          <w:rFonts w:ascii="Sylfaen" w:hAnsi="Sylfaen"/>
          <w:b w:val="0"/>
          <w:lang w:val="ka-GE"/>
        </w:rPr>
        <w:t>-</w:t>
      </w:r>
      <w:r w:rsidR="00ED2A87">
        <w:rPr>
          <w:rStyle w:val="aff0"/>
          <w:rFonts w:ascii="Sylfaen" w:hAnsi="Sylfaen"/>
          <w:b w:val="0"/>
          <w:lang w:val="ka-GE"/>
        </w:rPr>
        <w:lastRenderedPageBreak/>
        <w:t>ი</w:t>
      </w:r>
      <w:r w:rsidR="00650F6D" w:rsidRPr="00494F33">
        <w:rPr>
          <w:rStyle w:val="aff0"/>
          <w:rFonts w:ascii="Sylfaen" w:hAnsi="Sylfaen"/>
          <w:b w:val="0"/>
          <w:lang w:val="ka-GE"/>
        </w:rPr>
        <w:t xml:space="preserve">ნკუბატორის“ </w:t>
      </w:r>
      <w:r w:rsidRPr="00494F33">
        <w:rPr>
          <w:rStyle w:val="aff0"/>
          <w:rFonts w:ascii="Sylfaen" w:hAnsi="Sylfaen"/>
          <w:b w:val="0"/>
          <w:lang w:val="ka-GE"/>
        </w:rPr>
        <w:t>დახმარებით</w:t>
      </w:r>
      <w:r w:rsidR="00650F6D" w:rsidRPr="00494F33">
        <w:rPr>
          <w:rStyle w:val="aff0"/>
          <w:rFonts w:ascii="Sylfaen" w:hAnsi="Sylfaen"/>
          <w:b w:val="0"/>
          <w:lang w:val="ka-GE"/>
        </w:rPr>
        <w:t xml:space="preserve">  იგპ-ების მიერ წარდგენილ </w:t>
      </w:r>
      <w:r w:rsidRPr="00494F33">
        <w:rPr>
          <w:rStyle w:val="aff0"/>
          <w:rFonts w:ascii="Sylfaen" w:hAnsi="Sylfaen"/>
          <w:b w:val="0"/>
          <w:lang w:val="ka-GE"/>
        </w:rPr>
        <w:t xml:space="preserve"> და დაფინანსებულ </w:t>
      </w:r>
      <w:r w:rsidR="00650F6D" w:rsidRPr="00494F33">
        <w:rPr>
          <w:rStyle w:val="aff0"/>
          <w:rFonts w:ascii="Sylfaen" w:hAnsi="Sylfaen"/>
          <w:b w:val="0"/>
          <w:lang w:val="ka-GE"/>
        </w:rPr>
        <w:t xml:space="preserve">იქნა  </w:t>
      </w:r>
      <w:r w:rsidRPr="00494F33">
        <w:rPr>
          <w:rStyle w:val="aff0"/>
          <w:rFonts w:ascii="Sylfaen" w:hAnsi="Sylfaen"/>
          <w:b w:val="0"/>
          <w:lang w:val="ka-GE"/>
        </w:rPr>
        <w:t>7</w:t>
      </w:r>
      <w:r w:rsidR="00650F6D" w:rsidRPr="00494F33">
        <w:rPr>
          <w:rStyle w:val="aff0"/>
          <w:rFonts w:ascii="Sylfaen" w:hAnsi="Sylfaen"/>
          <w:b w:val="0"/>
          <w:lang w:val="ka-GE"/>
        </w:rPr>
        <w:t xml:space="preserve"> ბიზნეს პროექტი</w:t>
      </w:r>
      <w:r w:rsidR="00803F46">
        <w:rPr>
          <w:rStyle w:val="aff0"/>
          <w:rFonts w:ascii="Sylfaen" w:hAnsi="Sylfaen"/>
          <w:b w:val="0"/>
          <w:lang w:val="ka-GE"/>
        </w:rPr>
        <w:t xml:space="preserve"> </w:t>
      </w:r>
      <w:r w:rsidR="00851269">
        <w:rPr>
          <w:rStyle w:val="aff0"/>
          <w:rFonts w:ascii="Sylfaen" w:hAnsi="Sylfaen"/>
          <w:b w:val="0"/>
          <w:lang w:val="ka-GE"/>
        </w:rPr>
        <w:t xml:space="preserve">ჯამში </w:t>
      </w:r>
      <w:r w:rsidR="00803F46">
        <w:rPr>
          <w:rStyle w:val="aff0"/>
          <w:rFonts w:ascii="Sylfaen" w:hAnsi="Sylfaen"/>
          <w:b w:val="0"/>
          <w:lang w:val="ka-GE"/>
        </w:rPr>
        <w:t>13</w:t>
      </w:r>
      <w:r w:rsidR="003E1B5D">
        <w:rPr>
          <w:rStyle w:val="aff0"/>
          <w:rFonts w:ascii="Sylfaen" w:hAnsi="Sylfaen"/>
          <w:b w:val="0"/>
          <w:lang w:val="ka-GE"/>
        </w:rPr>
        <w:t xml:space="preserve"> </w:t>
      </w:r>
      <w:r w:rsidR="00803F46">
        <w:rPr>
          <w:rStyle w:val="aff0"/>
          <w:rFonts w:ascii="Sylfaen" w:hAnsi="Sylfaen"/>
          <w:b w:val="0"/>
          <w:lang w:val="ka-GE"/>
        </w:rPr>
        <w:t>300 ლარის ღირებულებით</w:t>
      </w:r>
      <w:r w:rsidRPr="00494F33">
        <w:rPr>
          <w:rStyle w:val="aff0"/>
          <w:rFonts w:ascii="Sylfaen" w:hAnsi="Sylfaen"/>
          <w:b w:val="0"/>
          <w:lang w:val="ka-GE"/>
        </w:rPr>
        <w:t xml:space="preserve"> (</w:t>
      </w:r>
      <w:r w:rsidR="00FC6B58">
        <w:rPr>
          <w:rStyle w:val="aff0"/>
          <w:rFonts w:ascii="Sylfaen" w:hAnsi="Sylfaen"/>
          <w:b w:val="0"/>
          <w:lang w:val="ka-GE"/>
        </w:rPr>
        <w:t xml:space="preserve">ლოკაცია - </w:t>
      </w:r>
      <w:r w:rsidRPr="00494F33">
        <w:rPr>
          <w:rStyle w:val="aff0"/>
          <w:rFonts w:ascii="Sylfaen" w:hAnsi="Sylfaen"/>
          <w:b w:val="0"/>
          <w:lang w:val="ka-GE"/>
        </w:rPr>
        <w:t>3 წყალტუბოს, 3 ქუთაისისა და ერთი ვანის მუნიციპალიტეტში)</w:t>
      </w:r>
      <w:r w:rsidR="006B0FAB">
        <w:rPr>
          <w:rStyle w:val="aff0"/>
          <w:rFonts w:ascii="Sylfaen" w:hAnsi="Sylfaen"/>
          <w:b w:val="0"/>
          <w:lang w:val="en-US"/>
        </w:rPr>
        <w:t>:</w:t>
      </w:r>
    </w:p>
    <w:p w:rsidR="006B0FAB" w:rsidRPr="006B0FAB" w:rsidRDefault="006B0FAB" w:rsidP="006B0FAB">
      <w:pPr>
        <w:pStyle w:val="ae"/>
        <w:spacing w:after="0" w:line="240" w:lineRule="auto"/>
        <w:ind w:left="0" w:firstLine="284"/>
        <w:jc w:val="right"/>
        <w:rPr>
          <w:rStyle w:val="aff0"/>
          <w:rFonts w:ascii="Sylfaen" w:hAnsi="Sylfaen"/>
          <w:b w:val="0"/>
          <w:i/>
          <w:sz w:val="20"/>
          <w:szCs w:val="20"/>
          <w:lang w:val="ka-GE"/>
        </w:rPr>
      </w:pPr>
      <w:r w:rsidRPr="006B0FAB">
        <w:rPr>
          <w:rStyle w:val="aff0"/>
          <w:rFonts w:ascii="Sylfaen" w:hAnsi="Sylfaen"/>
          <w:b w:val="0"/>
          <w:i/>
          <w:sz w:val="20"/>
          <w:szCs w:val="20"/>
          <w:lang w:val="ka-GE"/>
        </w:rPr>
        <w:t>ლარი</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275"/>
        <w:gridCol w:w="1134"/>
        <w:gridCol w:w="1108"/>
      </w:tblGrid>
      <w:tr w:rsidR="006B0FAB" w:rsidTr="00FC6B58">
        <w:trPr>
          <w:trHeight w:val="271"/>
        </w:trPr>
        <w:tc>
          <w:tcPr>
            <w:tcW w:w="5637" w:type="dxa"/>
            <w:tcBorders>
              <w:top w:val="single" w:sz="4" w:space="0" w:color="auto"/>
              <w:bottom w:val="single" w:sz="4" w:space="0" w:color="auto"/>
            </w:tcBorders>
            <w:shd w:val="clear" w:color="auto" w:fill="D9D9D9" w:themeFill="background1" w:themeFillShade="D9"/>
          </w:tcPr>
          <w:p w:rsidR="006B0FAB" w:rsidRPr="004D3B22" w:rsidRDefault="004D3B22" w:rsidP="00C02999">
            <w:pPr>
              <w:pStyle w:val="ae"/>
              <w:ind w:left="0"/>
              <w:jc w:val="both"/>
              <w:rPr>
                <w:rStyle w:val="aff0"/>
                <w:rFonts w:ascii="Sylfaen" w:hAnsi="Sylfaen"/>
                <w:b w:val="0"/>
                <w:lang w:val="ka-GE"/>
              </w:rPr>
            </w:pPr>
            <w:r>
              <w:rPr>
                <w:rStyle w:val="aff0"/>
                <w:rFonts w:ascii="Sylfaen" w:hAnsi="Sylfaen"/>
                <w:b w:val="0"/>
                <w:lang w:val="ka-GE"/>
              </w:rPr>
              <w:t>პროექტი</w:t>
            </w:r>
          </w:p>
        </w:tc>
        <w:tc>
          <w:tcPr>
            <w:tcW w:w="1275" w:type="dxa"/>
            <w:tcBorders>
              <w:top w:val="single" w:sz="4" w:space="0" w:color="auto"/>
              <w:bottom w:val="single" w:sz="4" w:space="0" w:color="auto"/>
            </w:tcBorders>
            <w:shd w:val="clear" w:color="auto" w:fill="D9D9D9" w:themeFill="background1" w:themeFillShade="D9"/>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რაოდენობა</w:t>
            </w:r>
          </w:p>
        </w:tc>
        <w:tc>
          <w:tcPr>
            <w:tcW w:w="1134" w:type="dxa"/>
            <w:tcBorders>
              <w:top w:val="single" w:sz="4" w:space="0" w:color="auto"/>
              <w:bottom w:val="single" w:sz="4" w:space="0" w:color="auto"/>
            </w:tcBorders>
            <w:shd w:val="clear" w:color="auto" w:fill="D9D9D9" w:themeFill="background1" w:themeFillShade="D9"/>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ბიუჯეტი</w:t>
            </w:r>
          </w:p>
        </w:tc>
        <w:tc>
          <w:tcPr>
            <w:tcW w:w="1108" w:type="dxa"/>
            <w:tcBorders>
              <w:top w:val="single" w:sz="4" w:space="0" w:color="auto"/>
              <w:bottom w:val="single" w:sz="4" w:space="0" w:color="auto"/>
            </w:tcBorders>
            <w:shd w:val="clear" w:color="auto" w:fill="D9D9D9" w:themeFill="background1" w:themeFillShade="D9"/>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ჯამი</w:t>
            </w:r>
          </w:p>
        </w:tc>
      </w:tr>
      <w:tr w:rsidR="006B0FAB" w:rsidTr="004D3B22">
        <w:trPr>
          <w:trHeight w:val="271"/>
        </w:trPr>
        <w:tc>
          <w:tcPr>
            <w:tcW w:w="5637" w:type="dxa"/>
            <w:tcBorders>
              <w:top w:val="single" w:sz="4" w:space="0" w:color="auto"/>
            </w:tcBorders>
          </w:tcPr>
          <w:p w:rsidR="006B0FAB" w:rsidRDefault="006B0FAB" w:rsidP="00C02999">
            <w:pPr>
              <w:pStyle w:val="ae"/>
              <w:ind w:left="0"/>
              <w:jc w:val="both"/>
              <w:rPr>
                <w:rStyle w:val="aff0"/>
                <w:rFonts w:ascii="Sylfaen" w:hAnsi="Sylfaen"/>
                <w:b w:val="0"/>
                <w:lang w:val="en-US"/>
              </w:rPr>
            </w:pPr>
            <w:r w:rsidRPr="006B0FAB">
              <w:rPr>
                <w:rFonts w:ascii="Sylfaen" w:hAnsi="Sylfaen"/>
                <w:lang w:val="ka-GE"/>
              </w:rPr>
              <w:t>ავტოსახელოსნო</w:t>
            </w:r>
          </w:p>
        </w:tc>
        <w:tc>
          <w:tcPr>
            <w:tcW w:w="1275" w:type="dxa"/>
            <w:tcBorders>
              <w:top w:val="single" w:sz="4" w:space="0" w:color="auto"/>
            </w:tcBorders>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2</w:t>
            </w:r>
          </w:p>
        </w:tc>
        <w:tc>
          <w:tcPr>
            <w:tcW w:w="1134" w:type="dxa"/>
            <w:tcBorders>
              <w:top w:val="single" w:sz="4" w:space="0" w:color="auto"/>
            </w:tcBorders>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1200</w:t>
            </w:r>
          </w:p>
        </w:tc>
        <w:tc>
          <w:tcPr>
            <w:tcW w:w="1108" w:type="dxa"/>
            <w:tcBorders>
              <w:top w:val="single" w:sz="4" w:space="0" w:color="auto"/>
            </w:tcBorders>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2400</w:t>
            </w:r>
          </w:p>
        </w:tc>
      </w:tr>
      <w:tr w:rsidR="006B0FAB" w:rsidTr="004D3B22">
        <w:trPr>
          <w:trHeight w:val="258"/>
        </w:trPr>
        <w:tc>
          <w:tcPr>
            <w:tcW w:w="5637" w:type="dxa"/>
          </w:tcPr>
          <w:p w:rsidR="006B0FAB" w:rsidRDefault="006B0FAB" w:rsidP="00C02999">
            <w:pPr>
              <w:pStyle w:val="ae"/>
              <w:ind w:left="0"/>
              <w:jc w:val="both"/>
              <w:rPr>
                <w:rStyle w:val="aff0"/>
                <w:rFonts w:ascii="Sylfaen" w:hAnsi="Sylfaen"/>
                <w:b w:val="0"/>
                <w:lang w:val="en-US"/>
              </w:rPr>
            </w:pPr>
            <w:r w:rsidRPr="006B0FAB">
              <w:rPr>
                <w:rFonts w:ascii="Sylfaen" w:hAnsi="Sylfaen"/>
                <w:lang w:val="ka-GE"/>
              </w:rPr>
              <w:t>ავტოსახელოსნო</w:t>
            </w:r>
          </w:p>
        </w:tc>
        <w:tc>
          <w:tcPr>
            <w:tcW w:w="1275" w:type="dxa"/>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1</w:t>
            </w:r>
          </w:p>
        </w:tc>
        <w:tc>
          <w:tcPr>
            <w:tcW w:w="1134" w:type="dxa"/>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2600</w:t>
            </w:r>
          </w:p>
        </w:tc>
        <w:tc>
          <w:tcPr>
            <w:tcW w:w="1108" w:type="dxa"/>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2600</w:t>
            </w:r>
          </w:p>
        </w:tc>
      </w:tr>
      <w:tr w:rsidR="006B0FAB" w:rsidTr="004D3B22">
        <w:trPr>
          <w:trHeight w:val="705"/>
        </w:trPr>
        <w:tc>
          <w:tcPr>
            <w:tcW w:w="5637" w:type="dxa"/>
          </w:tcPr>
          <w:p w:rsidR="006B0FAB" w:rsidRDefault="006B0FAB" w:rsidP="00C02999">
            <w:pPr>
              <w:pStyle w:val="ae"/>
              <w:ind w:left="0"/>
              <w:jc w:val="both"/>
              <w:rPr>
                <w:rStyle w:val="aff0"/>
                <w:rFonts w:ascii="Sylfaen" w:hAnsi="Sylfaen"/>
                <w:b w:val="0"/>
                <w:lang w:val="en-US"/>
              </w:rPr>
            </w:pPr>
            <w:r w:rsidRPr="00211374">
              <w:rPr>
                <w:rStyle w:val="aff0"/>
                <w:rFonts w:ascii="Sylfaen" w:hAnsi="Sylfaen"/>
                <w:b w:val="0"/>
                <w:lang w:val="ka-GE"/>
              </w:rPr>
              <w:t>სამშენებლო-სარემონტო სამუშაოების ჩა</w:t>
            </w:r>
            <w:r>
              <w:rPr>
                <w:rStyle w:val="aff0"/>
                <w:rFonts w:ascii="Sylfaen" w:hAnsi="Sylfaen"/>
                <w:b w:val="0"/>
                <w:lang w:val="ka-GE"/>
              </w:rPr>
              <w:t>ტ</w:t>
            </w:r>
            <w:r w:rsidRPr="00211374">
              <w:rPr>
                <w:rStyle w:val="aff0"/>
                <w:rFonts w:ascii="Sylfaen" w:hAnsi="Sylfaen"/>
                <w:b w:val="0"/>
                <w:lang w:val="ka-GE"/>
              </w:rPr>
              <w:t>არებისათვის საჭირო ხელსაწყოების შეძენა</w:t>
            </w:r>
          </w:p>
        </w:tc>
        <w:tc>
          <w:tcPr>
            <w:tcW w:w="1275" w:type="dxa"/>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1</w:t>
            </w:r>
          </w:p>
        </w:tc>
        <w:tc>
          <w:tcPr>
            <w:tcW w:w="1134" w:type="dxa"/>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2300</w:t>
            </w:r>
          </w:p>
        </w:tc>
        <w:tc>
          <w:tcPr>
            <w:tcW w:w="1108" w:type="dxa"/>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2300</w:t>
            </w:r>
          </w:p>
        </w:tc>
      </w:tr>
      <w:tr w:rsidR="006B0FAB" w:rsidTr="004D3B22">
        <w:trPr>
          <w:trHeight w:val="271"/>
        </w:trPr>
        <w:tc>
          <w:tcPr>
            <w:tcW w:w="5637" w:type="dxa"/>
          </w:tcPr>
          <w:p w:rsidR="006B0FAB" w:rsidRDefault="006B0FAB" w:rsidP="00C02999">
            <w:pPr>
              <w:pStyle w:val="ae"/>
              <w:ind w:left="0"/>
              <w:jc w:val="both"/>
              <w:rPr>
                <w:rStyle w:val="aff0"/>
                <w:rFonts w:ascii="Sylfaen" w:hAnsi="Sylfaen"/>
                <w:b w:val="0"/>
                <w:lang w:val="en-US"/>
              </w:rPr>
            </w:pPr>
            <w:r w:rsidRPr="006B0FAB">
              <w:rPr>
                <w:rFonts w:ascii="Sylfaen" w:hAnsi="Sylfaen"/>
                <w:lang w:val="ka-GE"/>
              </w:rPr>
              <w:t>მაღაზიის მოწყობა თაროებით</w:t>
            </w:r>
          </w:p>
        </w:tc>
        <w:tc>
          <w:tcPr>
            <w:tcW w:w="1275" w:type="dxa"/>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1</w:t>
            </w:r>
          </w:p>
        </w:tc>
        <w:tc>
          <w:tcPr>
            <w:tcW w:w="1134" w:type="dxa"/>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1700</w:t>
            </w:r>
          </w:p>
        </w:tc>
        <w:tc>
          <w:tcPr>
            <w:tcW w:w="1108" w:type="dxa"/>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1700</w:t>
            </w:r>
          </w:p>
        </w:tc>
      </w:tr>
      <w:tr w:rsidR="006B0FAB" w:rsidTr="004D3B22">
        <w:trPr>
          <w:trHeight w:val="271"/>
        </w:trPr>
        <w:tc>
          <w:tcPr>
            <w:tcW w:w="5637" w:type="dxa"/>
          </w:tcPr>
          <w:p w:rsidR="006B0FAB" w:rsidRDefault="006B0FAB" w:rsidP="00C02999">
            <w:pPr>
              <w:pStyle w:val="ae"/>
              <w:ind w:left="0"/>
              <w:jc w:val="both"/>
              <w:rPr>
                <w:rStyle w:val="aff0"/>
                <w:rFonts w:ascii="Sylfaen" w:hAnsi="Sylfaen"/>
                <w:b w:val="0"/>
                <w:lang w:val="en-US"/>
              </w:rPr>
            </w:pPr>
            <w:r w:rsidRPr="006B0FAB">
              <w:rPr>
                <w:rFonts w:ascii="Sylfaen" w:hAnsi="Sylfaen"/>
                <w:lang w:val="ka-GE"/>
              </w:rPr>
              <w:t>ვულკანიზაციის დანადგარების შეძენა</w:t>
            </w:r>
          </w:p>
        </w:tc>
        <w:tc>
          <w:tcPr>
            <w:tcW w:w="1275" w:type="dxa"/>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1</w:t>
            </w:r>
          </w:p>
        </w:tc>
        <w:tc>
          <w:tcPr>
            <w:tcW w:w="1134" w:type="dxa"/>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3500</w:t>
            </w:r>
          </w:p>
        </w:tc>
        <w:tc>
          <w:tcPr>
            <w:tcW w:w="1108" w:type="dxa"/>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3500</w:t>
            </w:r>
          </w:p>
        </w:tc>
      </w:tr>
      <w:tr w:rsidR="006B0FAB" w:rsidTr="004D3B22">
        <w:trPr>
          <w:trHeight w:val="271"/>
        </w:trPr>
        <w:tc>
          <w:tcPr>
            <w:tcW w:w="5637" w:type="dxa"/>
            <w:tcBorders>
              <w:bottom w:val="single" w:sz="4" w:space="0" w:color="auto"/>
            </w:tcBorders>
          </w:tcPr>
          <w:p w:rsidR="006B0FAB" w:rsidRDefault="006B0FAB" w:rsidP="00C02999">
            <w:pPr>
              <w:pStyle w:val="ae"/>
              <w:ind w:left="0"/>
              <w:jc w:val="both"/>
              <w:rPr>
                <w:rStyle w:val="aff0"/>
                <w:rFonts w:ascii="Sylfaen" w:hAnsi="Sylfaen"/>
                <w:b w:val="0"/>
                <w:lang w:val="en-US"/>
              </w:rPr>
            </w:pPr>
            <w:r w:rsidRPr="006B0FAB">
              <w:rPr>
                <w:rFonts w:ascii="Sylfaen" w:hAnsi="Sylfaen"/>
                <w:lang w:val="ka-GE"/>
              </w:rPr>
              <w:t>ყავის საფქვავი აპარატის შეძენა</w:t>
            </w:r>
          </w:p>
        </w:tc>
        <w:tc>
          <w:tcPr>
            <w:tcW w:w="1275" w:type="dxa"/>
            <w:tcBorders>
              <w:bottom w:val="single" w:sz="4" w:space="0" w:color="auto"/>
            </w:tcBorders>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1</w:t>
            </w:r>
          </w:p>
        </w:tc>
        <w:tc>
          <w:tcPr>
            <w:tcW w:w="1134" w:type="dxa"/>
            <w:tcBorders>
              <w:bottom w:val="single" w:sz="4" w:space="0" w:color="auto"/>
            </w:tcBorders>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800</w:t>
            </w:r>
          </w:p>
        </w:tc>
        <w:tc>
          <w:tcPr>
            <w:tcW w:w="1108" w:type="dxa"/>
            <w:tcBorders>
              <w:bottom w:val="single" w:sz="4" w:space="0" w:color="auto"/>
            </w:tcBorders>
          </w:tcPr>
          <w:p w:rsidR="006B0FAB" w:rsidRPr="006B0FAB" w:rsidRDefault="006B0FAB" w:rsidP="00C02999">
            <w:pPr>
              <w:pStyle w:val="ae"/>
              <w:ind w:left="0"/>
              <w:jc w:val="both"/>
              <w:rPr>
                <w:rStyle w:val="aff0"/>
                <w:rFonts w:ascii="Sylfaen" w:hAnsi="Sylfaen"/>
                <w:b w:val="0"/>
                <w:lang w:val="ka-GE"/>
              </w:rPr>
            </w:pPr>
            <w:r>
              <w:rPr>
                <w:rStyle w:val="aff0"/>
                <w:rFonts w:ascii="Sylfaen" w:hAnsi="Sylfaen"/>
                <w:b w:val="0"/>
                <w:lang w:val="ka-GE"/>
              </w:rPr>
              <w:t>800</w:t>
            </w:r>
          </w:p>
        </w:tc>
      </w:tr>
      <w:tr w:rsidR="006B0FAB" w:rsidRPr="009D0CB2" w:rsidTr="004D3B22">
        <w:trPr>
          <w:trHeight w:val="271"/>
        </w:trPr>
        <w:tc>
          <w:tcPr>
            <w:tcW w:w="5637" w:type="dxa"/>
            <w:tcBorders>
              <w:top w:val="single" w:sz="4" w:space="0" w:color="auto"/>
              <w:bottom w:val="single" w:sz="4" w:space="0" w:color="auto"/>
            </w:tcBorders>
            <w:shd w:val="clear" w:color="auto" w:fill="D9D9D9" w:themeFill="background1" w:themeFillShade="D9"/>
          </w:tcPr>
          <w:p w:rsidR="006B0FAB" w:rsidRPr="009D0CB2" w:rsidRDefault="006B0FAB" w:rsidP="00C02999">
            <w:pPr>
              <w:pStyle w:val="ae"/>
              <w:ind w:left="0"/>
              <w:jc w:val="both"/>
              <w:rPr>
                <w:rStyle w:val="aff0"/>
                <w:rFonts w:ascii="Sylfaen" w:hAnsi="Sylfaen"/>
                <w:lang w:val="en-US"/>
              </w:rPr>
            </w:pPr>
          </w:p>
        </w:tc>
        <w:tc>
          <w:tcPr>
            <w:tcW w:w="1275" w:type="dxa"/>
            <w:tcBorders>
              <w:top w:val="single" w:sz="4" w:space="0" w:color="auto"/>
              <w:bottom w:val="single" w:sz="4" w:space="0" w:color="auto"/>
            </w:tcBorders>
            <w:shd w:val="clear" w:color="auto" w:fill="D9D9D9" w:themeFill="background1" w:themeFillShade="D9"/>
          </w:tcPr>
          <w:p w:rsidR="006B0FAB" w:rsidRPr="009D0CB2" w:rsidRDefault="006B0FAB" w:rsidP="00C02999">
            <w:pPr>
              <w:pStyle w:val="ae"/>
              <w:ind w:left="0"/>
              <w:jc w:val="both"/>
              <w:rPr>
                <w:rStyle w:val="aff0"/>
                <w:rFonts w:ascii="Sylfaen" w:hAnsi="Sylfaen"/>
                <w:lang w:val="ka-GE"/>
              </w:rPr>
            </w:pPr>
            <w:r w:rsidRPr="009D0CB2">
              <w:rPr>
                <w:rStyle w:val="aff0"/>
                <w:rFonts w:ascii="Sylfaen" w:hAnsi="Sylfaen"/>
                <w:lang w:val="ka-GE"/>
              </w:rPr>
              <w:t>7</w:t>
            </w:r>
          </w:p>
        </w:tc>
        <w:tc>
          <w:tcPr>
            <w:tcW w:w="1134" w:type="dxa"/>
            <w:tcBorders>
              <w:top w:val="single" w:sz="4" w:space="0" w:color="auto"/>
              <w:bottom w:val="single" w:sz="4" w:space="0" w:color="auto"/>
            </w:tcBorders>
            <w:shd w:val="clear" w:color="auto" w:fill="D9D9D9" w:themeFill="background1" w:themeFillShade="D9"/>
          </w:tcPr>
          <w:p w:rsidR="006B0FAB" w:rsidRPr="009D0CB2" w:rsidRDefault="006B0FAB" w:rsidP="00C02999">
            <w:pPr>
              <w:pStyle w:val="ae"/>
              <w:ind w:left="0"/>
              <w:jc w:val="both"/>
              <w:rPr>
                <w:rStyle w:val="aff0"/>
                <w:rFonts w:ascii="Sylfaen" w:hAnsi="Sylfaen"/>
                <w:lang w:val="en-US"/>
              </w:rPr>
            </w:pPr>
          </w:p>
        </w:tc>
        <w:tc>
          <w:tcPr>
            <w:tcW w:w="1108" w:type="dxa"/>
            <w:tcBorders>
              <w:top w:val="single" w:sz="4" w:space="0" w:color="auto"/>
              <w:bottom w:val="single" w:sz="4" w:space="0" w:color="auto"/>
            </w:tcBorders>
            <w:shd w:val="clear" w:color="auto" w:fill="D9D9D9" w:themeFill="background1" w:themeFillShade="D9"/>
          </w:tcPr>
          <w:p w:rsidR="006B0FAB" w:rsidRPr="009D0CB2" w:rsidRDefault="006B0FAB" w:rsidP="00C02999">
            <w:pPr>
              <w:pStyle w:val="ae"/>
              <w:ind w:left="0"/>
              <w:jc w:val="both"/>
              <w:rPr>
                <w:rStyle w:val="aff0"/>
                <w:rFonts w:ascii="Sylfaen" w:hAnsi="Sylfaen"/>
                <w:lang w:val="ka-GE"/>
              </w:rPr>
            </w:pPr>
            <w:r w:rsidRPr="009D0CB2">
              <w:rPr>
                <w:rStyle w:val="aff0"/>
                <w:rFonts w:ascii="Sylfaen" w:hAnsi="Sylfaen"/>
                <w:lang w:val="ka-GE"/>
              </w:rPr>
              <w:t>13</w:t>
            </w:r>
            <w:r w:rsidR="009D0CB2">
              <w:rPr>
                <w:rStyle w:val="aff0"/>
                <w:rFonts w:ascii="Sylfaen" w:hAnsi="Sylfaen"/>
                <w:lang w:val="ka-GE"/>
              </w:rPr>
              <w:t>3</w:t>
            </w:r>
            <w:r w:rsidRPr="009D0CB2">
              <w:rPr>
                <w:rStyle w:val="aff0"/>
                <w:rFonts w:ascii="Sylfaen" w:hAnsi="Sylfaen"/>
                <w:lang w:val="ka-GE"/>
              </w:rPr>
              <w:t xml:space="preserve">00 </w:t>
            </w:r>
          </w:p>
        </w:tc>
      </w:tr>
    </w:tbl>
    <w:p w:rsidR="006B0FAB" w:rsidRPr="006B0FAB" w:rsidRDefault="006B0FAB" w:rsidP="00C02999">
      <w:pPr>
        <w:pStyle w:val="ae"/>
        <w:spacing w:after="0" w:line="240" w:lineRule="auto"/>
        <w:ind w:left="0" w:firstLine="284"/>
        <w:jc w:val="both"/>
        <w:rPr>
          <w:rStyle w:val="aff0"/>
          <w:rFonts w:ascii="Sylfaen" w:hAnsi="Sylfaen"/>
          <w:b w:val="0"/>
          <w:lang w:val="en-US"/>
        </w:rPr>
      </w:pPr>
    </w:p>
    <w:p w:rsidR="00363009" w:rsidRPr="00324A9A" w:rsidRDefault="00363009" w:rsidP="00324A9A">
      <w:pPr>
        <w:pStyle w:val="ae"/>
        <w:spacing w:line="240" w:lineRule="auto"/>
        <w:ind w:left="0" w:firstLine="360"/>
        <w:jc w:val="both"/>
        <w:rPr>
          <w:rStyle w:val="aff0"/>
          <w:rFonts w:ascii="Sylfaen" w:hAnsi="Sylfaen"/>
          <w:b w:val="0"/>
          <w:lang w:val="ka-GE"/>
        </w:rPr>
      </w:pPr>
      <w:r w:rsidRPr="00324A9A">
        <w:rPr>
          <w:rFonts w:ascii="Sylfaen" w:hAnsi="Sylfaen"/>
          <w:lang w:val="ka-GE"/>
        </w:rPr>
        <w:t>განხორციელდა დევნილთა დასაქმების მიზნით გადაცემული სასათბურე კონსტრუქციების მონიტორინგი</w:t>
      </w:r>
      <w:r w:rsidR="00B77A26" w:rsidRPr="00324A9A">
        <w:rPr>
          <w:rFonts w:ascii="Sylfaen" w:hAnsi="Sylfaen"/>
          <w:lang w:val="ka-GE"/>
        </w:rPr>
        <w:t xml:space="preserve"> და ინვენტარიზაცია,</w:t>
      </w:r>
      <w:r w:rsidR="00B77A26" w:rsidRPr="00324A9A">
        <w:rPr>
          <w:rFonts w:ascii="Sylfaen" w:hAnsi="Sylfaen"/>
          <w:b/>
          <w:lang w:val="ka-GE"/>
        </w:rPr>
        <w:t xml:space="preserve"> </w:t>
      </w:r>
      <w:r w:rsidR="00B77A26" w:rsidRPr="00324A9A">
        <w:rPr>
          <w:rStyle w:val="aff0"/>
          <w:rFonts w:ascii="Sylfaen" w:hAnsi="Sylfaen"/>
          <w:b w:val="0"/>
          <w:lang w:val="ka-GE"/>
        </w:rPr>
        <w:t xml:space="preserve">მოიჯარეების გადახდისუნარიანობის დადგენა. ფერმერებს გადაეცათ გაფრთხილების წერილები წარმოშობილი დავალიანებების დაფარვის თაობაზე. დადგინდა, რომ როგორც სამეგრელოში, ისე აღმოსავლეთ საქართველოში, სათბურების ნაწილი  გაუმართავ მდგომარეობაშია, ზოგი მთლიანად და ზოგიც ნაწილობრივ დაზიანებულია თოვლის და ქარისგან. რიგ შემთხვევაში სათბურებში მოყვანილი მოსავალი </w:t>
      </w:r>
      <w:r w:rsidR="00667B8D">
        <w:rPr>
          <w:rStyle w:val="aff0"/>
          <w:rFonts w:ascii="Sylfaen" w:hAnsi="Sylfaen"/>
          <w:b w:val="0"/>
          <w:lang w:val="ka-GE"/>
        </w:rPr>
        <w:t>გაფუჭდა</w:t>
      </w:r>
      <w:r w:rsidR="00B77A26" w:rsidRPr="00324A9A">
        <w:rPr>
          <w:rStyle w:val="aff0"/>
          <w:rFonts w:ascii="Sylfaen" w:hAnsi="Sylfaen"/>
          <w:b w:val="0"/>
          <w:lang w:val="ka-GE"/>
        </w:rPr>
        <w:t xml:space="preserve"> მავნებლების მიერ. აღმოსავლეთ საქართველოს საზღვრისპირად განთავსებული სათბურები, ძლიერი ყინვების გამო, ზამთარში ვერ ფუნქციონირებს. </w:t>
      </w:r>
      <w:r w:rsidR="00324A9A" w:rsidRPr="00324A9A">
        <w:rPr>
          <w:rStyle w:val="aff0"/>
          <w:rFonts w:ascii="Sylfaen" w:hAnsi="Sylfaen"/>
          <w:b w:val="0"/>
          <w:lang w:val="ka-GE"/>
        </w:rPr>
        <w:t xml:space="preserve">მოიჯარეები ვერ იღებენ შემოსავალს </w:t>
      </w:r>
      <w:r w:rsidR="00B77A26" w:rsidRPr="00324A9A">
        <w:rPr>
          <w:rStyle w:val="aff0"/>
          <w:rFonts w:ascii="Sylfaen" w:hAnsi="Sylfaen"/>
          <w:b w:val="0"/>
          <w:lang w:val="ka-GE"/>
        </w:rPr>
        <w:t xml:space="preserve">უმოქმედო და დაზიანებული სათბურებიდან, </w:t>
      </w:r>
      <w:r w:rsidR="00324A9A" w:rsidRPr="00324A9A">
        <w:rPr>
          <w:rStyle w:val="aff0"/>
          <w:rFonts w:ascii="Sylfaen" w:hAnsi="Sylfaen"/>
          <w:b w:val="0"/>
          <w:lang w:val="ka-GE"/>
        </w:rPr>
        <w:t xml:space="preserve">მათთვის რუსთავში სათბურების გადაცემისას დემონტაჟისთვის გადახდილი, ტრანსპორტირების, სათბურების გამართვის და ბიზნესის წამოსაწყებად, ნერგების შესაძენად აღებული საბანკო დავალიანებები </w:t>
      </w:r>
      <w:r w:rsidR="00B77A26" w:rsidRPr="00324A9A">
        <w:rPr>
          <w:rStyle w:val="aff0"/>
          <w:rFonts w:ascii="Sylfaen" w:hAnsi="Sylfaen"/>
          <w:b w:val="0"/>
          <w:lang w:val="ka-GE"/>
        </w:rPr>
        <w:t>დღემდე გადაუხდელია</w:t>
      </w:r>
      <w:r w:rsidR="00324A9A" w:rsidRPr="00324A9A">
        <w:rPr>
          <w:rStyle w:val="aff0"/>
          <w:rFonts w:ascii="Sylfaen" w:hAnsi="Sylfaen"/>
          <w:b w:val="0"/>
          <w:lang w:val="ka-GE"/>
        </w:rPr>
        <w:t xml:space="preserve">. აღსანიშნავია, რომ სასათბურე კონსტრუქციების მოიჯარეებთან დადებული ხელშეკრულებებით გათვალისწინებული პირობების შესრულების მონიტორინგი და მართვა </w:t>
      </w:r>
      <w:r w:rsidR="005D552E">
        <w:rPr>
          <w:rStyle w:val="aff0"/>
          <w:rFonts w:ascii="Sylfaen" w:hAnsi="Sylfaen"/>
          <w:b w:val="0"/>
          <w:lang w:val="ka-GE"/>
        </w:rPr>
        <w:t>,,</w:t>
      </w:r>
      <w:r w:rsidR="00324A9A" w:rsidRPr="00324A9A">
        <w:rPr>
          <w:rStyle w:val="aff0"/>
          <w:rFonts w:ascii="Sylfaen" w:hAnsi="Sylfaen"/>
          <w:b w:val="0"/>
          <w:lang w:val="ka-GE"/>
        </w:rPr>
        <w:t>ბიზნეს</w:t>
      </w:r>
      <w:r w:rsidR="005D552E">
        <w:rPr>
          <w:rStyle w:val="aff0"/>
          <w:rFonts w:ascii="Sylfaen" w:hAnsi="Sylfaen"/>
          <w:b w:val="0"/>
          <w:lang w:val="ka-GE"/>
        </w:rPr>
        <w:t>-</w:t>
      </w:r>
      <w:r w:rsidR="00324A9A" w:rsidRPr="00324A9A">
        <w:rPr>
          <w:rStyle w:val="aff0"/>
          <w:rFonts w:ascii="Sylfaen" w:hAnsi="Sylfaen"/>
          <w:b w:val="0"/>
          <w:lang w:val="ka-GE"/>
        </w:rPr>
        <w:t>ინკუბატორის</w:t>
      </w:r>
      <w:r w:rsidR="005D552E">
        <w:rPr>
          <w:rStyle w:val="aff0"/>
          <w:rFonts w:ascii="Sylfaen" w:hAnsi="Sylfaen"/>
          <w:b w:val="0"/>
          <w:lang w:val="ka-GE"/>
        </w:rPr>
        <w:t>”</w:t>
      </w:r>
      <w:r w:rsidR="00324A9A" w:rsidRPr="00324A9A">
        <w:rPr>
          <w:rStyle w:val="aff0"/>
          <w:rFonts w:ascii="Sylfaen" w:hAnsi="Sylfaen"/>
          <w:b w:val="0"/>
          <w:lang w:val="ka-GE"/>
        </w:rPr>
        <w:t xml:space="preserve"> მწირი ბიუჯეტის პირობებში საკმაოდ რთულია.</w:t>
      </w:r>
    </w:p>
    <w:p w:rsidR="00494F33" w:rsidRPr="00827408" w:rsidRDefault="00494F33" w:rsidP="00827408">
      <w:pPr>
        <w:pStyle w:val="ae"/>
        <w:spacing w:line="240" w:lineRule="auto"/>
        <w:ind w:left="0" w:firstLine="284"/>
        <w:jc w:val="both"/>
        <w:rPr>
          <w:rStyle w:val="aff0"/>
          <w:rFonts w:ascii="Sylfaen" w:hAnsi="Sylfaen"/>
          <w:lang w:val="ka-GE"/>
        </w:rPr>
      </w:pPr>
      <w:r w:rsidRPr="00827408">
        <w:rPr>
          <w:rFonts w:ascii="Sylfaen" w:eastAsia="Times New Roman" w:hAnsi="Sylfaen"/>
          <w:lang w:val="ka-GE" w:eastAsia="ru-RU"/>
        </w:rPr>
        <w:t xml:space="preserve">2022 წლის 16 დეკემბერს დასრულდა </w:t>
      </w:r>
      <w:r w:rsidR="00650F6D" w:rsidRPr="00827408">
        <w:rPr>
          <w:rFonts w:ascii="Sylfaen" w:eastAsia="Times New Roman" w:hAnsi="Sylfaen" w:cs="Sylfaen"/>
          <w:lang w:eastAsia="ru-RU"/>
        </w:rPr>
        <w:t>სსიპ</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შოთა</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რუსთაველის</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ეროვნული</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სამეცნიერო</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ფონდის</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მიერ</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დაფინანსებულ</w:t>
      </w:r>
      <w:r w:rsidR="00650F6D" w:rsidRPr="00827408">
        <w:rPr>
          <w:rFonts w:ascii="Sylfaen" w:eastAsia="Times New Roman" w:hAnsi="Sylfaen" w:cs="Sylfaen"/>
          <w:lang w:val="ka-GE" w:eastAsia="ru-RU"/>
        </w:rPr>
        <w:t>ი</w:t>
      </w:r>
      <w:r w:rsidR="00650F6D" w:rsidRPr="00827408">
        <w:rPr>
          <w:rFonts w:ascii="Sylfaen" w:eastAsia="Times New Roman" w:hAnsi="Sylfaen"/>
          <w:lang w:eastAsia="ru-RU"/>
        </w:rPr>
        <w:t xml:space="preserve"> 4</w:t>
      </w:r>
      <w:r w:rsidR="00650F6D" w:rsidRPr="00827408">
        <w:rPr>
          <w:rFonts w:ascii="Sylfaen" w:eastAsia="Times New Roman" w:hAnsi="Sylfaen"/>
          <w:lang w:val="ka-GE" w:eastAsia="ru-RU"/>
        </w:rPr>
        <w:t>-</w:t>
      </w:r>
      <w:r w:rsidR="00650F6D" w:rsidRPr="00827408">
        <w:rPr>
          <w:rFonts w:ascii="Sylfaen" w:eastAsia="Times New Roman" w:hAnsi="Sylfaen" w:cs="Sylfaen"/>
          <w:lang w:eastAsia="ru-RU"/>
        </w:rPr>
        <w:t>წლიან</w:t>
      </w:r>
      <w:r w:rsidR="00650F6D" w:rsidRPr="00827408">
        <w:rPr>
          <w:rFonts w:ascii="Sylfaen" w:eastAsia="Times New Roman" w:hAnsi="Sylfaen" w:cs="Sylfaen"/>
          <w:lang w:val="ka-GE" w:eastAsia="ru-RU"/>
        </w:rPr>
        <w:t>ი</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საგრანტო</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პროექტ</w:t>
      </w:r>
      <w:r w:rsidR="00650F6D" w:rsidRPr="00827408">
        <w:rPr>
          <w:rFonts w:ascii="Sylfaen" w:eastAsia="Times New Roman" w:hAnsi="Sylfaen" w:cs="Sylfaen"/>
          <w:lang w:val="ka-GE" w:eastAsia="ru-RU"/>
        </w:rPr>
        <w:t>ი</w:t>
      </w:r>
      <w:r w:rsidR="00650F6D" w:rsidRPr="00827408">
        <w:rPr>
          <w:rFonts w:ascii="Sylfaen" w:eastAsia="Times New Roman" w:hAnsi="Sylfaen"/>
          <w:lang w:eastAsia="ru-RU"/>
        </w:rPr>
        <w:t xml:space="preserve">, </w:t>
      </w:r>
      <w:r w:rsidRPr="00827408">
        <w:rPr>
          <w:rFonts w:ascii="Sylfaen" w:eastAsia="Times New Roman" w:hAnsi="Sylfaen"/>
          <w:lang w:val="ka-GE" w:eastAsia="ru-RU"/>
        </w:rPr>
        <w:t xml:space="preserve">რომლის განხორციელება დაიწყო </w:t>
      </w:r>
      <w:r w:rsidR="005D552E">
        <w:rPr>
          <w:rFonts w:ascii="Sylfaen" w:eastAsia="Times New Roman" w:hAnsi="Sylfaen"/>
          <w:lang w:val="ka-GE" w:eastAsia="ru-RU"/>
        </w:rPr>
        <w:t>,,</w:t>
      </w:r>
      <w:r w:rsidR="00AA06A0" w:rsidRPr="00827408">
        <w:rPr>
          <w:rFonts w:ascii="Sylfaen" w:eastAsia="Times New Roman" w:hAnsi="Sylfaen" w:cs="Sylfaen"/>
          <w:lang w:eastAsia="ru-RU"/>
        </w:rPr>
        <w:t>ბიზნეს</w:t>
      </w:r>
      <w:r w:rsidR="005D552E">
        <w:rPr>
          <w:rFonts w:ascii="Sylfaen" w:eastAsia="Times New Roman" w:hAnsi="Sylfaen"/>
          <w:lang w:val="ka-GE" w:eastAsia="ru-RU"/>
        </w:rPr>
        <w:t>-</w:t>
      </w:r>
      <w:r w:rsidR="00AA06A0" w:rsidRPr="00827408">
        <w:rPr>
          <w:rFonts w:ascii="Sylfaen" w:eastAsia="Times New Roman" w:hAnsi="Sylfaen" w:cs="Sylfaen"/>
          <w:lang w:eastAsia="ru-RU"/>
        </w:rPr>
        <w:t>ინკუბატორ</w:t>
      </w:r>
      <w:r w:rsidR="00AA06A0" w:rsidRPr="00827408">
        <w:rPr>
          <w:rFonts w:ascii="Sylfaen" w:eastAsia="Times New Roman" w:hAnsi="Sylfaen" w:cs="Sylfaen"/>
          <w:lang w:val="ka-GE" w:eastAsia="ru-RU"/>
        </w:rPr>
        <w:t>შ</w:t>
      </w:r>
      <w:r w:rsidR="00AA06A0" w:rsidRPr="00827408">
        <w:rPr>
          <w:rFonts w:ascii="Sylfaen" w:eastAsia="Times New Roman" w:hAnsi="Sylfaen" w:cs="Sylfaen"/>
          <w:lang w:eastAsia="ru-RU"/>
        </w:rPr>
        <w:t>ი</w:t>
      </w:r>
      <w:r w:rsidR="005D552E">
        <w:rPr>
          <w:rFonts w:ascii="Sylfaen" w:eastAsia="Times New Roman" w:hAnsi="Sylfaen" w:cs="Sylfaen"/>
          <w:lang w:val="ka-GE" w:eastAsia="ru-RU"/>
        </w:rPr>
        <w:t>“</w:t>
      </w:r>
      <w:r w:rsidR="00AA06A0" w:rsidRPr="00827408">
        <w:rPr>
          <w:rFonts w:ascii="Sylfaen" w:eastAsia="Times New Roman" w:hAnsi="Sylfaen"/>
          <w:lang w:eastAsia="ru-RU"/>
        </w:rPr>
        <w:t xml:space="preserve"> </w:t>
      </w:r>
      <w:r w:rsidRPr="00827408">
        <w:rPr>
          <w:rFonts w:ascii="Sylfaen" w:eastAsia="Times New Roman" w:hAnsi="Sylfaen"/>
          <w:lang w:eastAsia="ru-RU"/>
        </w:rPr>
        <w:t xml:space="preserve">2018 </w:t>
      </w:r>
      <w:r w:rsidRPr="00827408">
        <w:rPr>
          <w:rFonts w:ascii="Sylfaen" w:eastAsia="Times New Roman" w:hAnsi="Sylfaen" w:cs="Sylfaen"/>
          <w:lang w:eastAsia="ru-RU"/>
        </w:rPr>
        <w:t>წლიდან</w:t>
      </w:r>
      <w:r w:rsidRPr="00827408">
        <w:rPr>
          <w:rFonts w:ascii="Sylfaen" w:eastAsia="Times New Roman" w:hAnsi="Sylfaen" w:cs="Sylfaen"/>
          <w:lang w:val="ka-GE" w:eastAsia="ru-RU"/>
        </w:rPr>
        <w:t>.</w:t>
      </w:r>
      <w:r w:rsidRPr="00827408">
        <w:rPr>
          <w:rFonts w:ascii="Sylfaen" w:eastAsia="Times New Roman" w:hAnsi="Sylfaen"/>
          <w:lang w:eastAsia="ru-RU"/>
        </w:rPr>
        <w:t xml:space="preserve"> </w:t>
      </w:r>
      <w:r w:rsidRPr="00827408">
        <w:rPr>
          <w:rFonts w:ascii="Sylfaen" w:eastAsia="Times New Roman" w:hAnsi="Sylfaen" w:cs="Sylfaen"/>
          <w:lang w:val="ka-GE" w:eastAsia="ru-RU"/>
        </w:rPr>
        <w:t>პროექტის</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მიზანი</w:t>
      </w:r>
      <w:r w:rsidRPr="00827408">
        <w:rPr>
          <w:rFonts w:ascii="Sylfaen" w:eastAsia="Times New Roman" w:hAnsi="Sylfaen" w:cs="Sylfaen"/>
          <w:lang w:val="ka-GE" w:eastAsia="ru-RU"/>
        </w:rPr>
        <w:t xml:space="preserve"> იყო</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ავტომატური</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მართვის</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მექანიზმით</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აღჭურვილი</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ენერგოდამზოგი</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და</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უსაფრთხო</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მასობრივი</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მოხმარების</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ქარძრავის</w:t>
      </w:r>
      <w:r w:rsidR="00650F6D" w:rsidRPr="00827408">
        <w:rPr>
          <w:rFonts w:ascii="Sylfaen" w:eastAsia="Times New Roman" w:hAnsi="Sylfaen"/>
          <w:lang w:eastAsia="ru-RU"/>
        </w:rPr>
        <w:t xml:space="preserve"> </w:t>
      </w:r>
      <w:r w:rsidR="00650F6D" w:rsidRPr="00827408">
        <w:rPr>
          <w:rFonts w:ascii="Sylfaen" w:eastAsia="Times New Roman" w:hAnsi="Sylfaen" w:cs="Sylfaen"/>
          <w:lang w:eastAsia="ru-RU"/>
        </w:rPr>
        <w:t>წარმოება</w:t>
      </w:r>
      <w:r w:rsidR="00650F6D" w:rsidRPr="00827408">
        <w:rPr>
          <w:rFonts w:ascii="Sylfaen" w:eastAsia="Times New Roman" w:hAnsi="Sylfaen"/>
          <w:lang w:eastAsia="ru-RU"/>
        </w:rPr>
        <w:t xml:space="preserve">. </w:t>
      </w:r>
      <w:r w:rsidRPr="00827408">
        <w:rPr>
          <w:rFonts w:ascii="Sylfaen" w:eastAsia="Times New Roman" w:hAnsi="Sylfaen" w:cs="Sylfaen"/>
          <w:lang w:eastAsia="ru-RU"/>
        </w:rPr>
        <w:t>ბიუჯეტი</w:t>
      </w:r>
      <w:r w:rsidRPr="00827408">
        <w:rPr>
          <w:rFonts w:ascii="Sylfaen" w:eastAsia="Times New Roman" w:hAnsi="Sylfaen"/>
          <w:lang w:eastAsia="ru-RU"/>
        </w:rPr>
        <w:t xml:space="preserve"> </w:t>
      </w:r>
      <w:r w:rsidRPr="00827408">
        <w:rPr>
          <w:rFonts w:ascii="Sylfaen" w:eastAsia="Times New Roman" w:hAnsi="Sylfaen" w:cs="Sylfaen"/>
          <w:lang w:eastAsia="ru-RU"/>
        </w:rPr>
        <w:t>შეადგენ</w:t>
      </w:r>
      <w:r w:rsidRPr="00827408">
        <w:rPr>
          <w:rFonts w:ascii="Sylfaen" w:eastAsia="Times New Roman" w:hAnsi="Sylfaen" w:cs="Sylfaen"/>
          <w:lang w:val="ka-GE" w:eastAsia="ru-RU"/>
        </w:rPr>
        <w:t>და</w:t>
      </w:r>
      <w:r w:rsidRPr="00827408">
        <w:rPr>
          <w:rFonts w:ascii="Sylfaen" w:eastAsia="Times New Roman" w:hAnsi="Sylfaen"/>
          <w:lang w:eastAsia="ru-RU"/>
        </w:rPr>
        <w:t xml:space="preserve"> 560 000 </w:t>
      </w:r>
      <w:r w:rsidRPr="00827408">
        <w:rPr>
          <w:rFonts w:ascii="Sylfaen" w:eastAsia="Times New Roman" w:hAnsi="Sylfaen" w:cs="Sylfaen"/>
          <w:lang w:eastAsia="ru-RU"/>
        </w:rPr>
        <w:t>ლარს</w:t>
      </w:r>
      <w:r w:rsidRPr="00827408">
        <w:rPr>
          <w:rFonts w:ascii="Sylfaen" w:eastAsia="Times New Roman" w:hAnsi="Sylfaen"/>
          <w:lang w:val="ka-GE" w:eastAsia="ru-RU"/>
        </w:rPr>
        <w:t>.</w:t>
      </w:r>
      <w:r w:rsidRPr="00827408">
        <w:rPr>
          <w:rFonts w:ascii="Sylfaen" w:eastAsia="Times New Roman" w:hAnsi="Sylfaen"/>
          <w:b/>
          <w:lang w:val="ka-GE" w:eastAsia="ru-RU"/>
        </w:rPr>
        <w:t xml:space="preserve"> </w:t>
      </w:r>
      <w:r w:rsidRPr="00827408">
        <w:rPr>
          <w:rStyle w:val="aff0"/>
          <w:rFonts w:ascii="Sylfaen" w:hAnsi="Sylfaen"/>
          <w:b w:val="0"/>
          <w:lang w:val="ka-GE"/>
        </w:rPr>
        <w:t>დამზადდა ერთმანეთისაგ</w:t>
      </w:r>
      <w:r w:rsidR="00827408">
        <w:rPr>
          <w:rStyle w:val="aff0"/>
          <w:rFonts w:ascii="Sylfaen" w:hAnsi="Sylfaen"/>
          <w:b w:val="0"/>
          <w:lang w:val="ka-GE"/>
        </w:rPr>
        <w:t>ა</w:t>
      </w:r>
      <w:r w:rsidRPr="00827408">
        <w:rPr>
          <w:rStyle w:val="aff0"/>
          <w:rFonts w:ascii="Sylfaen" w:hAnsi="Sylfaen"/>
          <w:b w:val="0"/>
          <w:lang w:val="ka-GE"/>
        </w:rPr>
        <w:t>ნ ფლუგერის ვერტიკალური სტაბილიზატორების შეთანწყობით განსხვავებული ქარძრავის ორი საცდელი ნიმუში.</w:t>
      </w:r>
    </w:p>
    <w:p w:rsidR="00991E22" w:rsidRDefault="00991E22" w:rsidP="00C02999">
      <w:pPr>
        <w:pStyle w:val="2"/>
        <w:numPr>
          <w:ilvl w:val="0"/>
          <w:numId w:val="0"/>
        </w:numPr>
        <w:spacing w:before="0" w:after="120" w:line="240" w:lineRule="auto"/>
        <w:ind w:left="567"/>
        <w:rPr>
          <w:rFonts w:ascii="Sylfaen" w:hAnsi="Sylfaen"/>
          <w:bCs w:val="0"/>
          <w:color w:val="auto"/>
          <w:sz w:val="24"/>
          <w:szCs w:val="24"/>
          <w:lang w:val="ka-GE" w:eastAsia="ru-RU"/>
        </w:rPr>
      </w:pPr>
      <w:bookmarkStart w:id="34" w:name="_Toc117699245"/>
    </w:p>
    <w:p w:rsidR="00650F6D" w:rsidRPr="00F8723E" w:rsidRDefault="00650F6D" w:rsidP="00C02999">
      <w:pPr>
        <w:pStyle w:val="2"/>
        <w:numPr>
          <w:ilvl w:val="0"/>
          <w:numId w:val="0"/>
        </w:numPr>
        <w:spacing w:before="0" w:after="120" w:line="240" w:lineRule="auto"/>
        <w:ind w:left="567"/>
        <w:rPr>
          <w:rFonts w:ascii="Sylfaen" w:hAnsi="Sylfaen"/>
          <w:color w:val="auto"/>
          <w:sz w:val="24"/>
          <w:szCs w:val="24"/>
          <w:u w:val="single"/>
          <w:lang w:eastAsia="ru-RU"/>
        </w:rPr>
      </w:pPr>
      <w:bookmarkStart w:id="35" w:name="_Toc125376113"/>
      <w:r w:rsidRPr="00F8723E">
        <w:rPr>
          <w:rFonts w:ascii="Sylfaen" w:hAnsi="Sylfaen"/>
          <w:bCs w:val="0"/>
          <w:color w:val="auto"/>
          <w:sz w:val="24"/>
          <w:szCs w:val="24"/>
          <w:lang w:val="ka-GE" w:eastAsia="ru-RU"/>
        </w:rPr>
        <w:t xml:space="preserve">4.5. </w:t>
      </w:r>
      <w:r w:rsidRPr="00F8723E">
        <w:rPr>
          <w:rFonts w:ascii="Sylfaen" w:hAnsi="Sylfaen" w:cs="Sylfaen"/>
          <w:bCs w:val="0"/>
          <w:iCs/>
          <w:color w:val="auto"/>
          <w:sz w:val="24"/>
          <w:szCs w:val="24"/>
          <w:u w:val="single"/>
          <w:lang w:eastAsia="ru-RU"/>
        </w:rPr>
        <w:t>ა</w:t>
      </w:r>
      <w:r w:rsidRPr="00F8723E">
        <w:rPr>
          <w:rFonts w:ascii="Sylfaen" w:hAnsi="Sylfaen"/>
          <w:bCs w:val="0"/>
          <w:iCs/>
          <w:color w:val="auto"/>
          <w:sz w:val="24"/>
          <w:szCs w:val="24"/>
          <w:u w:val="single"/>
          <w:lang w:eastAsia="ru-RU"/>
        </w:rPr>
        <w:t>(</w:t>
      </w:r>
      <w:r w:rsidRPr="00F8723E">
        <w:rPr>
          <w:rFonts w:ascii="Sylfaen" w:hAnsi="Sylfaen" w:cs="Sylfaen"/>
          <w:bCs w:val="0"/>
          <w:iCs/>
          <w:color w:val="auto"/>
          <w:sz w:val="24"/>
          <w:szCs w:val="24"/>
          <w:u w:val="single"/>
          <w:lang w:eastAsia="ru-RU"/>
        </w:rPr>
        <w:t>ა</w:t>
      </w:r>
      <w:r w:rsidRPr="00F8723E">
        <w:rPr>
          <w:rFonts w:ascii="Sylfaen" w:hAnsi="Sylfaen"/>
          <w:bCs w:val="0"/>
          <w:iCs/>
          <w:color w:val="auto"/>
          <w:sz w:val="24"/>
          <w:szCs w:val="24"/>
          <w:u w:val="single"/>
          <w:lang w:eastAsia="ru-RU"/>
        </w:rPr>
        <w:t>)</w:t>
      </w:r>
      <w:r w:rsidRPr="00F8723E">
        <w:rPr>
          <w:rFonts w:ascii="Sylfaen" w:hAnsi="Sylfaen" w:cs="Sylfaen"/>
          <w:bCs w:val="0"/>
          <w:iCs/>
          <w:color w:val="auto"/>
          <w:sz w:val="24"/>
          <w:szCs w:val="24"/>
          <w:u w:val="single"/>
          <w:lang w:eastAsia="ru-RU"/>
        </w:rPr>
        <w:t>იპ</w:t>
      </w:r>
      <w:r w:rsidRPr="00F8723E">
        <w:rPr>
          <w:rFonts w:ascii="Sylfaen" w:hAnsi="Sylfaen"/>
          <w:bCs w:val="0"/>
          <w:iCs/>
          <w:color w:val="auto"/>
          <w:sz w:val="24"/>
          <w:szCs w:val="24"/>
          <w:u w:val="single"/>
          <w:lang w:eastAsia="ru-RU"/>
        </w:rPr>
        <w:t xml:space="preserve"> ,,</w:t>
      </w:r>
      <w:r w:rsidRPr="00F8723E">
        <w:rPr>
          <w:rFonts w:ascii="Sylfaen" w:hAnsi="Sylfaen" w:cs="Sylfaen"/>
          <w:bCs w:val="0"/>
          <w:iCs/>
          <w:color w:val="auto"/>
          <w:sz w:val="24"/>
          <w:szCs w:val="24"/>
          <w:u w:val="single"/>
          <w:lang w:eastAsia="ru-RU"/>
        </w:rPr>
        <w:t>საერთაშორისო</w:t>
      </w:r>
      <w:r w:rsidRPr="00F8723E">
        <w:rPr>
          <w:rFonts w:ascii="Sylfaen" w:hAnsi="Sylfaen"/>
          <w:bCs w:val="0"/>
          <w:iCs/>
          <w:color w:val="auto"/>
          <w:sz w:val="24"/>
          <w:szCs w:val="24"/>
          <w:u w:val="single"/>
          <w:lang w:eastAsia="ru-RU"/>
        </w:rPr>
        <w:t xml:space="preserve"> </w:t>
      </w:r>
      <w:r w:rsidRPr="00F8723E">
        <w:rPr>
          <w:rFonts w:ascii="Sylfaen" w:hAnsi="Sylfaen" w:cs="Sylfaen"/>
          <w:bCs w:val="0"/>
          <w:iCs/>
          <w:color w:val="auto"/>
          <w:sz w:val="24"/>
          <w:szCs w:val="24"/>
          <w:u w:val="single"/>
          <w:lang w:eastAsia="ru-RU"/>
        </w:rPr>
        <w:t>ინიციატივა</w:t>
      </w:r>
      <w:r w:rsidRPr="00F8723E">
        <w:rPr>
          <w:rFonts w:ascii="Sylfaen" w:hAnsi="Sylfaen"/>
          <w:bCs w:val="0"/>
          <w:iCs/>
          <w:color w:val="auto"/>
          <w:sz w:val="24"/>
          <w:szCs w:val="24"/>
          <w:u w:val="single"/>
          <w:lang w:eastAsia="ru-RU"/>
        </w:rPr>
        <w:t xml:space="preserve"> </w:t>
      </w:r>
      <w:r w:rsidRPr="00F8723E">
        <w:rPr>
          <w:rFonts w:ascii="Sylfaen" w:hAnsi="Sylfaen" w:cs="Sylfaen"/>
          <w:bCs w:val="0"/>
          <w:iCs/>
          <w:color w:val="auto"/>
          <w:sz w:val="24"/>
          <w:szCs w:val="24"/>
          <w:u w:val="single"/>
          <w:lang w:eastAsia="ru-RU"/>
        </w:rPr>
        <w:t>განვითარებისა</w:t>
      </w:r>
      <w:r w:rsidRPr="00F8723E">
        <w:rPr>
          <w:rFonts w:ascii="Sylfaen" w:hAnsi="Sylfaen"/>
          <w:bCs w:val="0"/>
          <w:iCs/>
          <w:color w:val="auto"/>
          <w:sz w:val="24"/>
          <w:szCs w:val="24"/>
          <w:u w:val="single"/>
          <w:lang w:eastAsia="ru-RU"/>
        </w:rPr>
        <w:t xml:space="preserve"> </w:t>
      </w:r>
      <w:r w:rsidRPr="00F8723E">
        <w:rPr>
          <w:rFonts w:ascii="Sylfaen" w:hAnsi="Sylfaen" w:cs="Sylfaen"/>
          <w:bCs w:val="0"/>
          <w:iCs/>
          <w:color w:val="auto"/>
          <w:sz w:val="24"/>
          <w:szCs w:val="24"/>
          <w:u w:val="single"/>
          <w:lang w:eastAsia="ru-RU"/>
        </w:rPr>
        <w:t>და</w:t>
      </w:r>
      <w:r w:rsidRPr="00F8723E">
        <w:rPr>
          <w:rFonts w:ascii="Sylfaen" w:hAnsi="Sylfaen"/>
          <w:bCs w:val="0"/>
          <w:iCs/>
          <w:color w:val="auto"/>
          <w:sz w:val="24"/>
          <w:szCs w:val="24"/>
          <w:u w:val="single"/>
          <w:lang w:eastAsia="ru-RU"/>
        </w:rPr>
        <w:t xml:space="preserve"> </w:t>
      </w:r>
      <w:r w:rsidRPr="00F8723E">
        <w:rPr>
          <w:rFonts w:ascii="Sylfaen" w:hAnsi="Sylfaen" w:cs="Sylfaen"/>
          <w:bCs w:val="0"/>
          <w:iCs/>
          <w:color w:val="auto"/>
          <w:sz w:val="24"/>
          <w:szCs w:val="24"/>
          <w:u w:val="single"/>
          <w:lang w:eastAsia="ru-RU"/>
        </w:rPr>
        <w:t>თანადგომისათვის</w:t>
      </w:r>
      <w:r w:rsidRPr="00F8723E">
        <w:rPr>
          <w:rFonts w:ascii="Sylfaen" w:hAnsi="Sylfaen"/>
          <w:bCs w:val="0"/>
          <w:iCs/>
          <w:color w:val="auto"/>
          <w:sz w:val="24"/>
          <w:szCs w:val="24"/>
          <w:u w:val="single"/>
          <w:lang w:eastAsia="ru-RU"/>
        </w:rPr>
        <w:t>“</w:t>
      </w:r>
      <w:bookmarkEnd w:id="34"/>
      <w:bookmarkEnd w:id="35"/>
    </w:p>
    <w:p w:rsidR="00C439C0" w:rsidRPr="00C439C0" w:rsidRDefault="00C439C0" w:rsidP="00C439C0">
      <w:pPr>
        <w:spacing w:after="0" w:line="240" w:lineRule="auto"/>
        <w:ind w:firstLine="284"/>
        <w:jc w:val="both"/>
        <w:rPr>
          <w:rFonts w:ascii="Sylfaen" w:eastAsia="Times New Roman" w:hAnsi="Sylfaen" w:cs="Sylfaen"/>
          <w:bCs/>
          <w:iCs/>
          <w:lang w:val="ka-GE" w:eastAsia="ru-RU"/>
        </w:rPr>
      </w:pPr>
      <w:r w:rsidRPr="00C439C0">
        <w:rPr>
          <w:rFonts w:ascii="Sylfaen" w:eastAsia="Times New Roman" w:hAnsi="Sylfaen" w:cs="Sylfaen"/>
          <w:b/>
          <w:bCs/>
          <w:i/>
          <w:iCs/>
          <w:lang w:val="ka-GE" w:eastAsia="ru-RU"/>
        </w:rPr>
        <w:t xml:space="preserve">წლიური ბიუჯეტი - </w:t>
      </w:r>
      <w:r w:rsidRPr="00C439C0">
        <w:rPr>
          <w:rFonts w:ascii="Sylfaen" w:eastAsia="Times New Roman" w:hAnsi="Sylfaen" w:cs="Sylfaen"/>
          <w:b/>
          <w:bCs/>
          <w:i/>
          <w:iCs/>
          <w:lang w:val="en-US" w:eastAsia="ru-RU"/>
        </w:rPr>
        <w:t>303</w:t>
      </w:r>
      <w:r w:rsidRPr="00C439C0">
        <w:rPr>
          <w:rFonts w:ascii="Sylfaen" w:eastAsia="Times New Roman" w:hAnsi="Sylfaen" w:cs="Sylfaen"/>
          <w:b/>
          <w:bCs/>
          <w:i/>
          <w:iCs/>
          <w:lang w:val="ka-GE" w:eastAsia="ru-RU"/>
        </w:rPr>
        <w:t xml:space="preserve"> </w:t>
      </w:r>
      <w:r w:rsidRPr="00C439C0">
        <w:rPr>
          <w:rFonts w:ascii="Sylfaen" w:eastAsia="Times New Roman" w:hAnsi="Sylfaen" w:cs="Sylfaen"/>
          <w:b/>
          <w:bCs/>
          <w:i/>
          <w:iCs/>
          <w:lang w:val="en-US" w:eastAsia="ru-RU"/>
        </w:rPr>
        <w:t xml:space="preserve">557 </w:t>
      </w:r>
      <w:r w:rsidRPr="00C439C0">
        <w:rPr>
          <w:rFonts w:ascii="Sylfaen" w:eastAsia="Times New Roman" w:hAnsi="Sylfaen" w:cs="Sylfaen"/>
          <w:bCs/>
          <w:iCs/>
          <w:lang w:val="ka-GE" w:eastAsia="ru-RU"/>
        </w:rPr>
        <w:t xml:space="preserve"> ლარი, აქედან პროგრამული ბიუჯეტი - 60 </w:t>
      </w:r>
      <w:r w:rsidRPr="00C439C0">
        <w:rPr>
          <w:rFonts w:ascii="Sylfaen" w:eastAsia="Times New Roman" w:hAnsi="Sylfaen" w:cs="Sylfaen"/>
          <w:bCs/>
          <w:iCs/>
          <w:lang w:val="en-US" w:eastAsia="ru-RU"/>
        </w:rPr>
        <w:t>258</w:t>
      </w:r>
      <w:r w:rsidRPr="00C439C0">
        <w:rPr>
          <w:rFonts w:ascii="Sylfaen" w:eastAsia="Times New Roman" w:hAnsi="Sylfaen" w:cs="Sylfaen"/>
          <w:bCs/>
          <w:iCs/>
          <w:lang w:val="ka-GE" w:eastAsia="ru-RU"/>
        </w:rPr>
        <w:t xml:space="preserve"> ლარი (</w:t>
      </w:r>
      <w:r w:rsidRPr="00C439C0">
        <w:rPr>
          <w:rFonts w:ascii="Sylfaen" w:eastAsia="Times New Roman" w:hAnsi="Sylfaen" w:cs="Sylfaen"/>
          <w:bCs/>
          <w:iCs/>
          <w:lang w:val="en-US" w:eastAsia="ru-RU"/>
        </w:rPr>
        <w:t>20</w:t>
      </w:r>
      <w:r w:rsidRPr="00C439C0">
        <w:rPr>
          <w:rFonts w:ascii="Sylfaen" w:eastAsia="Times New Roman" w:hAnsi="Sylfaen" w:cs="Sylfaen"/>
          <w:bCs/>
          <w:iCs/>
          <w:lang w:val="ka-GE" w:eastAsia="ru-RU"/>
        </w:rPr>
        <w:t>%).</w:t>
      </w:r>
    </w:p>
    <w:p w:rsidR="00C439C0" w:rsidRPr="00EE6310" w:rsidRDefault="00C439C0" w:rsidP="00C439C0">
      <w:pPr>
        <w:spacing w:after="0" w:line="240" w:lineRule="auto"/>
        <w:ind w:firstLine="284"/>
        <w:jc w:val="both"/>
        <w:rPr>
          <w:rFonts w:ascii="Sylfaen" w:eastAsia="Times New Roman" w:hAnsi="Sylfaen"/>
          <w:lang w:val="ka-GE" w:eastAsia="ru-RU"/>
        </w:rPr>
      </w:pPr>
      <w:r w:rsidRPr="00C439C0">
        <w:rPr>
          <w:rFonts w:ascii="Sylfaen" w:eastAsia="Times New Roman" w:hAnsi="Sylfaen" w:cs="Sylfaen"/>
          <w:b/>
          <w:bCs/>
          <w:i/>
          <w:iCs/>
          <w:lang w:eastAsia="ru-RU"/>
        </w:rPr>
        <w:t>დასაქმებული</w:t>
      </w:r>
      <w:r w:rsidRPr="00C439C0">
        <w:rPr>
          <w:rFonts w:ascii="Sylfaen" w:eastAsia="Times New Roman" w:hAnsi="Sylfaen"/>
          <w:lang w:eastAsia="ru-RU"/>
        </w:rPr>
        <w:t xml:space="preserve"> </w:t>
      </w:r>
      <w:r w:rsidRPr="00C439C0">
        <w:rPr>
          <w:rFonts w:ascii="Sylfaen" w:eastAsia="Times New Roman" w:hAnsi="Sylfaen"/>
          <w:lang w:val="ka-GE" w:eastAsia="ru-RU"/>
        </w:rPr>
        <w:t xml:space="preserve"> </w:t>
      </w:r>
      <w:r w:rsidRPr="00C439C0">
        <w:rPr>
          <w:rFonts w:ascii="Sylfaen" w:eastAsia="Times New Roman" w:hAnsi="Sylfaen"/>
          <w:lang w:eastAsia="ru-RU"/>
        </w:rPr>
        <w:t xml:space="preserve">- </w:t>
      </w:r>
      <w:r w:rsidRPr="00C439C0">
        <w:rPr>
          <w:rFonts w:ascii="Sylfaen" w:eastAsia="Times New Roman" w:hAnsi="Sylfaen"/>
          <w:lang w:val="ka-GE" w:eastAsia="ru-RU"/>
        </w:rPr>
        <w:t>1</w:t>
      </w:r>
      <w:r w:rsidR="00EE6310">
        <w:rPr>
          <w:rFonts w:ascii="Sylfaen" w:eastAsia="Times New Roman" w:hAnsi="Sylfaen"/>
          <w:lang w:val="ka-GE" w:eastAsia="ru-RU"/>
        </w:rPr>
        <w:t>1</w:t>
      </w:r>
      <w:r w:rsidRPr="00C439C0">
        <w:rPr>
          <w:rFonts w:ascii="Sylfaen" w:eastAsia="Times New Roman" w:hAnsi="Sylfaen"/>
          <w:lang w:eastAsia="ru-RU"/>
        </w:rPr>
        <w:t xml:space="preserve"> </w:t>
      </w:r>
      <w:r w:rsidRPr="00C439C0">
        <w:rPr>
          <w:rFonts w:ascii="Sylfaen" w:eastAsia="Times New Roman" w:hAnsi="Sylfaen" w:cs="Sylfaen"/>
          <w:lang w:eastAsia="ru-RU"/>
        </w:rPr>
        <w:t>პირი</w:t>
      </w:r>
      <w:r w:rsidRPr="00C439C0">
        <w:rPr>
          <w:rFonts w:ascii="Sylfaen" w:eastAsia="Times New Roman" w:hAnsi="Sylfaen"/>
          <w:lang w:eastAsia="ru-RU"/>
        </w:rPr>
        <w:t xml:space="preserve"> (</w:t>
      </w:r>
      <w:r w:rsidRPr="00C439C0">
        <w:rPr>
          <w:rFonts w:ascii="Sylfaen" w:eastAsia="Times New Roman" w:hAnsi="Sylfaen" w:cs="Sylfaen"/>
          <w:lang w:eastAsia="ru-RU"/>
        </w:rPr>
        <w:t>მ</w:t>
      </w:r>
      <w:r w:rsidRPr="00C439C0">
        <w:rPr>
          <w:rFonts w:ascii="Sylfaen" w:eastAsia="Times New Roman" w:hAnsi="Sylfaen"/>
          <w:lang w:eastAsia="ru-RU"/>
        </w:rPr>
        <w:t>.</w:t>
      </w:r>
      <w:r w:rsidRPr="00C439C0">
        <w:rPr>
          <w:rFonts w:ascii="Sylfaen" w:eastAsia="Times New Roman" w:hAnsi="Sylfaen" w:cs="Sylfaen"/>
          <w:lang w:eastAsia="ru-RU"/>
        </w:rPr>
        <w:t>შ</w:t>
      </w:r>
      <w:r w:rsidRPr="00C439C0">
        <w:rPr>
          <w:rFonts w:ascii="Sylfaen" w:eastAsia="Times New Roman" w:hAnsi="Sylfaen"/>
          <w:lang w:eastAsia="ru-RU"/>
        </w:rPr>
        <w:t xml:space="preserve">. </w:t>
      </w:r>
      <w:r w:rsidRPr="00C439C0">
        <w:rPr>
          <w:rFonts w:ascii="Sylfaen" w:eastAsia="Times New Roman" w:hAnsi="Sylfaen" w:cs="Sylfaen"/>
          <w:lang w:eastAsia="ru-RU"/>
        </w:rPr>
        <w:t>შტატით</w:t>
      </w:r>
      <w:r w:rsidRPr="00C439C0">
        <w:rPr>
          <w:rFonts w:ascii="Sylfaen" w:eastAsia="Times New Roman" w:hAnsi="Sylfaen"/>
          <w:lang w:eastAsia="ru-RU"/>
        </w:rPr>
        <w:t xml:space="preserve"> </w:t>
      </w:r>
      <w:r w:rsidRPr="00C439C0">
        <w:rPr>
          <w:rFonts w:ascii="Sylfaen" w:eastAsia="Times New Roman" w:hAnsi="Sylfaen" w:cs="Sylfaen"/>
          <w:lang w:eastAsia="ru-RU"/>
        </w:rPr>
        <w:t>გათვალისწინებული</w:t>
      </w:r>
      <w:r w:rsidRPr="00C439C0">
        <w:rPr>
          <w:rFonts w:ascii="Sylfaen" w:eastAsia="Times New Roman" w:hAnsi="Sylfaen"/>
          <w:lang w:eastAsia="ru-RU"/>
        </w:rPr>
        <w:t xml:space="preserve"> </w:t>
      </w:r>
      <w:r w:rsidRPr="00C439C0">
        <w:rPr>
          <w:rFonts w:ascii="Sylfaen" w:eastAsia="Times New Roman" w:hAnsi="Sylfaen"/>
          <w:lang w:val="ka-GE" w:eastAsia="ru-RU"/>
        </w:rPr>
        <w:t>7,</w:t>
      </w:r>
      <w:r w:rsidRPr="00C439C0">
        <w:rPr>
          <w:rFonts w:ascii="Sylfaen" w:eastAsia="Times New Roman" w:hAnsi="Sylfaen"/>
          <w:lang w:eastAsia="ru-RU"/>
        </w:rPr>
        <w:t xml:space="preserve"> </w:t>
      </w:r>
      <w:r w:rsidRPr="00C439C0">
        <w:rPr>
          <w:rFonts w:ascii="Sylfaen" w:eastAsia="Times New Roman" w:hAnsi="Sylfaen" w:cs="Sylfaen"/>
          <w:lang w:eastAsia="ru-RU"/>
        </w:rPr>
        <w:t>შტატგარეშე</w:t>
      </w:r>
      <w:r w:rsidRPr="00C439C0">
        <w:rPr>
          <w:rFonts w:ascii="Sylfaen" w:eastAsia="Times New Roman" w:hAnsi="Sylfaen"/>
          <w:lang w:eastAsia="ru-RU"/>
        </w:rPr>
        <w:t xml:space="preserve"> </w:t>
      </w:r>
      <w:r w:rsidRPr="00C439C0">
        <w:rPr>
          <w:rFonts w:ascii="Sylfaen" w:eastAsia="Times New Roman" w:hAnsi="Sylfaen"/>
          <w:lang w:val="ka-GE" w:eastAsia="ru-RU"/>
        </w:rPr>
        <w:t>- 4</w:t>
      </w:r>
      <w:r w:rsidR="00EE6310">
        <w:rPr>
          <w:rFonts w:ascii="Sylfaen" w:eastAsia="Times New Roman" w:hAnsi="Sylfaen"/>
          <w:lang w:val="ka-GE" w:eastAsia="ru-RU"/>
        </w:rPr>
        <w:t>).</w:t>
      </w:r>
    </w:p>
    <w:p w:rsidR="00C439C0" w:rsidRPr="00C439C0" w:rsidRDefault="00C439C0" w:rsidP="00C439C0">
      <w:pPr>
        <w:spacing w:after="0" w:line="240" w:lineRule="auto"/>
        <w:ind w:firstLine="284"/>
        <w:jc w:val="both"/>
        <w:rPr>
          <w:rFonts w:ascii="Sylfaen" w:hAnsi="Sylfaen"/>
          <w:lang w:val="ka-GE"/>
        </w:rPr>
      </w:pPr>
    </w:p>
    <w:p w:rsidR="00C439C0" w:rsidRPr="00C439C0" w:rsidRDefault="00C439C0" w:rsidP="00C439C0">
      <w:pPr>
        <w:spacing w:after="0" w:line="240" w:lineRule="auto"/>
        <w:ind w:firstLine="284"/>
        <w:jc w:val="both"/>
        <w:rPr>
          <w:rFonts w:ascii="Sylfaen" w:eastAsia="Times New Roman" w:hAnsi="Sylfaen" w:cs="Sylfaen"/>
          <w:lang w:val="ka-GE" w:eastAsia="ru-RU"/>
        </w:rPr>
      </w:pPr>
      <w:r w:rsidRPr="00C439C0">
        <w:rPr>
          <w:rFonts w:ascii="Sylfaen" w:hAnsi="Sylfaen"/>
          <w:lang w:val="ka-GE"/>
        </w:rPr>
        <w:t>ა(ა)იპ „საერთაშორისო ინიციატივა განვითარებისა და თანადგომისათვის“ მიერ საანგარიშო პერიოდში განხორციელდა</w:t>
      </w:r>
      <w:r w:rsidRPr="00C439C0">
        <w:rPr>
          <w:rFonts w:ascii="Sylfaen" w:hAnsi="Sylfaen"/>
          <w:b/>
          <w:lang w:val="ka-GE"/>
        </w:rPr>
        <w:t xml:space="preserve"> პროგრამა </w:t>
      </w:r>
      <w:r w:rsidRPr="00C439C0">
        <w:rPr>
          <w:rFonts w:ascii="Sylfaen" w:hAnsi="Sylfaen"/>
          <w:b/>
        </w:rPr>
        <w:t xml:space="preserve">„სინერგია - პროექტების </w:t>
      </w:r>
      <w:r w:rsidRPr="00C439C0">
        <w:rPr>
          <w:rFonts w:ascii="Sylfaen" w:hAnsi="Sylfaen"/>
          <w:b/>
        </w:rPr>
        <w:lastRenderedPageBreak/>
        <w:t>თანადაფინანსება აფხაზეთიდან დევნილი და გამყოფ ხაზს მიღმა მცხოვრები მოსახლეობის კეთილდღეობისათვის“</w:t>
      </w:r>
      <w:r w:rsidRPr="00C439C0">
        <w:rPr>
          <w:rFonts w:ascii="Sylfaen" w:hAnsi="Sylfaen"/>
          <w:lang w:val="ka-GE"/>
        </w:rPr>
        <w:t>.</w:t>
      </w:r>
    </w:p>
    <w:p w:rsidR="00C439C0" w:rsidRPr="00C439C0" w:rsidRDefault="00C439C0" w:rsidP="00C439C0">
      <w:pPr>
        <w:spacing w:after="0" w:line="240" w:lineRule="auto"/>
        <w:ind w:firstLine="284"/>
        <w:jc w:val="both"/>
        <w:rPr>
          <w:rFonts w:ascii="Sylfaen" w:eastAsia="Times New Roman" w:hAnsi="Sylfaen"/>
          <w:bCs/>
          <w:lang w:val="ka-GE" w:eastAsia="ru-RU"/>
        </w:rPr>
      </w:pPr>
      <w:r w:rsidRPr="00C439C0">
        <w:rPr>
          <w:rFonts w:ascii="Sylfaen" w:eastAsia="Times New Roman" w:hAnsi="Sylfaen"/>
          <w:b/>
          <w:bCs/>
          <w:i/>
          <w:lang w:val="ka-GE" w:eastAsia="ru-RU"/>
        </w:rPr>
        <w:t>პროგრამის წლიური ბიუჯეტი</w:t>
      </w:r>
      <w:r w:rsidRPr="00C439C0">
        <w:rPr>
          <w:rFonts w:ascii="Sylfaen" w:eastAsia="Times New Roman" w:hAnsi="Sylfaen"/>
          <w:bCs/>
          <w:lang w:val="ka-GE" w:eastAsia="ru-RU"/>
        </w:rPr>
        <w:t xml:space="preserve"> - 60 258 ლარი, ფაქტიური შესრულება საბიუჯეტო სახსრებით - 56</w:t>
      </w:r>
      <w:r w:rsidR="003E1B5D">
        <w:rPr>
          <w:rFonts w:ascii="Sylfaen" w:eastAsia="Times New Roman" w:hAnsi="Sylfaen"/>
          <w:bCs/>
          <w:lang w:val="ka-GE" w:eastAsia="ru-RU"/>
        </w:rPr>
        <w:t> </w:t>
      </w:r>
      <w:r w:rsidRPr="00C439C0">
        <w:rPr>
          <w:rFonts w:ascii="Sylfaen" w:eastAsia="Times New Roman" w:hAnsi="Sylfaen"/>
          <w:bCs/>
          <w:lang w:val="ka-GE" w:eastAsia="ru-RU"/>
        </w:rPr>
        <w:t>016</w:t>
      </w:r>
      <w:r w:rsidR="003E1B5D">
        <w:rPr>
          <w:rFonts w:ascii="Sylfaen" w:eastAsia="Times New Roman" w:hAnsi="Sylfaen"/>
          <w:bCs/>
          <w:lang w:val="ka-GE" w:eastAsia="ru-RU"/>
        </w:rPr>
        <w:t xml:space="preserve"> </w:t>
      </w:r>
      <w:r w:rsidRPr="00C439C0">
        <w:rPr>
          <w:rFonts w:ascii="Sylfaen" w:eastAsia="Times New Roman" w:hAnsi="Sylfaen"/>
          <w:bCs/>
          <w:lang w:val="ka-GE" w:eastAsia="ru-RU"/>
        </w:rPr>
        <w:t>ლარი (93%).</w:t>
      </w:r>
    </w:p>
    <w:p w:rsidR="00C439C0" w:rsidRPr="00021EA3" w:rsidRDefault="00C439C0" w:rsidP="00C439C0">
      <w:pPr>
        <w:spacing w:after="0" w:line="240" w:lineRule="auto"/>
        <w:ind w:firstLine="284"/>
        <w:jc w:val="both"/>
        <w:rPr>
          <w:rFonts w:ascii="Sylfaen" w:eastAsia="Times New Roman" w:hAnsi="Sylfaen"/>
          <w:bCs/>
          <w:color w:val="FF0000"/>
          <w:lang w:val="ka-GE" w:eastAsia="ru-RU"/>
        </w:rPr>
      </w:pPr>
      <w:r w:rsidRPr="00C439C0">
        <w:rPr>
          <w:rFonts w:ascii="Sylfaen" w:hAnsi="Sylfaen"/>
          <w:lang w:val="ka-GE"/>
        </w:rPr>
        <w:t xml:space="preserve">2022 წლის განმავლობაში ორგანიზაციამ </w:t>
      </w:r>
      <w:r w:rsidRPr="00021EA3">
        <w:rPr>
          <w:rFonts w:ascii="Sylfaen" w:hAnsi="Sylfaen"/>
        </w:rPr>
        <w:t>აითვისა 122</w:t>
      </w:r>
      <w:r w:rsidR="003E1B5D">
        <w:rPr>
          <w:rFonts w:ascii="Sylfaen" w:hAnsi="Sylfaen"/>
          <w:lang w:val="ka-GE"/>
        </w:rPr>
        <w:t> </w:t>
      </w:r>
      <w:r w:rsidRPr="00021EA3">
        <w:rPr>
          <w:rFonts w:ascii="Sylfaen" w:hAnsi="Sylfaen"/>
        </w:rPr>
        <w:t>48</w:t>
      </w:r>
      <w:r w:rsidR="003E1B5D">
        <w:rPr>
          <w:rFonts w:ascii="Sylfaen" w:hAnsi="Sylfaen"/>
          <w:lang w:val="ka-GE"/>
        </w:rPr>
        <w:t xml:space="preserve">2 </w:t>
      </w:r>
      <w:r w:rsidRPr="00021EA3">
        <w:rPr>
          <w:rFonts w:ascii="Sylfaen" w:hAnsi="Sylfaen"/>
        </w:rPr>
        <w:t xml:space="preserve">ლარი, აქედან საკუთარი სახსრებიდან </w:t>
      </w:r>
      <w:r w:rsidRPr="00021EA3">
        <w:rPr>
          <w:rFonts w:ascii="Sylfaen" w:hAnsi="Sylfaen"/>
          <w:lang w:val="ka-GE"/>
        </w:rPr>
        <w:t xml:space="preserve">- </w:t>
      </w:r>
      <w:r w:rsidRPr="00021EA3">
        <w:rPr>
          <w:rFonts w:ascii="Sylfaen" w:hAnsi="Sylfaen"/>
        </w:rPr>
        <w:t>66</w:t>
      </w:r>
      <w:r w:rsidR="003E1B5D">
        <w:rPr>
          <w:rFonts w:ascii="Sylfaen" w:hAnsi="Sylfaen"/>
          <w:lang w:val="ka-GE"/>
        </w:rPr>
        <w:t> </w:t>
      </w:r>
      <w:r w:rsidRPr="00021EA3">
        <w:rPr>
          <w:rFonts w:ascii="Sylfaen" w:hAnsi="Sylfaen"/>
        </w:rPr>
        <w:t>465</w:t>
      </w:r>
      <w:r w:rsidR="003E1B5D">
        <w:rPr>
          <w:rFonts w:ascii="Sylfaen" w:hAnsi="Sylfaen"/>
          <w:lang w:val="ka-GE"/>
        </w:rPr>
        <w:t xml:space="preserve"> </w:t>
      </w:r>
      <w:r w:rsidRPr="00021EA3">
        <w:rPr>
          <w:rFonts w:ascii="Sylfaen" w:hAnsi="Sylfaen"/>
        </w:rPr>
        <w:t xml:space="preserve">(მოიცავს საგრანტო დაფინანსებას </w:t>
      </w:r>
      <w:r w:rsidRPr="00021EA3">
        <w:rPr>
          <w:rFonts w:ascii="Sylfaen" w:hAnsi="Sylfaen"/>
          <w:lang w:val="ka-GE"/>
        </w:rPr>
        <w:t xml:space="preserve">- </w:t>
      </w:r>
      <w:r w:rsidRPr="00021EA3">
        <w:rPr>
          <w:rFonts w:ascii="Sylfaen" w:hAnsi="Sylfaen"/>
        </w:rPr>
        <w:t>45</w:t>
      </w:r>
      <w:r w:rsidR="003E1B5D">
        <w:rPr>
          <w:rFonts w:ascii="Sylfaen" w:hAnsi="Sylfaen"/>
          <w:lang w:val="ka-GE"/>
        </w:rPr>
        <w:t> </w:t>
      </w:r>
      <w:r w:rsidRPr="00021EA3">
        <w:rPr>
          <w:rFonts w:ascii="Sylfaen" w:hAnsi="Sylfaen"/>
        </w:rPr>
        <w:t>640</w:t>
      </w:r>
      <w:r w:rsidR="003E1B5D">
        <w:rPr>
          <w:rFonts w:ascii="Sylfaen" w:hAnsi="Sylfaen"/>
          <w:lang w:val="ka-GE"/>
        </w:rPr>
        <w:t xml:space="preserve"> </w:t>
      </w:r>
      <w:r w:rsidRPr="00021EA3">
        <w:rPr>
          <w:rFonts w:ascii="Sylfaen" w:hAnsi="Sylfaen"/>
        </w:rPr>
        <w:t>ლარს და ორგანიზაციის მხრიდან მოზიდულ თანხებს - 20</w:t>
      </w:r>
      <w:r w:rsidR="003E1B5D">
        <w:rPr>
          <w:rFonts w:ascii="Sylfaen" w:hAnsi="Sylfaen"/>
          <w:lang w:val="ka-GE"/>
        </w:rPr>
        <w:t> </w:t>
      </w:r>
      <w:r w:rsidRPr="00021EA3">
        <w:rPr>
          <w:rFonts w:ascii="Sylfaen" w:hAnsi="Sylfaen"/>
        </w:rPr>
        <w:t>825</w:t>
      </w:r>
      <w:r w:rsidR="003E1B5D">
        <w:rPr>
          <w:rFonts w:ascii="Sylfaen" w:hAnsi="Sylfaen"/>
          <w:lang w:val="ka-GE"/>
        </w:rPr>
        <w:t xml:space="preserve"> </w:t>
      </w:r>
      <w:r w:rsidRPr="00021EA3">
        <w:rPr>
          <w:rFonts w:ascii="Sylfaen" w:hAnsi="Sylfaen"/>
        </w:rPr>
        <w:t>ლარს) და საბიუჯეტო სახსრებიდან</w:t>
      </w:r>
      <w:r w:rsidRPr="00021EA3">
        <w:rPr>
          <w:rFonts w:ascii="Sylfaen" w:hAnsi="Sylfaen"/>
          <w:lang w:val="ka-GE"/>
        </w:rPr>
        <w:t xml:space="preserve"> </w:t>
      </w:r>
      <w:r w:rsidRPr="00021EA3">
        <w:rPr>
          <w:rFonts w:ascii="Sylfaen" w:hAnsi="Sylfaen"/>
        </w:rPr>
        <w:t xml:space="preserve"> 56</w:t>
      </w:r>
      <w:r w:rsidR="003E1B5D">
        <w:rPr>
          <w:rFonts w:ascii="Sylfaen" w:hAnsi="Sylfaen"/>
          <w:lang w:val="ka-GE"/>
        </w:rPr>
        <w:t> </w:t>
      </w:r>
      <w:r w:rsidRPr="00021EA3">
        <w:rPr>
          <w:rFonts w:ascii="Sylfaen" w:hAnsi="Sylfaen"/>
        </w:rPr>
        <w:t>016</w:t>
      </w:r>
      <w:r w:rsidR="003E1B5D">
        <w:rPr>
          <w:rFonts w:ascii="Sylfaen" w:hAnsi="Sylfaen"/>
          <w:lang w:val="ka-GE"/>
        </w:rPr>
        <w:t xml:space="preserve"> </w:t>
      </w:r>
      <w:r w:rsidRPr="00021EA3">
        <w:rPr>
          <w:rFonts w:ascii="Sylfaen" w:hAnsi="Sylfaen"/>
        </w:rPr>
        <w:t>ლარი.</w:t>
      </w:r>
    </w:p>
    <w:p w:rsidR="00C439C0" w:rsidRPr="00016B49" w:rsidRDefault="00C439C0" w:rsidP="00C439C0">
      <w:pPr>
        <w:spacing w:after="0" w:line="240" w:lineRule="auto"/>
        <w:ind w:firstLine="284"/>
        <w:jc w:val="both"/>
        <w:rPr>
          <w:rFonts w:ascii="Sylfaen" w:hAnsi="Sylfaen"/>
          <w:lang w:val="ka-GE"/>
        </w:rPr>
      </w:pPr>
      <w:r w:rsidRPr="00016B49">
        <w:rPr>
          <w:rFonts w:ascii="Sylfaen" w:hAnsi="Sylfaen"/>
          <w:lang w:val="ka-GE"/>
        </w:rPr>
        <w:t xml:space="preserve">ა(ა)იპ „საერთაშორისო ინიციატივა განვითარებისა და თანადგომისათვის“ გაიმარჯვა </w:t>
      </w:r>
      <w:r w:rsidRPr="00016B49">
        <w:rPr>
          <w:rFonts w:ascii="Sylfaen" w:hAnsi="Sylfaen"/>
          <w:b/>
          <w:lang w:val="ka-GE"/>
        </w:rPr>
        <w:t>ჩეხეთის საელჩოს 2022 წლის საგრანტო პროგრამაში პროექტით ,,</w:t>
      </w:r>
      <w:r w:rsidRPr="00016B49">
        <w:rPr>
          <w:rFonts w:ascii="Sylfaen" w:hAnsi="Sylfaen"/>
          <w:b/>
        </w:rPr>
        <w:t>ჩირის გადამამუშავებელი სოციალური საწარმო</w:t>
      </w:r>
      <w:r w:rsidRPr="00016B49">
        <w:rPr>
          <w:rFonts w:ascii="Sylfaen" w:hAnsi="Sylfaen"/>
          <w:b/>
          <w:lang w:val="ka-GE"/>
        </w:rPr>
        <w:t xml:space="preserve"> ზუგდიდის მუნიციპალიტეტში“</w:t>
      </w:r>
      <w:r w:rsidRPr="00016B49">
        <w:rPr>
          <w:rFonts w:ascii="Sylfaen" w:hAnsi="Sylfaen"/>
          <w:lang w:val="ka-GE"/>
        </w:rPr>
        <w:t xml:space="preserve"> (დანადგარებით აღჭურვის პროგრამა).</w:t>
      </w:r>
    </w:p>
    <w:p w:rsidR="00C439C0" w:rsidRPr="00016B49" w:rsidRDefault="00C439C0" w:rsidP="00C439C0">
      <w:pPr>
        <w:spacing w:after="0" w:line="240" w:lineRule="auto"/>
        <w:jc w:val="both"/>
        <w:rPr>
          <w:rFonts w:ascii="Sylfaen" w:hAnsi="Sylfaen"/>
          <w:b/>
          <w:lang w:val="ka-GE"/>
        </w:rPr>
      </w:pPr>
      <w:r w:rsidRPr="00016B49">
        <w:rPr>
          <w:rFonts w:ascii="Sylfaen" w:hAnsi="Sylfaen"/>
          <w:lang w:val="ka-GE"/>
        </w:rPr>
        <w:t xml:space="preserve">ბიუჯეტი - </w:t>
      </w:r>
      <w:r>
        <w:rPr>
          <w:rFonts w:ascii="Sylfaen" w:hAnsi="Sylfaen"/>
          <w:lang w:val="ka-GE"/>
        </w:rPr>
        <w:t>122</w:t>
      </w:r>
      <w:r w:rsidR="00395945">
        <w:rPr>
          <w:rFonts w:ascii="Sylfaen" w:hAnsi="Sylfaen"/>
          <w:lang w:val="ka-GE"/>
        </w:rPr>
        <w:t> </w:t>
      </w:r>
      <w:r>
        <w:rPr>
          <w:rFonts w:ascii="Sylfaen" w:hAnsi="Sylfaen"/>
          <w:lang w:val="ka-GE"/>
        </w:rPr>
        <w:t>48</w:t>
      </w:r>
      <w:r w:rsidR="00395945">
        <w:rPr>
          <w:rFonts w:ascii="Sylfaen" w:hAnsi="Sylfaen"/>
          <w:lang w:val="ka-GE"/>
        </w:rPr>
        <w:t xml:space="preserve">2 </w:t>
      </w:r>
      <w:r w:rsidRPr="00016B49">
        <w:rPr>
          <w:rFonts w:ascii="Sylfaen" w:hAnsi="Sylfaen"/>
          <w:lang w:val="ka-GE"/>
        </w:rPr>
        <w:t>ლარი (აქედან 373 520 ჩეხური კრონა</w:t>
      </w:r>
      <w:r>
        <w:rPr>
          <w:rFonts w:ascii="Sylfaen" w:hAnsi="Sylfaen"/>
          <w:lang w:val="ka-GE"/>
        </w:rPr>
        <w:t xml:space="preserve"> (45 640 ლარი)</w:t>
      </w:r>
      <w:r w:rsidRPr="00016B49">
        <w:rPr>
          <w:rFonts w:ascii="Sylfaen" w:hAnsi="Sylfaen"/>
          <w:lang w:val="ka-GE"/>
        </w:rPr>
        <w:t xml:space="preserve">, ჩეხეთის მხარის დაფინანსება).  </w:t>
      </w:r>
      <w:r>
        <w:rPr>
          <w:rFonts w:ascii="Sylfaen" w:hAnsi="Sylfaen"/>
          <w:lang w:val="ka-GE"/>
        </w:rPr>
        <w:t>საბიუჯეტო სახსრები - 56</w:t>
      </w:r>
      <w:r w:rsidR="00395945">
        <w:rPr>
          <w:rFonts w:ascii="Sylfaen" w:hAnsi="Sylfaen"/>
          <w:lang w:val="ka-GE"/>
        </w:rPr>
        <w:t> </w:t>
      </w:r>
      <w:r>
        <w:rPr>
          <w:rFonts w:ascii="Sylfaen" w:hAnsi="Sylfaen"/>
          <w:lang w:val="ka-GE"/>
        </w:rPr>
        <w:t>016</w:t>
      </w:r>
      <w:r w:rsidR="00395945">
        <w:rPr>
          <w:rFonts w:ascii="Sylfaen" w:hAnsi="Sylfaen"/>
          <w:lang w:val="ka-GE"/>
        </w:rPr>
        <w:t xml:space="preserve"> </w:t>
      </w:r>
      <w:r>
        <w:rPr>
          <w:rFonts w:ascii="Sylfaen" w:hAnsi="Sylfaen"/>
          <w:lang w:val="ka-GE"/>
        </w:rPr>
        <w:t>ლარი, ხოლო ორგანიზაციის მხირდან მოზიდული სხვა სახსრები - 20</w:t>
      </w:r>
      <w:r w:rsidR="00395945">
        <w:rPr>
          <w:rFonts w:ascii="Sylfaen" w:hAnsi="Sylfaen"/>
          <w:lang w:val="ka-GE"/>
        </w:rPr>
        <w:t> </w:t>
      </w:r>
      <w:r>
        <w:rPr>
          <w:rFonts w:ascii="Sylfaen" w:hAnsi="Sylfaen"/>
          <w:lang w:val="ka-GE"/>
        </w:rPr>
        <w:t>825</w:t>
      </w:r>
      <w:r w:rsidR="00395945">
        <w:rPr>
          <w:rFonts w:ascii="Sylfaen" w:hAnsi="Sylfaen"/>
          <w:lang w:val="ka-GE"/>
        </w:rPr>
        <w:t xml:space="preserve"> </w:t>
      </w:r>
      <w:r>
        <w:rPr>
          <w:rFonts w:ascii="Sylfaen" w:hAnsi="Sylfaen"/>
          <w:lang w:val="ka-GE"/>
        </w:rPr>
        <w:t>ლარი</w:t>
      </w:r>
      <w:r w:rsidRPr="00016B49">
        <w:rPr>
          <w:rFonts w:ascii="Sylfaen" w:hAnsi="Sylfaen"/>
          <w:lang w:val="ka-GE"/>
        </w:rPr>
        <w:t xml:space="preserve">.   </w:t>
      </w:r>
    </w:p>
    <w:p w:rsidR="00C439C0" w:rsidRPr="00016B49" w:rsidRDefault="00C439C0" w:rsidP="00C439C0">
      <w:pPr>
        <w:spacing w:after="0" w:line="240" w:lineRule="auto"/>
        <w:jc w:val="both"/>
        <w:rPr>
          <w:rFonts w:ascii="Sylfaen" w:hAnsi="Sylfaen"/>
          <w:lang w:val="ka-GE"/>
        </w:rPr>
      </w:pPr>
      <w:r w:rsidRPr="00016B49">
        <w:rPr>
          <w:rFonts w:ascii="Sylfaen" w:hAnsi="Sylfaen"/>
          <w:i/>
          <w:u w:val="single"/>
          <w:lang w:val="ka-GE"/>
        </w:rPr>
        <w:t xml:space="preserve">მიზანი </w:t>
      </w:r>
      <w:r w:rsidRPr="00016B49">
        <w:rPr>
          <w:rFonts w:ascii="Sylfaen" w:hAnsi="Sylfaen"/>
          <w:lang w:val="ka-GE"/>
        </w:rPr>
        <w:t xml:space="preserve">- დევნილ პირთა და გამყოფ ხაზს მიღმა მცხოვრები ჩვენი თანამემამულეების ეკონომიკური და სოციალური გაძლიერება; მცირე მეწარმეობის ხელშეწყობა. </w:t>
      </w:r>
      <w:r w:rsidRPr="00016B49">
        <w:rPr>
          <w:b/>
          <w:sz w:val="24"/>
          <w:szCs w:val="24"/>
        </w:rPr>
        <w:t xml:space="preserve"> </w:t>
      </w:r>
    </w:p>
    <w:p w:rsidR="00C439C0" w:rsidRPr="00016B49" w:rsidRDefault="00C439C0" w:rsidP="00C439C0">
      <w:pPr>
        <w:spacing w:after="0" w:line="240" w:lineRule="auto"/>
        <w:jc w:val="both"/>
        <w:rPr>
          <w:rFonts w:ascii="Sylfaen" w:hAnsi="Sylfaen"/>
          <w:lang w:val="ka-GE"/>
        </w:rPr>
      </w:pPr>
      <w:r w:rsidRPr="00016B49">
        <w:rPr>
          <w:rFonts w:ascii="Sylfaen" w:hAnsi="Sylfaen"/>
          <w:i/>
          <w:u w:val="single"/>
          <w:lang w:val="ka-GE"/>
        </w:rPr>
        <w:t>შედეგი</w:t>
      </w:r>
      <w:r w:rsidRPr="00016B49">
        <w:rPr>
          <w:rFonts w:ascii="Sylfaen" w:hAnsi="Sylfaen"/>
          <w:lang w:val="ka-GE"/>
        </w:rPr>
        <w:t xml:space="preserve"> - </w:t>
      </w:r>
    </w:p>
    <w:p w:rsidR="00C439C0" w:rsidRPr="00016B49" w:rsidRDefault="00C439C0" w:rsidP="00F46C93">
      <w:pPr>
        <w:pStyle w:val="ae"/>
        <w:numPr>
          <w:ilvl w:val="0"/>
          <w:numId w:val="21"/>
        </w:numPr>
        <w:spacing w:after="0" w:line="240" w:lineRule="auto"/>
        <w:jc w:val="both"/>
        <w:rPr>
          <w:rFonts w:ascii="Sylfaen" w:hAnsi="Sylfaen"/>
          <w:lang w:val="ka-GE"/>
        </w:rPr>
      </w:pPr>
      <w:r w:rsidRPr="00016B49">
        <w:rPr>
          <w:rFonts w:ascii="Sylfaen" w:hAnsi="Sylfaen"/>
        </w:rPr>
        <w:t xml:space="preserve">საბიუჯეტო სახსრებიდან </w:t>
      </w:r>
      <w:r w:rsidRPr="00016B49">
        <w:rPr>
          <w:rFonts w:ascii="Sylfaen" w:hAnsi="Sylfaen"/>
          <w:lang w:val="ka-GE"/>
        </w:rPr>
        <w:t xml:space="preserve">ათვისებულ იქნა </w:t>
      </w:r>
      <w:r w:rsidRPr="00016B49">
        <w:rPr>
          <w:rFonts w:ascii="Sylfaen" w:hAnsi="Sylfaen"/>
        </w:rPr>
        <w:t xml:space="preserve"> </w:t>
      </w:r>
      <w:r w:rsidRPr="00016B49">
        <w:rPr>
          <w:rFonts w:ascii="Sylfaen" w:hAnsi="Sylfaen"/>
          <w:lang w:val="ka-GE"/>
        </w:rPr>
        <w:t>56 017 ლარი. აქედან:</w:t>
      </w:r>
    </w:p>
    <w:p w:rsidR="00C439C0" w:rsidRPr="00016B49" w:rsidRDefault="00C439C0" w:rsidP="00F46C93">
      <w:pPr>
        <w:pStyle w:val="ae"/>
        <w:numPr>
          <w:ilvl w:val="0"/>
          <w:numId w:val="22"/>
        </w:numPr>
        <w:spacing w:after="0" w:line="240" w:lineRule="auto"/>
        <w:ind w:left="1134" w:hanging="425"/>
        <w:jc w:val="both"/>
        <w:rPr>
          <w:rFonts w:ascii="Sylfaen" w:hAnsi="Sylfaen"/>
          <w:lang w:val="ka-GE"/>
        </w:rPr>
      </w:pPr>
      <w:r w:rsidRPr="00016B49">
        <w:rPr>
          <w:rFonts w:ascii="Sylfaen" w:hAnsi="Sylfaen"/>
        </w:rPr>
        <w:t xml:space="preserve">შტატგარეშე მომუშავეთა ანაზღაურება </w:t>
      </w:r>
      <w:r w:rsidRPr="00016B49">
        <w:rPr>
          <w:rFonts w:ascii="Sylfaen" w:hAnsi="Sylfaen"/>
          <w:lang w:val="ka-GE"/>
        </w:rPr>
        <w:t>-</w:t>
      </w:r>
      <w:r w:rsidRPr="00016B49">
        <w:rPr>
          <w:rFonts w:ascii="Sylfaen" w:hAnsi="Sylfaen"/>
        </w:rPr>
        <w:t xml:space="preserve"> </w:t>
      </w:r>
      <w:r w:rsidRPr="00016B49">
        <w:rPr>
          <w:rFonts w:ascii="Sylfaen" w:hAnsi="Sylfaen"/>
          <w:lang w:val="ka-GE"/>
        </w:rPr>
        <w:t>13 094 ლარი;</w:t>
      </w:r>
    </w:p>
    <w:p w:rsidR="00C439C0" w:rsidRPr="00016B49" w:rsidRDefault="00C439C0" w:rsidP="00F46C93">
      <w:pPr>
        <w:pStyle w:val="ae"/>
        <w:numPr>
          <w:ilvl w:val="0"/>
          <w:numId w:val="22"/>
        </w:numPr>
        <w:spacing w:after="0" w:line="240" w:lineRule="auto"/>
        <w:ind w:left="1134" w:hanging="425"/>
        <w:jc w:val="both"/>
        <w:rPr>
          <w:rFonts w:ascii="Sylfaen" w:hAnsi="Sylfaen"/>
          <w:lang w:val="ka-GE"/>
        </w:rPr>
      </w:pPr>
      <w:r w:rsidRPr="00016B49">
        <w:rPr>
          <w:rFonts w:ascii="Sylfaen" w:hAnsi="Sylfaen"/>
        </w:rPr>
        <w:t>საწარმოსთვის მანქანა-დანადგარების შე</w:t>
      </w:r>
      <w:r w:rsidRPr="00016B49">
        <w:rPr>
          <w:rFonts w:ascii="Sylfaen" w:hAnsi="Sylfaen"/>
          <w:lang w:val="ka-GE"/>
        </w:rPr>
        <w:t>ძენა - 17 365 ლარი;</w:t>
      </w:r>
    </w:p>
    <w:p w:rsidR="00C439C0" w:rsidRPr="00016B49" w:rsidRDefault="00C439C0" w:rsidP="00F46C93">
      <w:pPr>
        <w:pStyle w:val="ae"/>
        <w:numPr>
          <w:ilvl w:val="0"/>
          <w:numId w:val="22"/>
        </w:numPr>
        <w:spacing w:after="0" w:line="240" w:lineRule="auto"/>
        <w:ind w:left="1134" w:hanging="425"/>
        <w:jc w:val="both"/>
        <w:rPr>
          <w:rFonts w:ascii="Sylfaen" w:hAnsi="Sylfaen"/>
          <w:lang w:val="ka-GE"/>
        </w:rPr>
      </w:pPr>
      <w:r w:rsidRPr="00016B49">
        <w:rPr>
          <w:rFonts w:ascii="Sylfaen" w:hAnsi="Sylfaen"/>
        </w:rPr>
        <w:t xml:space="preserve">საწარმოსთვის ავეჯის </w:t>
      </w:r>
      <w:r w:rsidRPr="00016B49">
        <w:rPr>
          <w:rFonts w:ascii="Sylfaen" w:hAnsi="Sylfaen"/>
          <w:lang w:val="ka-GE"/>
        </w:rPr>
        <w:t>შეძენა - 2 350 ლარი;</w:t>
      </w:r>
    </w:p>
    <w:p w:rsidR="00C439C0" w:rsidRPr="00016B49" w:rsidRDefault="00C439C0" w:rsidP="00F46C93">
      <w:pPr>
        <w:pStyle w:val="ae"/>
        <w:numPr>
          <w:ilvl w:val="0"/>
          <w:numId w:val="22"/>
        </w:numPr>
        <w:spacing w:after="0" w:line="240" w:lineRule="auto"/>
        <w:ind w:left="1134" w:hanging="425"/>
        <w:jc w:val="both"/>
        <w:rPr>
          <w:rFonts w:ascii="Sylfaen" w:hAnsi="Sylfaen"/>
          <w:lang w:val="ka-GE"/>
        </w:rPr>
      </w:pPr>
      <w:r w:rsidRPr="00016B49">
        <w:rPr>
          <w:rFonts w:ascii="Sylfaen" w:hAnsi="Sylfaen"/>
          <w:lang w:val="ka-GE"/>
        </w:rPr>
        <w:t>საწარმოს იჯარის ხარჯი - 11 674 ლარი;</w:t>
      </w:r>
    </w:p>
    <w:p w:rsidR="00C439C0" w:rsidRPr="00016B49" w:rsidRDefault="00C439C0" w:rsidP="00F46C93">
      <w:pPr>
        <w:pStyle w:val="ae"/>
        <w:numPr>
          <w:ilvl w:val="0"/>
          <w:numId w:val="22"/>
        </w:numPr>
        <w:spacing w:after="0" w:line="240" w:lineRule="auto"/>
        <w:ind w:left="1134" w:hanging="425"/>
        <w:jc w:val="both"/>
        <w:rPr>
          <w:rFonts w:ascii="Sylfaen" w:hAnsi="Sylfaen"/>
          <w:lang w:val="ka-GE"/>
        </w:rPr>
      </w:pPr>
      <w:r w:rsidRPr="00016B49">
        <w:rPr>
          <w:rFonts w:ascii="Sylfaen" w:hAnsi="Sylfaen"/>
          <w:lang w:val="ka-GE"/>
        </w:rPr>
        <w:t>სხვა დანარჩენი საქონელი და მომსახურება - 11 534 ლარი.</w:t>
      </w:r>
    </w:p>
    <w:p w:rsidR="00C439C0" w:rsidRPr="00A14568" w:rsidRDefault="00C439C0" w:rsidP="00F46C93">
      <w:pPr>
        <w:pStyle w:val="ae"/>
        <w:numPr>
          <w:ilvl w:val="0"/>
          <w:numId w:val="21"/>
        </w:numPr>
        <w:spacing w:after="0" w:line="240" w:lineRule="auto"/>
        <w:ind w:left="284" w:firstLine="76"/>
        <w:jc w:val="both"/>
        <w:rPr>
          <w:rFonts w:ascii="Sylfaen" w:hAnsi="Sylfaen"/>
          <w:lang w:val="ka-GE"/>
        </w:rPr>
      </w:pPr>
      <w:proofErr w:type="gramStart"/>
      <w:r w:rsidRPr="00A14568">
        <w:rPr>
          <w:rFonts w:ascii="Sylfaen" w:hAnsi="Sylfaen"/>
        </w:rPr>
        <w:t xml:space="preserve">საკუთარი სახსრებიდან </w:t>
      </w:r>
      <w:r w:rsidRPr="00A14568">
        <w:rPr>
          <w:rFonts w:ascii="Sylfaen" w:hAnsi="Sylfaen"/>
          <w:lang w:val="ka-GE"/>
        </w:rPr>
        <w:t>გაიხარჯა 66</w:t>
      </w:r>
      <w:r>
        <w:rPr>
          <w:rFonts w:ascii="Sylfaen" w:hAnsi="Sylfaen"/>
          <w:lang w:val="ka-GE"/>
        </w:rPr>
        <w:t> </w:t>
      </w:r>
      <w:r w:rsidRPr="00A14568">
        <w:rPr>
          <w:rFonts w:ascii="Sylfaen" w:hAnsi="Sylfaen"/>
          <w:lang w:val="ka-GE"/>
        </w:rPr>
        <w:t>465</w:t>
      </w:r>
      <w:r>
        <w:rPr>
          <w:rFonts w:ascii="Sylfaen" w:hAnsi="Sylfaen"/>
          <w:lang w:val="ka-GE"/>
        </w:rPr>
        <w:t xml:space="preserve"> </w:t>
      </w:r>
      <w:r w:rsidRPr="00A14568">
        <w:rPr>
          <w:rFonts w:ascii="Sylfaen" w:hAnsi="Sylfaen"/>
          <w:lang w:val="ka-GE"/>
        </w:rPr>
        <w:t xml:space="preserve">ლარი, აქედან </w:t>
      </w:r>
      <w:r w:rsidRPr="00A14568">
        <w:rPr>
          <w:rFonts w:ascii="Sylfaen" w:hAnsi="Sylfaen"/>
        </w:rPr>
        <w:t>61</w:t>
      </w:r>
      <w:r w:rsidRPr="00A14568">
        <w:rPr>
          <w:rFonts w:ascii="Sylfaen" w:hAnsi="Sylfaen"/>
          <w:lang w:val="ka-GE"/>
        </w:rPr>
        <w:t xml:space="preserve"> </w:t>
      </w:r>
      <w:r w:rsidRPr="00A14568">
        <w:rPr>
          <w:rFonts w:ascii="Sylfaen" w:hAnsi="Sylfaen"/>
        </w:rPr>
        <w:t xml:space="preserve">565 </w:t>
      </w:r>
      <w:r w:rsidRPr="00A14568">
        <w:rPr>
          <w:rFonts w:ascii="Sylfaen" w:hAnsi="Sylfaen"/>
          <w:lang w:val="ka-GE"/>
        </w:rPr>
        <w:t>ლარი</w:t>
      </w:r>
      <w:r w:rsidRPr="00A14568">
        <w:rPr>
          <w:rFonts w:ascii="Sylfaen" w:hAnsi="Sylfaen"/>
        </w:rPr>
        <w:t xml:space="preserve"> </w:t>
      </w:r>
      <w:r w:rsidRPr="00A14568">
        <w:rPr>
          <w:rFonts w:ascii="Sylfaen" w:hAnsi="Sylfaen"/>
          <w:lang w:val="ka-GE"/>
        </w:rPr>
        <w:t xml:space="preserve">(მ.შ. </w:t>
      </w:r>
      <w:r w:rsidRPr="00A14568">
        <w:rPr>
          <w:rFonts w:ascii="Sylfaen" w:hAnsi="Sylfaen"/>
        </w:rPr>
        <w:t xml:space="preserve">ჩეხეთის საელჩოს მხრიდან </w:t>
      </w:r>
      <w:r w:rsidRPr="00A14568">
        <w:rPr>
          <w:rFonts w:ascii="Sylfaen" w:hAnsi="Sylfaen"/>
          <w:lang w:val="ka-GE"/>
        </w:rPr>
        <w:t>-</w:t>
      </w:r>
      <w:r w:rsidRPr="00A14568">
        <w:rPr>
          <w:rFonts w:ascii="Sylfaen" w:hAnsi="Sylfaen"/>
        </w:rPr>
        <w:t xml:space="preserve"> 45</w:t>
      </w:r>
      <w:r w:rsidRPr="00A14568">
        <w:rPr>
          <w:rFonts w:ascii="Sylfaen" w:hAnsi="Sylfaen"/>
          <w:lang w:val="ka-GE"/>
        </w:rPr>
        <w:t xml:space="preserve"> </w:t>
      </w:r>
      <w:r w:rsidRPr="00A14568">
        <w:rPr>
          <w:rFonts w:ascii="Sylfaen" w:hAnsi="Sylfaen"/>
        </w:rPr>
        <w:t xml:space="preserve">640 </w:t>
      </w:r>
      <w:r w:rsidRPr="00A14568">
        <w:rPr>
          <w:rFonts w:ascii="Sylfaen" w:hAnsi="Sylfaen"/>
          <w:lang w:val="ka-GE"/>
        </w:rPr>
        <w:t>ლარი) მოხმარდა</w:t>
      </w:r>
      <w:r w:rsidRPr="00A14568">
        <w:rPr>
          <w:rFonts w:ascii="Sylfaen" w:hAnsi="Sylfaen"/>
        </w:rPr>
        <w:t xml:space="preserve"> ჩირის საწარმოსთვის მანქანა-დანადგარების </w:t>
      </w:r>
      <w:r w:rsidRPr="00A14568">
        <w:rPr>
          <w:rFonts w:ascii="Sylfaen" w:hAnsi="Sylfaen"/>
          <w:lang w:val="ka-GE"/>
        </w:rPr>
        <w:t>შეძენას), ხოლო 4 900 ლარი - შტატგარეშე მომუშავეთა ანაზღაურებაზე.</w:t>
      </w:r>
      <w:proofErr w:type="gramEnd"/>
    </w:p>
    <w:p w:rsidR="00C439C0" w:rsidRPr="00C3541D" w:rsidRDefault="00C439C0" w:rsidP="00F46C93">
      <w:pPr>
        <w:pStyle w:val="ae"/>
        <w:numPr>
          <w:ilvl w:val="0"/>
          <w:numId w:val="21"/>
        </w:numPr>
        <w:spacing w:after="0" w:line="240" w:lineRule="auto"/>
        <w:ind w:left="284" w:firstLine="76"/>
        <w:jc w:val="both"/>
        <w:rPr>
          <w:rFonts w:ascii="Sylfaen" w:hAnsi="Sylfaen"/>
          <w:lang w:val="ka-GE"/>
        </w:rPr>
      </w:pPr>
      <w:r w:rsidRPr="00C3541D">
        <w:rPr>
          <w:rFonts w:ascii="Sylfaen" w:hAnsi="Sylfaen"/>
          <w:lang w:val="ka-GE"/>
        </w:rPr>
        <w:t>2022 წლის</w:t>
      </w:r>
      <w:r w:rsidRPr="00C3541D">
        <w:rPr>
          <w:rFonts w:ascii="Sylfaen" w:hAnsi="Sylfaen"/>
        </w:rPr>
        <w:t xml:space="preserve"> 9 სექტემბერს, საგრანტო პროე</w:t>
      </w:r>
      <w:r w:rsidRPr="00C3541D">
        <w:rPr>
          <w:rFonts w:ascii="Sylfaen" w:hAnsi="Sylfaen"/>
          <w:lang w:val="ka-GE"/>
        </w:rPr>
        <w:t>ქ</w:t>
      </w:r>
      <w:r w:rsidRPr="00C3541D">
        <w:rPr>
          <w:rFonts w:ascii="Sylfaen" w:hAnsi="Sylfaen"/>
        </w:rPr>
        <w:t>ტის ფარგლებში</w:t>
      </w:r>
      <w:r w:rsidRPr="00C3541D">
        <w:rPr>
          <w:rFonts w:ascii="Sylfaen" w:hAnsi="Sylfaen"/>
          <w:lang w:val="ka-GE"/>
        </w:rPr>
        <w:t xml:space="preserve">, </w:t>
      </w:r>
      <w:r w:rsidRPr="00C3541D">
        <w:rPr>
          <w:rFonts w:ascii="Sylfaen" w:hAnsi="Sylfaen"/>
        </w:rPr>
        <w:t>აფხაზეთის ა/რ ფინანსთა და ეკონომიკის სამინისტროს და ჩეხეთის განვითარების სააგენტოს ფინანსური მხარდაჭერით</w:t>
      </w:r>
      <w:r w:rsidRPr="00C3541D">
        <w:rPr>
          <w:rFonts w:ascii="Sylfaen" w:hAnsi="Sylfaen"/>
          <w:lang w:val="ka-GE"/>
        </w:rPr>
        <w:t>,</w:t>
      </w:r>
      <w:r w:rsidRPr="00C3541D">
        <w:rPr>
          <w:rFonts w:ascii="Sylfaen" w:hAnsi="Sylfaen"/>
        </w:rPr>
        <w:t xml:space="preserve"> ა(ა)იპ “საერთაშორისო ინიციატივა განვითარებისა და თანადგომისათვის” ორგანიზაციის მიერ ზუგდიდში</w:t>
      </w:r>
      <w:r w:rsidRPr="00C3541D">
        <w:rPr>
          <w:rFonts w:ascii="Sylfaen" w:hAnsi="Sylfaen"/>
          <w:lang w:val="ka-GE"/>
        </w:rPr>
        <w:t xml:space="preserve"> </w:t>
      </w:r>
      <w:r w:rsidRPr="00C3541D">
        <w:rPr>
          <w:rFonts w:ascii="Sylfaen" w:hAnsi="Sylfaen"/>
        </w:rPr>
        <w:t>გაიხსნა ჩირის გადამამუშავებელი სოციალური საწარმო</w:t>
      </w:r>
      <w:r w:rsidRPr="00C3541D">
        <w:rPr>
          <w:rFonts w:ascii="Sylfaen" w:hAnsi="Sylfaen"/>
          <w:lang w:val="ka-GE"/>
        </w:rPr>
        <w:t>, რომელიც</w:t>
      </w:r>
      <w:r w:rsidRPr="00C3541D">
        <w:rPr>
          <w:rFonts w:ascii="Sylfaen" w:hAnsi="Sylfaen"/>
        </w:rPr>
        <w:t xml:space="preserve"> მოემსახურება როგორც იძ</w:t>
      </w:r>
      <w:r w:rsidRPr="00C3541D">
        <w:rPr>
          <w:rFonts w:ascii="Sylfaen" w:hAnsi="Sylfaen"/>
          <w:lang w:val="ka-GE"/>
        </w:rPr>
        <w:t>უ</w:t>
      </w:r>
      <w:r w:rsidRPr="00C3541D">
        <w:rPr>
          <w:rFonts w:ascii="Sylfaen" w:hAnsi="Sylfaen"/>
        </w:rPr>
        <w:t>ლებით გადაადგილებულ პირებს, ასევე ადგილობრივ ფერმერებს და ოკუპირებული აფხაზეთის ტერიტორიაზე მცხოვრებ მოსახლეობას.</w:t>
      </w:r>
      <w:r w:rsidRPr="00C3541D">
        <w:rPr>
          <w:rFonts w:ascii="Sylfaen" w:hAnsi="Sylfaen"/>
          <w:lang w:val="ka-GE"/>
        </w:rPr>
        <w:t xml:space="preserve"> </w:t>
      </w:r>
      <w:r w:rsidRPr="00C3541D">
        <w:rPr>
          <w:rFonts w:ascii="Sylfaen" w:hAnsi="Sylfaen"/>
        </w:rPr>
        <w:t xml:space="preserve">საწარმოში დასაქმდნენ აფხაზეთიდან </w:t>
      </w:r>
      <w:r w:rsidRPr="00C3541D">
        <w:rPr>
          <w:rFonts w:ascii="Sylfaen" w:hAnsi="Sylfaen"/>
          <w:lang w:val="ka-GE"/>
        </w:rPr>
        <w:t>იგპ-ები</w:t>
      </w:r>
      <w:r w:rsidRPr="00C3541D">
        <w:rPr>
          <w:rFonts w:ascii="Sylfaen" w:hAnsi="Sylfaen"/>
        </w:rPr>
        <w:t>, შეიქმნა 7 ახალი სამუშაო ადგილი. თანამშრომლობის ხელშეკრულებას ხელი მოეწერა 2022 წლის 28 აპრილს ჩეხეთის საელჩოში. საწარმოს ფუნქციონირებისთვის საჭირო დანადგარები შეძენილ იქნა სახელმწიფო შესყიდვების შესაბამისად გამოცხადებული ტენდერით</w:t>
      </w:r>
      <w:r w:rsidRPr="00C3541D">
        <w:rPr>
          <w:rFonts w:ascii="Sylfaen" w:hAnsi="Sylfaen"/>
          <w:lang w:val="ka-GE"/>
        </w:rPr>
        <w:t xml:space="preserve"> (</w:t>
      </w:r>
      <w:r w:rsidRPr="00C3541D">
        <w:rPr>
          <w:rFonts w:ascii="Sylfaen" w:hAnsi="Sylfaen"/>
        </w:rPr>
        <w:t xml:space="preserve">ბიუჯეტი - </w:t>
      </w:r>
      <w:r w:rsidRPr="00C3541D">
        <w:rPr>
          <w:rFonts w:ascii="Sylfaen" w:hAnsi="Sylfaen"/>
          <w:lang w:val="ka-GE"/>
        </w:rPr>
        <w:t xml:space="preserve">       </w:t>
      </w:r>
      <w:r w:rsidRPr="00C3541D">
        <w:rPr>
          <w:rFonts w:ascii="Sylfaen" w:hAnsi="Sylfaen"/>
        </w:rPr>
        <w:t>78</w:t>
      </w:r>
      <w:r w:rsidRPr="00C3541D">
        <w:rPr>
          <w:rFonts w:ascii="Sylfaen" w:hAnsi="Sylfaen"/>
          <w:lang w:val="ka-GE"/>
        </w:rPr>
        <w:t xml:space="preserve"> </w:t>
      </w:r>
      <w:r w:rsidRPr="00C3541D">
        <w:rPr>
          <w:rFonts w:ascii="Sylfaen" w:hAnsi="Sylfaen"/>
        </w:rPr>
        <w:t xml:space="preserve"> 930 ლარი</w:t>
      </w:r>
      <w:r w:rsidRPr="00C3541D">
        <w:rPr>
          <w:rFonts w:ascii="Sylfaen" w:hAnsi="Sylfaen"/>
          <w:lang w:val="ka-GE"/>
        </w:rPr>
        <w:t>)</w:t>
      </w:r>
      <w:r w:rsidRPr="00C3541D">
        <w:rPr>
          <w:rFonts w:ascii="Sylfaen" w:hAnsi="Sylfaen"/>
        </w:rPr>
        <w:t>. პროექტის ფარგლებში შეირჩა და შესაბამისი ტრენინგების საფუძველზე გადამზადდა 5 თანამშრომელი</w:t>
      </w:r>
      <w:r w:rsidRPr="00C3541D">
        <w:rPr>
          <w:rFonts w:ascii="Sylfaen" w:hAnsi="Sylfaen"/>
          <w:lang w:val="ka-GE"/>
        </w:rPr>
        <w:t xml:space="preserve">. </w:t>
      </w:r>
      <w:r w:rsidRPr="00C3541D">
        <w:rPr>
          <w:rFonts w:ascii="Sylfaen" w:hAnsi="Sylfaen"/>
        </w:rPr>
        <w:t>წლის ბოლომდე აქტიურად მიმდინარეობდა ნედლეულის გადამუშავების პროცესები ჩირის მისაღებად. საწარმო მუშაობდა სატესტო რეჟიმში, იტესტებოდა დანადგარები, შრობის პროცესი ტენიანობის და ტემპერატუ</w:t>
      </w:r>
      <w:r w:rsidRPr="00C3541D">
        <w:rPr>
          <w:rFonts w:ascii="Sylfaen" w:hAnsi="Sylfaen"/>
          <w:lang w:val="ka-GE"/>
        </w:rPr>
        <w:t>რ</w:t>
      </w:r>
      <w:r w:rsidRPr="00C3541D">
        <w:rPr>
          <w:rFonts w:ascii="Sylfaen" w:hAnsi="Sylfaen"/>
        </w:rPr>
        <w:t>ის სხვადასხვა მახასიათებლებზე და ა.შ. სექტემბრიდან დაკემბრის ჩათვლით საწარმომ გადაამუშავა ეკოლოგიურად სუფთა, მაღალტექნოლოგიური საშრობი აპარატებით მიღებული ჯამურად 240 კგ სხვადასხვა ხილის მზა ჩირეული პროდუქტი (ქლიავის ჩირი - 70</w:t>
      </w:r>
      <w:r>
        <w:rPr>
          <w:rFonts w:ascii="Sylfaen" w:hAnsi="Sylfaen"/>
          <w:lang w:val="ka-GE"/>
        </w:rPr>
        <w:t>,</w:t>
      </w:r>
      <w:r w:rsidRPr="00C3541D">
        <w:rPr>
          <w:rFonts w:ascii="Sylfaen" w:hAnsi="Sylfaen"/>
        </w:rPr>
        <w:t>400 კგ; ლეღვის ჩირი</w:t>
      </w:r>
      <w:r>
        <w:rPr>
          <w:rFonts w:ascii="Sylfaen" w:hAnsi="Sylfaen"/>
        </w:rPr>
        <w:t xml:space="preserve"> - 41</w:t>
      </w:r>
      <w:r>
        <w:rPr>
          <w:rFonts w:ascii="Sylfaen" w:hAnsi="Sylfaen"/>
          <w:lang w:val="ka-GE"/>
        </w:rPr>
        <w:t xml:space="preserve">, </w:t>
      </w:r>
      <w:r w:rsidRPr="00C3541D">
        <w:rPr>
          <w:rFonts w:ascii="Sylfaen" w:hAnsi="Sylfaen"/>
        </w:rPr>
        <w:t>400 კგ; ვაშლის ჩირი - 68 კგ; ვაშლის ჩიფსი - 19,200 კგ; კივის ჩირი - 41 კგ.)</w:t>
      </w:r>
      <w:r w:rsidRPr="00C3541D">
        <w:rPr>
          <w:rFonts w:ascii="Sylfaen" w:hAnsi="Sylfaen"/>
          <w:lang w:val="ka-GE"/>
        </w:rPr>
        <w:t xml:space="preserve">, რომელიც </w:t>
      </w:r>
      <w:r w:rsidRPr="00C3541D">
        <w:rPr>
          <w:rFonts w:ascii="Sylfaen" w:hAnsi="Sylfaen"/>
        </w:rPr>
        <w:t>ღონისძიებ</w:t>
      </w:r>
      <w:r w:rsidRPr="00C3541D">
        <w:rPr>
          <w:rFonts w:ascii="Sylfaen" w:hAnsi="Sylfaen"/>
          <w:lang w:val="ka-GE"/>
        </w:rPr>
        <w:t>ებ</w:t>
      </w:r>
      <w:r w:rsidRPr="00C3541D">
        <w:rPr>
          <w:rFonts w:ascii="Sylfaen" w:hAnsi="Sylfaen"/>
        </w:rPr>
        <w:t xml:space="preserve">ზე </w:t>
      </w:r>
      <w:r w:rsidRPr="00C3541D">
        <w:rPr>
          <w:rFonts w:ascii="Sylfaen" w:hAnsi="Sylfaen"/>
          <w:lang w:val="ka-GE"/>
        </w:rPr>
        <w:t>წარდგენილ იქნა</w:t>
      </w:r>
      <w:r w:rsidRPr="00C3541D">
        <w:rPr>
          <w:rFonts w:ascii="Sylfaen" w:hAnsi="Sylfaen"/>
        </w:rPr>
        <w:t xml:space="preserve"> აფხაზეთის ა/რ მთავრობის სახელით</w:t>
      </w:r>
      <w:r w:rsidRPr="00C3541D">
        <w:rPr>
          <w:rFonts w:ascii="Sylfaen" w:hAnsi="Sylfaen"/>
          <w:lang w:val="ka-GE"/>
        </w:rPr>
        <w:t>.</w:t>
      </w:r>
      <w:r w:rsidRPr="00C3541D">
        <w:rPr>
          <w:rFonts w:ascii="Sylfaen" w:hAnsi="Sylfaen"/>
        </w:rPr>
        <w:t xml:space="preserve"> საბოლოოდ, სოციალურ საწარმო</w:t>
      </w:r>
      <w:r w:rsidRPr="00C3541D">
        <w:rPr>
          <w:rFonts w:ascii="Sylfaen" w:hAnsi="Sylfaen"/>
          <w:lang w:val="ka-GE"/>
        </w:rPr>
        <w:t>ში</w:t>
      </w:r>
      <w:r w:rsidRPr="00C3541D">
        <w:rPr>
          <w:rFonts w:ascii="Sylfaen" w:hAnsi="Sylfaen"/>
        </w:rPr>
        <w:t xml:space="preserve"> „ვიტამინო“ </w:t>
      </w:r>
      <w:r w:rsidR="00A2321A">
        <w:rPr>
          <w:rFonts w:ascii="Sylfaen" w:hAnsi="Sylfaen"/>
        </w:rPr>
        <w:t>დამზადებულ იქნა</w:t>
      </w:r>
      <w:r w:rsidRPr="00C3541D">
        <w:rPr>
          <w:rFonts w:ascii="Sylfaen" w:hAnsi="Sylfaen"/>
        </w:rPr>
        <w:t xml:space="preserve"> ჩირეული პროდუქტი</w:t>
      </w:r>
      <w:r w:rsidR="00A2321A">
        <w:rPr>
          <w:rFonts w:ascii="Sylfaen" w:hAnsi="Sylfaen"/>
        </w:rPr>
        <w:t xml:space="preserve"> </w:t>
      </w:r>
      <w:r w:rsidRPr="00C3541D">
        <w:rPr>
          <w:rFonts w:ascii="Sylfaen" w:hAnsi="Sylfaen"/>
        </w:rPr>
        <w:t>სულ 202კგ. 400 გრ</w:t>
      </w:r>
      <w:r w:rsidR="00A2321A">
        <w:rPr>
          <w:rFonts w:ascii="Sylfaen" w:hAnsi="Sylfaen"/>
        </w:rPr>
        <w:t xml:space="preserve"> </w:t>
      </w:r>
      <w:r w:rsidRPr="00C3541D">
        <w:rPr>
          <w:rFonts w:ascii="Sylfaen" w:hAnsi="Sylfaen"/>
          <w:lang w:val="ka-GE"/>
        </w:rPr>
        <w:t>(</w:t>
      </w:r>
      <w:r w:rsidRPr="00C3541D">
        <w:rPr>
          <w:rFonts w:ascii="Sylfaen" w:hAnsi="Sylfaen"/>
        </w:rPr>
        <w:t xml:space="preserve">ვაშლის ჩირი </w:t>
      </w:r>
      <w:r w:rsidRPr="00C3541D">
        <w:rPr>
          <w:rFonts w:ascii="Sylfaen" w:hAnsi="Sylfaen"/>
        </w:rPr>
        <w:lastRenderedPageBreak/>
        <w:t>- 52,3 კგ.</w:t>
      </w:r>
      <w:r w:rsidRPr="00C3541D">
        <w:rPr>
          <w:rFonts w:ascii="Sylfaen" w:hAnsi="Sylfaen"/>
          <w:lang w:val="ka-GE"/>
        </w:rPr>
        <w:t xml:space="preserve">; </w:t>
      </w:r>
      <w:r w:rsidRPr="00C3541D">
        <w:rPr>
          <w:rFonts w:ascii="Sylfaen" w:hAnsi="Sylfaen"/>
        </w:rPr>
        <w:t>ვაშლის ჩიფსი - 19</w:t>
      </w:r>
      <w:r w:rsidR="00152D3C">
        <w:rPr>
          <w:rFonts w:ascii="Sylfaen" w:hAnsi="Sylfaen"/>
          <w:lang w:val="ka-GE"/>
        </w:rPr>
        <w:t>,</w:t>
      </w:r>
      <w:r w:rsidRPr="00C3541D">
        <w:rPr>
          <w:rFonts w:ascii="Sylfaen" w:hAnsi="Sylfaen"/>
        </w:rPr>
        <w:t>2 კგ</w:t>
      </w:r>
      <w:r w:rsidRPr="00C3541D">
        <w:rPr>
          <w:rFonts w:ascii="Sylfaen" w:hAnsi="Sylfaen"/>
          <w:lang w:val="ka-GE"/>
        </w:rPr>
        <w:t xml:space="preserve">; </w:t>
      </w:r>
      <w:r w:rsidRPr="00C3541D">
        <w:rPr>
          <w:rFonts w:ascii="Sylfaen" w:hAnsi="Sylfaen"/>
        </w:rPr>
        <w:t xml:space="preserve"> ლეღვის ჩირი - 34</w:t>
      </w:r>
      <w:r w:rsidR="00152D3C">
        <w:rPr>
          <w:rFonts w:ascii="Sylfaen" w:hAnsi="Sylfaen"/>
          <w:lang w:val="ka-GE"/>
        </w:rPr>
        <w:t>,</w:t>
      </w:r>
      <w:r w:rsidRPr="00C3541D">
        <w:rPr>
          <w:rFonts w:ascii="Sylfaen" w:hAnsi="Sylfaen"/>
        </w:rPr>
        <w:t>4კგ</w:t>
      </w:r>
      <w:r w:rsidRPr="00C3541D">
        <w:rPr>
          <w:rFonts w:ascii="Sylfaen" w:hAnsi="Sylfaen"/>
          <w:lang w:val="ka-GE"/>
        </w:rPr>
        <w:t>;</w:t>
      </w:r>
      <w:r w:rsidRPr="00C3541D">
        <w:rPr>
          <w:rFonts w:ascii="Sylfaen" w:hAnsi="Sylfaen"/>
        </w:rPr>
        <w:t xml:space="preserve"> ქლიავის ჩირი - 55</w:t>
      </w:r>
      <w:r w:rsidR="00152D3C">
        <w:rPr>
          <w:rFonts w:ascii="Sylfaen" w:hAnsi="Sylfaen"/>
          <w:lang w:val="ka-GE"/>
        </w:rPr>
        <w:t>,</w:t>
      </w:r>
      <w:r w:rsidRPr="00C3541D">
        <w:rPr>
          <w:rFonts w:ascii="Sylfaen" w:hAnsi="Sylfaen"/>
        </w:rPr>
        <w:t>5 კგ</w:t>
      </w:r>
      <w:r w:rsidRPr="00C3541D">
        <w:rPr>
          <w:rFonts w:ascii="Sylfaen" w:hAnsi="Sylfaen"/>
          <w:lang w:val="ka-GE"/>
        </w:rPr>
        <w:t>;</w:t>
      </w:r>
      <w:r w:rsidRPr="00C3541D">
        <w:rPr>
          <w:rFonts w:ascii="Sylfaen" w:hAnsi="Sylfaen"/>
        </w:rPr>
        <w:t xml:space="preserve"> კივის ჩირი - 41 კ</w:t>
      </w:r>
      <w:r w:rsidRPr="00C3541D">
        <w:rPr>
          <w:rFonts w:ascii="Sylfaen" w:hAnsi="Sylfaen" w:cs="Sylfaen"/>
        </w:rPr>
        <w:t>გ</w:t>
      </w:r>
      <w:r w:rsidRPr="00C3541D">
        <w:rPr>
          <w:rFonts w:ascii="Sylfaen" w:hAnsi="Sylfaen" w:cs="Sylfaen"/>
          <w:lang w:val="ka-GE"/>
        </w:rPr>
        <w:t>).</w:t>
      </w:r>
    </w:p>
    <w:p w:rsidR="00C439C0" w:rsidRPr="00C3541D" w:rsidRDefault="00C439C0" w:rsidP="00C439C0">
      <w:pPr>
        <w:spacing w:after="0" w:line="240" w:lineRule="auto"/>
        <w:ind w:firstLine="284"/>
        <w:jc w:val="both"/>
        <w:rPr>
          <w:rFonts w:ascii="Sylfaen" w:eastAsia="Times New Roman" w:hAnsi="Sylfaen" w:cs="Sylfaen"/>
          <w:lang w:val="ka-GE" w:eastAsia="ru-RU"/>
        </w:rPr>
      </w:pPr>
      <w:r w:rsidRPr="00C3541D">
        <w:rPr>
          <w:rFonts w:ascii="Sylfaen" w:hAnsi="Sylfaen"/>
        </w:rPr>
        <w:t>პროგრამის „სინერგია - პროექტების თანადაფინანსება აფხაზეთიდან დევნილი და გამყოფ ხაზს მიღმა მცხოვრები მოსახლეობის კეთილდღეობისათვის“</w:t>
      </w:r>
      <w:r w:rsidRPr="00C3541D">
        <w:rPr>
          <w:rFonts w:ascii="Sylfaen" w:hAnsi="Sylfaen"/>
          <w:lang w:val="en-US"/>
        </w:rPr>
        <w:t xml:space="preserve"> </w:t>
      </w:r>
      <w:r w:rsidRPr="00C3541D">
        <w:rPr>
          <w:rFonts w:ascii="Sylfaen" w:hAnsi="Sylfaen"/>
        </w:rPr>
        <w:t>ფარგლებში საგრანტო</w:t>
      </w:r>
      <w:r w:rsidRPr="00C3541D">
        <w:rPr>
          <w:rFonts w:ascii="Sylfaen" w:hAnsi="Sylfaen"/>
          <w:lang w:val="ka-GE"/>
        </w:rPr>
        <w:t xml:space="preserve"> დაფინანსების მოსაპოვებლად წარდგენილი იყო </w:t>
      </w:r>
      <w:r w:rsidRPr="00C3541D">
        <w:rPr>
          <w:rFonts w:ascii="Sylfaen" w:hAnsi="Sylfaen"/>
        </w:rPr>
        <w:t>შემდეგ</w:t>
      </w:r>
      <w:r w:rsidRPr="00C3541D">
        <w:rPr>
          <w:rFonts w:ascii="Sylfaen" w:hAnsi="Sylfaen"/>
          <w:lang w:val="ka-GE"/>
        </w:rPr>
        <w:t>ი</w:t>
      </w:r>
      <w:r w:rsidRPr="00C3541D">
        <w:rPr>
          <w:rFonts w:ascii="Sylfaen" w:hAnsi="Sylfaen"/>
        </w:rPr>
        <w:t xml:space="preserve">  პროექტები:</w:t>
      </w:r>
    </w:p>
    <w:p w:rsidR="00C439C0" w:rsidRPr="00C3541D" w:rsidRDefault="00C439C0" w:rsidP="00F46C93">
      <w:pPr>
        <w:numPr>
          <w:ilvl w:val="0"/>
          <w:numId w:val="11"/>
        </w:numPr>
        <w:spacing w:after="0" w:line="240" w:lineRule="auto"/>
        <w:ind w:left="426" w:hanging="11"/>
        <w:jc w:val="both"/>
        <w:rPr>
          <w:rFonts w:ascii="Sylfaen" w:eastAsia="Times New Roman" w:hAnsi="Sylfaen" w:cs="Sylfaen"/>
          <w:b/>
          <w:lang w:val="ka-GE" w:eastAsia="ru-RU"/>
        </w:rPr>
      </w:pPr>
      <w:r w:rsidRPr="00C3541D">
        <w:rPr>
          <w:rFonts w:ascii="Sylfaen" w:hAnsi="Sylfaen"/>
          <w:b/>
        </w:rPr>
        <w:t>ქალთა სოციალურ</w:t>
      </w:r>
      <w:r w:rsidRPr="00C3541D">
        <w:rPr>
          <w:rFonts w:ascii="Sylfaen" w:hAnsi="Sylfaen"/>
          <w:b/>
          <w:lang w:val="ka-GE"/>
        </w:rPr>
        <w:t>-</w:t>
      </w:r>
      <w:r w:rsidRPr="00C3541D">
        <w:rPr>
          <w:rFonts w:ascii="Sylfaen" w:hAnsi="Sylfaen"/>
          <w:b/>
        </w:rPr>
        <w:t>ეკონომიკური გაძლიერება მეწარმეობის ხელშეწყობის გზით (სამეგრელო - ზემო სვანეთი)</w:t>
      </w:r>
      <w:r w:rsidRPr="00C3541D">
        <w:rPr>
          <w:rFonts w:ascii="Sylfaen" w:hAnsi="Sylfaen"/>
          <w:b/>
          <w:lang w:val="ka-GE"/>
        </w:rPr>
        <w:t xml:space="preserve"> </w:t>
      </w:r>
    </w:p>
    <w:p w:rsidR="00C439C0" w:rsidRPr="00C3541D" w:rsidRDefault="00C439C0" w:rsidP="00C439C0">
      <w:pPr>
        <w:spacing w:after="0" w:line="240" w:lineRule="auto"/>
        <w:ind w:left="426"/>
        <w:jc w:val="both"/>
        <w:rPr>
          <w:rFonts w:ascii="Sylfaen" w:hAnsi="Sylfaen" w:cs="Sylfaen"/>
          <w:lang w:val="ka-GE"/>
        </w:rPr>
      </w:pPr>
      <w:r w:rsidRPr="00C3541D">
        <w:rPr>
          <w:rFonts w:ascii="Sylfaen" w:hAnsi="Sylfaen"/>
          <w:lang w:val="ka-GE"/>
        </w:rPr>
        <w:t xml:space="preserve">ბიუჯეტი - </w:t>
      </w:r>
      <w:r w:rsidRPr="00C3541D">
        <w:rPr>
          <w:rFonts w:ascii="Sylfaen" w:hAnsi="Sylfaen" w:cs="Sylfaen"/>
          <w:lang w:val="ka-GE"/>
        </w:rPr>
        <w:t>29</w:t>
      </w:r>
      <w:r w:rsidR="009B418E">
        <w:rPr>
          <w:rFonts w:ascii="Sylfaen" w:hAnsi="Sylfaen" w:cs="Sylfaen"/>
          <w:lang w:val="ka-GE"/>
        </w:rPr>
        <w:t> </w:t>
      </w:r>
      <w:r w:rsidRPr="00C3541D">
        <w:rPr>
          <w:rFonts w:ascii="Sylfaen" w:hAnsi="Sylfaen" w:cs="Sylfaen"/>
          <w:lang w:val="ka-GE"/>
        </w:rPr>
        <w:t>976</w:t>
      </w:r>
      <w:r w:rsidR="009B418E">
        <w:rPr>
          <w:rFonts w:ascii="Sylfaen" w:hAnsi="Sylfaen" w:cs="Sylfaen"/>
          <w:lang w:val="ka-GE"/>
        </w:rPr>
        <w:t xml:space="preserve"> </w:t>
      </w:r>
      <w:r w:rsidRPr="00C3541D">
        <w:rPr>
          <w:rFonts w:ascii="Sylfaen" w:hAnsi="Sylfaen" w:cs="Sylfaen"/>
          <w:lang w:val="ka-GE"/>
        </w:rPr>
        <w:t xml:space="preserve">ევრო. </w:t>
      </w:r>
    </w:p>
    <w:p w:rsidR="00C439C0" w:rsidRPr="00C3541D" w:rsidRDefault="00C439C0" w:rsidP="00C439C0">
      <w:pPr>
        <w:spacing w:after="0" w:line="240" w:lineRule="auto"/>
        <w:ind w:left="426"/>
        <w:jc w:val="both"/>
        <w:rPr>
          <w:rFonts w:ascii="Sylfaen" w:hAnsi="Sylfaen" w:cs="Sylfaen"/>
          <w:bCs/>
          <w:sz w:val="24"/>
          <w:szCs w:val="24"/>
          <w:lang w:val="ka-GE"/>
        </w:rPr>
      </w:pPr>
      <w:r w:rsidRPr="00C3541D">
        <w:rPr>
          <w:rFonts w:ascii="Sylfaen" w:hAnsi="Sylfaen" w:cs="Sylfaen"/>
          <w:lang w:val="ka-GE"/>
        </w:rPr>
        <w:t xml:space="preserve">წარედგინა </w:t>
      </w:r>
      <w:r w:rsidRPr="00C3541D">
        <w:rPr>
          <w:rFonts w:ascii="Sylfaen" w:hAnsi="Sylfaen" w:cs="Sylfaen"/>
          <w:bCs/>
          <w:lang w:val="ka-GE"/>
        </w:rPr>
        <w:t>სლოვაკეთის საელჩოს</w:t>
      </w:r>
      <w:r w:rsidRPr="00C3541D">
        <w:rPr>
          <w:rFonts w:ascii="Sylfaen" w:hAnsi="Sylfaen" w:cs="Sylfaen"/>
          <w:bCs/>
          <w:lang w:val="en-US"/>
        </w:rPr>
        <w:t>.</w:t>
      </w:r>
      <w:r w:rsidRPr="00C3541D">
        <w:rPr>
          <w:rFonts w:ascii="Sylfaen" w:hAnsi="Sylfaen" w:cs="Sylfaen"/>
          <w:bCs/>
          <w:sz w:val="24"/>
          <w:szCs w:val="24"/>
          <w:lang w:val="ka-GE"/>
        </w:rPr>
        <w:t xml:space="preserve"> </w:t>
      </w:r>
    </w:p>
    <w:p w:rsidR="00C439C0" w:rsidRPr="00C3541D" w:rsidRDefault="00C439C0" w:rsidP="00C439C0">
      <w:pPr>
        <w:spacing w:after="0" w:line="240" w:lineRule="auto"/>
        <w:ind w:left="426"/>
        <w:jc w:val="both"/>
        <w:rPr>
          <w:rFonts w:ascii="Sylfaen" w:eastAsia="Times New Roman" w:hAnsi="Sylfaen" w:cs="Sylfaen"/>
          <w:lang w:val="en-US" w:eastAsia="ru-RU"/>
        </w:rPr>
      </w:pPr>
      <w:r w:rsidRPr="00C3541D">
        <w:rPr>
          <w:rFonts w:ascii="Sylfaen" w:eastAsia="Times New Roman" w:hAnsi="Sylfaen" w:cs="Sylfaen"/>
          <w:i/>
          <w:u w:val="single"/>
          <w:lang w:val="ka-GE" w:eastAsia="ru-RU"/>
        </w:rPr>
        <w:t>შედეგი -</w:t>
      </w:r>
      <w:r w:rsidRPr="00C3541D">
        <w:rPr>
          <w:rFonts w:ascii="Sylfaen" w:eastAsia="Times New Roman" w:hAnsi="Sylfaen" w:cs="Sylfaen"/>
          <w:lang w:val="ka-GE" w:eastAsia="ru-RU"/>
        </w:rPr>
        <w:t xml:space="preserve"> განხილვის ეტაპზეა.</w:t>
      </w:r>
    </w:p>
    <w:p w:rsidR="00C439C0" w:rsidRPr="00C3541D" w:rsidRDefault="00C439C0" w:rsidP="00F46C93">
      <w:pPr>
        <w:numPr>
          <w:ilvl w:val="0"/>
          <w:numId w:val="11"/>
        </w:numPr>
        <w:spacing w:after="0" w:line="240" w:lineRule="auto"/>
        <w:ind w:left="426" w:hanging="11"/>
        <w:jc w:val="both"/>
        <w:rPr>
          <w:rFonts w:ascii="Sylfaen" w:eastAsia="Times New Roman" w:hAnsi="Sylfaen" w:cs="Sylfaen"/>
          <w:b/>
          <w:lang w:val="ka-GE" w:eastAsia="ru-RU"/>
        </w:rPr>
      </w:pPr>
      <w:r w:rsidRPr="00C3541D">
        <w:rPr>
          <w:rFonts w:ascii="Sylfaen" w:hAnsi="Sylfaen"/>
          <w:b/>
        </w:rPr>
        <w:t>სოციალური მეწარმეობის განვითარება მდგრადი და ინკლუზიური საზოგადოებისთვი</w:t>
      </w:r>
      <w:r w:rsidRPr="00C3541D">
        <w:rPr>
          <w:rFonts w:ascii="Sylfaen" w:hAnsi="Sylfaen" w:cs="Sylfaen"/>
          <w:b/>
        </w:rPr>
        <w:t>ს</w:t>
      </w:r>
    </w:p>
    <w:p w:rsidR="00C439C0" w:rsidRPr="00C3541D" w:rsidRDefault="00C439C0" w:rsidP="00C439C0">
      <w:pPr>
        <w:spacing w:after="0" w:line="240" w:lineRule="auto"/>
        <w:ind w:left="426"/>
        <w:jc w:val="both"/>
        <w:rPr>
          <w:rFonts w:ascii="Sylfaen" w:hAnsi="Sylfaen" w:cs="Sylfaen"/>
          <w:lang w:val="ka-GE"/>
        </w:rPr>
      </w:pPr>
      <w:r w:rsidRPr="00C3541D">
        <w:rPr>
          <w:rFonts w:ascii="Sylfaen" w:hAnsi="Sylfaen"/>
          <w:lang w:val="ka-GE"/>
        </w:rPr>
        <w:t xml:space="preserve">ბიუჯეტი - </w:t>
      </w:r>
      <w:r w:rsidRPr="00C3541D">
        <w:rPr>
          <w:rFonts w:ascii="Sylfaen" w:hAnsi="Sylfaen" w:cs="Sylfaen"/>
          <w:lang w:val="ka-GE"/>
        </w:rPr>
        <w:t xml:space="preserve">14 000 ევრო. </w:t>
      </w:r>
    </w:p>
    <w:p w:rsidR="00C439C0" w:rsidRPr="00C3541D" w:rsidRDefault="00C439C0" w:rsidP="00C439C0">
      <w:pPr>
        <w:spacing w:after="0" w:line="240" w:lineRule="auto"/>
        <w:ind w:left="426"/>
        <w:jc w:val="both"/>
        <w:rPr>
          <w:rFonts w:ascii="Sylfaen" w:hAnsi="Sylfaen"/>
          <w:lang w:val="ka-GE"/>
        </w:rPr>
      </w:pPr>
      <w:r w:rsidRPr="00C3541D">
        <w:rPr>
          <w:rFonts w:ascii="Sylfaen" w:hAnsi="Sylfaen" w:cs="Sylfaen"/>
          <w:lang w:val="ka-GE"/>
        </w:rPr>
        <w:t xml:space="preserve">წარედგინა </w:t>
      </w:r>
      <w:r w:rsidRPr="00C3541D">
        <w:rPr>
          <w:rFonts w:ascii="Sylfaen" w:hAnsi="Sylfaen"/>
        </w:rPr>
        <w:t>საქართველოს სტრატეგიული კვლევებისა და განვითარების ცენტრ</w:t>
      </w:r>
      <w:r w:rsidRPr="00C3541D">
        <w:rPr>
          <w:rFonts w:ascii="Sylfaen" w:hAnsi="Sylfaen"/>
          <w:lang w:val="ka-GE"/>
        </w:rPr>
        <w:t>ს</w:t>
      </w:r>
      <w:r w:rsidRPr="00C3541D">
        <w:rPr>
          <w:rFonts w:ascii="Sylfaen" w:hAnsi="Sylfaen"/>
        </w:rPr>
        <w:t xml:space="preserve"> (CSRDG)</w:t>
      </w:r>
      <w:r w:rsidRPr="00C3541D">
        <w:rPr>
          <w:rFonts w:ascii="Sylfaen" w:hAnsi="Sylfaen"/>
          <w:lang w:val="ka-GE"/>
        </w:rPr>
        <w:t>.</w:t>
      </w:r>
    </w:p>
    <w:p w:rsidR="00C439C0" w:rsidRPr="00C3541D" w:rsidRDefault="00C439C0" w:rsidP="00C439C0">
      <w:pPr>
        <w:spacing w:after="0" w:line="240" w:lineRule="auto"/>
        <w:ind w:left="426"/>
        <w:jc w:val="both"/>
        <w:rPr>
          <w:rFonts w:ascii="Sylfaen" w:eastAsia="Times New Roman" w:hAnsi="Sylfaen" w:cs="Sylfaen"/>
          <w:lang w:val="ka-GE" w:eastAsia="ru-RU"/>
        </w:rPr>
      </w:pPr>
      <w:r w:rsidRPr="00C3541D">
        <w:rPr>
          <w:rFonts w:ascii="Sylfaen" w:eastAsia="Times New Roman" w:hAnsi="Sylfaen" w:cs="Sylfaen"/>
          <w:i/>
          <w:u w:val="single"/>
          <w:lang w:val="ka-GE" w:eastAsia="ru-RU"/>
        </w:rPr>
        <w:t>შედეგი -</w:t>
      </w:r>
      <w:r w:rsidRPr="00C3541D">
        <w:rPr>
          <w:rFonts w:ascii="Sylfaen" w:eastAsia="Times New Roman" w:hAnsi="Sylfaen" w:cs="Sylfaen"/>
          <w:lang w:val="ka-GE" w:eastAsia="ru-RU"/>
        </w:rPr>
        <w:t xml:space="preserve"> განხილვის ეტაპზეა.</w:t>
      </w:r>
    </w:p>
    <w:p w:rsidR="00C439C0" w:rsidRPr="00C3541D" w:rsidRDefault="00C439C0" w:rsidP="00F46C93">
      <w:pPr>
        <w:numPr>
          <w:ilvl w:val="0"/>
          <w:numId w:val="11"/>
        </w:numPr>
        <w:spacing w:after="0" w:line="240" w:lineRule="auto"/>
        <w:ind w:left="426" w:hanging="11"/>
        <w:jc w:val="both"/>
        <w:rPr>
          <w:rFonts w:ascii="Sylfaen" w:eastAsia="Times New Roman" w:hAnsi="Sylfaen" w:cs="Sylfaen"/>
          <w:b/>
          <w:lang w:val="ka-GE" w:eastAsia="ru-RU"/>
        </w:rPr>
      </w:pPr>
      <w:r w:rsidRPr="00C3541D">
        <w:rPr>
          <w:rFonts w:ascii="Sylfaen" w:hAnsi="Sylfaen"/>
          <w:b/>
          <w:lang w:val="ka-GE"/>
        </w:rPr>
        <w:t>ვაჭრობის ინიცირება ჩეხეთსა და საქართველოს შორის</w:t>
      </w:r>
      <w:r w:rsidRPr="00C3541D">
        <w:rPr>
          <w:rFonts w:ascii="Sylfaen" w:hAnsi="Sylfaen"/>
          <w:b/>
        </w:rPr>
        <w:t xml:space="preserve"> </w:t>
      </w:r>
    </w:p>
    <w:p w:rsidR="00C439C0" w:rsidRPr="00C3541D" w:rsidRDefault="00C439C0" w:rsidP="00C439C0">
      <w:pPr>
        <w:spacing w:after="0" w:line="240" w:lineRule="auto"/>
        <w:ind w:left="426"/>
        <w:jc w:val="both"/>
        <w:rPr>
          <w:rFonts w:ascii="Sylfaen" w:hAnsi="Sylfaen" w:cs="Sylfaen"/>
          <w:lang w:val="ka-GE"/>
        </w:rPr>
      </w:pPr>
      <w:r w:rsidRPr="00C3541D">
        <w:rPr>
          <w:rFonts w:ascii="Sylfaen" w:hAnsi="Sylfaen"/>
          <w:lang w:val="ka-GE"/>
        </w:rPr>
        <w:t xml:space="preserve">ბიუჯეტი - </w:t>
      </w:r>
      <w:r w:rsidRPr="00C3541D">
        <w:rPr>
          <w:rFonts w:ascii="Sylfaen" w:hAnsi="Sylfaen" w:cs="Sylfaen"/>
          <w:lang w:val="ka-GE"/>
        </w:rPr>
        <w:t xml:space="preserve">1 202 530 </w:t>
      </w:r>
      <w:r w:rsidRPr="00C3541D">
        <w:rPr>
          <w:rFonts w:ascii="Sylfaen" w:hAnsi="Sylfaen" w:cs="Sylfaen"/>
          <w:lang w:val="en-US"/>
        </w:rPr>
        <w:t>CZK</w:t>
      </w:r>
      <w:r w:rsidRPr="00C3541D">
        <w:rPr>
          <w:rFonts w:ascii="Sylfaen" w:hAnsi="Sylfaen" w:cs="Sylfaen"/>
          <w:lang w:val="ka-GE"/>
        </w:rPr>
        <w:t xml:space="preserve">. </w:t>
      </w:r>
    </w:p>
    <w:p w:rsidR="00C439C0" w:rsidRPr="00C3541D" w:rsidRDefault="00C439C0" w:rsidP="00C439C0">
      <w:pPr>
        <w:spacing w:after="0" w:line="240" w:lineRule="auto"/>
        <w:ind w:left="426"/>
        <w:jc w:val="both"/>
        <w:rPr>
          <w:rFonts w:ascii="Sylfaen" w:hAnsi="Sylfaen" w:cs="Sylfaen"/>
          <w:bCs/>
          <w:sz w:val="24"/>
          <w:szCs w:val="24"/>
          <w:lang w:val="ka-GE"/>
        </w:rPr>
      </w:pPr>
      <w:r w:rsidRPr="00C3541D">
        <w:rPr>
          <w:rFonts w:ascii="Sylfaen" w:hAnsi="Sylfaen" w:cs="Sylfaen"/>
          <w:lang w:val="ka-GE"/>
        </w:rPr>
        <w:t xml:space="preserve">წარედგინა </w:t>
      </w:r>
      <w:r w:rsidRPr="00C3541D">
        <w:rPr>
          <w:rFonts w:ascii="Sylfaen" w:hAnsi="Sylfaen" w:cs="Sylfaen"/>
          <w:bCs/>
          <w:lang w:val="ka-GE"/>
        </w:rPr>
        <w:t>ჩეხეთის რესპუბლიკის საელჩოს</w:t>
      </w:r>
      <w:r w:rsidRPr="00C3541D">
        <w:rPr>
          <w:rFonts w:ascii="Sylfaen" w:hAnsi="Sylfaen" w:cs="Sylfaen"/>
          <w:bCs/>
          <w:lang w:val="en-US"/>
        </w:rPr>
        <w:t>.</w:t>
      </w:r>
      <w:r w:rsidRPr="00C3541D">
        <w:rPr>
          <w:rFonts w:ascii="Sylfaen" w:hAnsi="Sylfaen" w:cs="Sylfaen"/>
          <w:bCs/>
          <w:sz w:val="24"/>
          <w:szCs w:val="24"/>
          <w:lang w:val="ka-GE"/>
        </w:rPr>
        <w:t xml:space="preserve"> </w:t>
      </w:r>
    </w:p>
    <w:p w:rsidR="00C439C0" w:rsidRPr="00C3541D" w:rsidRDefault="00C439C0" w:rsidP="00C439C0">
      <w:pPr>
        <w:spacing w:after="0" w:line="240" w:lineRule="auto"/>
        <w:ind w:left="426"/>
        <w:jc w:val="both"/>
        <w:rPr>
          <w:rFonts w:ascii="Sylfaen" w:eastAsia="Times New Roman" w:hAnsi="Sylfaen" w:cs="Sylfaen"/>
          <w:lang w:val="ka-GE" w:eastAsia="ru-RU"/>
        </w:rPr>
      </w:pPr>
      <w:r w:rsidRPr="00C3541D">
        <w:rPr>
          <w:rFonts w:ascii="Sylfaen" w:eastAsia="Times New Roman" w:hAnsi="Sylfaen" w:cs="Sylfaen"/>
          <w:i/>
          <w:u w:val="single"/>
          <w:lang w:val="ka-GE" w:eastAsia="ru-RU"/>
        </w:rPr>
        <w:t>შედეგი -</w:t>
      </w:r>
      <w:r w:rsidRPr="00C3541D">
        <w:rPr>
          <w:rFonts w:ascii="Sylfaen" w:eastAsia="Times New Roman" w:hAnsi="Sylfaen" w:cs="Sylfaen"/>
          <w:lang w:val="ka-GE" w:eastAsia="ru-RU"/>
        </w:rPr>
        <w:t xml:space="preserve"> განხილვის ეტაპზეა.</w:t>
      </w:r>
    </w:p>
    <w:p w:rsidR="009E47DB" w:rsidRPr="00947E36" w:rsidRDefault="00C439C0" w:rsidP="00991E22">
      <w:pPr>
        <w:spacing w:after="0" w:line="240" w:lineRule="auto"/>
        <w:ind w:firstLine="280"/>
        <w:jc w:val="both"/>
        <w:rPr>
          <w:lang w:val="en-US"/>
        </w:rPr>
      </w:pPr>
      <w:r w:rsidRPr="009F2711">
        <w:rPr>
          <w:rFonts w:ascii="Sylfaen" w:hAnsi="Sylfaen"/>
          <w:lang w:val="ka-GE"/>
        </w:rPr>
        <w:t xml:space="preserve">ასევე, </w:t>
      </w:r>
      <w:r w:rsidRPr="009F2711">
        <w:rPr>
          <w:rFonts w:ascii="Sylfaen" w:eastAsia="Times New Roman" w:hAnsi="Sylfaen" w:cs="Sylfaen"/>
          <w:lang w:val="ka-GE" w:eastAsia="ru-RU"/>
        </w:rPr>
        <w:t xml:space="preserve">საანგარიშო პერიოდში, </w:t>
      </w:r>
      <w:r w:rsidRPr="009F2711">
        <w:rPr>
          <w:rFonts w:ascii="Sylfaen" w:hAnsi="Sylfaen"/>
        </w:rPr>
        <w:t xml:space="preserve">საარსებო წყაროებზე ხელმისაწვდომობის ზრდის 2020 და 2021 წწ. პროგრამების </w:t>
      </w:r>
      <w:r w:rsidRPr="009F2711">
        <w:rPr>
          <w:rFonts w:ascii="Sylfaen" w:hAnsi="Sylfaen"/>
          <w:lang w:val="ka-GE"/>
        </w:rPr>
        <w:t>და</w:t>
      </w:r>
      <w:r w:rsidR="00CC468D">
        <w:rPr>
          <w:rFonts w:ascii="Sylfaen" w:hAnsi="Sylfaen"/>
          <w:lang w:val="ka-GE"/>
        </w:rPr>
        <w:t xml:space="preserve"> </w:t>
      </w:r>
      <w:r w:rsidRPr="009F2711">
        <w:rPr>
          <w:rFonts w:ascii="Sylfaen" w:hAnsi="Sylfaen"/>
          <w:lang w:val="ka-GE"/>
        </w:rPr>
        <w:t xml:space="preserve">მცირე ბიზნესის გენერირებისა და მატერიალური მხარდაჭერის პროექტის </w:t>
      </w:r>
      <w:r w:rsidRPr="009F2711">
        <w:rPr>
          <w:rFonts w:ascii="Sylfaen" w:hAnsi="Sylfaen"/>
        </w:rPr>
        <w:t xml:space="preserve">ფარგლებში, მონიტორინგების შედეგების საფუძველზე, </w:t>
      </w:r>
      <w:r w:rsidRPr="009F2711">
        <w:rPr>
          <w:rFonts w:ascii="Sylfaen" w:hAnsi="Sylfaen"/>
          <w:lang w:val="ka-GE"/>
        </w:rPr>
        <w:t xml:space="preserve">ბენეფიციარებს </w:t>
      </w:r>
      <w:r w:rsidRPr="009F2711">
        <w:rPr>
          <w:rFonts w:ascii="Sylfaen" w:hAnsi="Sylfaen"/>
        </w:rPr>
        <w:t>საკუთრებაში გადაეცა მანამდე დროებით სარგებლობაში გადაცემული მატერიალური ქონება</w:t>
      </w:r>
      <w:r w:rsidRPr="009F2711">
        <w:rPr>
          <w:rFonts w:ascii="Sylfaen" w:hAnsi="Sylfaen"/>
          <w:lang w:val="ka-GE"/>
        </w:rPr>
        <w:t>, სულ 54 </w:t>
      </w:r>
      <w:r w:rsidR="009B418E">
        <w:rPr>
          <w:rFonts w:ascii="Sylfaen" w:hAnsi="Sylfaen"/>
          <w:lang w:val="ka-GE"/>
        </w:rPr>
        <w:t>130</w:t>
      </w:r>
      <w:r w:rsidRPr="009F2711">
        <w:rPr>
          <w:rFonts w:ascii="Sylfaen" w:hAnsi="Sylfaen"/>
          <w:lang w:val="ka-GE"/>
        </w:rPr>
        <w:t xml:space="preserve"> ლარი</w:t>
      </w:r>
      <w:r>
        <w:rPr>
          <w:rFonts w:ascii="Sylfaen" w:hAnsi="Sylfaen"/>
          <w:lang w:val="ka-GE"/>
        </w:rPr>
        <w:t xml:space="preserve">ს ღირებულების </w:t>
      </w:r>
      <w:r w:rsidRPr="009F2711">
        <w:rPr>
          <w:rFonts w:ascii="Sylfaen" w:hAnsi="Sylfaen"/>
          <w:lang w:val="ka-GE"/>
        </w:rPr>
        <w:t>მოწყობილობა/დანადგარი</w:t>
      </w:r>
      <w:r w:rsidR="00C52A21">
        <w:rPr>
          <w:rFonts w:ascii="Sylfaen" w:hAnsi="Sylfaen"/>
          <w:lang w:val="ka-GE"/>
        </w:rPr>
        <w:t>.</w:t>
      </w:r>
    </w:p>
    <w:sectPr w:rsidR="009E47DB" w:rsidRPr="00947E36" w:rsidSect="00FF10BA">
      <w:footerReference w:type="default" r:id="rId30"/>
      <w:footerReference w:type="first" r:id="rId3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5E" w:rsidRDefault="009C625E" w:rsidP="009F01C1">
      <w:pPr>
        <w:spacing w:after="0" w:line="240" w:lineRule="auto"/>
      </w:pPr>
      <w:r>
        <w:separator/>
      </w:r>
    </w:p>
  </w:endnote>
  <w:endnote w:type="continuationSeparator" w:id="0">
    <w:p w:rsidR="009C625E" w:rsidRDefault="009C625E" w:rsidP="009F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variable"/>
    <w:sig w:usb0="00000001"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264395"/>
      <w:docPartObj>
        <w:docPartGallery w:val="Page Numbers (Bottom of Page)"/>
        <w:docPartUnique/>
      </w:docPartObj>
    </w:sdtPr>
    <w:sdtEndPr/>
    <w:sdtContent>
      <w:p w:rsidR="00FF10BA" w:rsidRDefault="00FF10BA">
        <w:pPr>
          <w:pStyle w:val="a7"/>
          <w:jc w:val="center"/>
        </w:pPr>
        <w:r>
          <w:fldChar w:fldCharType="begin"/>
        </w:r>
        <w:r>
          <w:instrText>PAGE   \* MERGEFORMAT</w:instrText>
        </w:r>
        <w:r>
          <w:fldChar w:fldCharType="separate"/>
        </w:r>
        <w:r w:rsidR="007023FC">
          <w:rPr>
            <w:noProof/>
          </w:rPr>
          <w:t>18</w:t>
        </w:r>
        <w:r>
          <w:fldChar w:fldCharType="end"/>
        </w:r>
      </w:p>
    </w:sdtContent>
  </w:sdt>
  <w:p w:rsidR="00FF10BA" w:rsidRDefault="00FF10B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26D" w:rsidRDefault="0025126D">
    <w:pPr>
      <w:pStyle w:val="a7"/>
      <w:jc w:val="center"/>
    </w:pPr>
    <w:r>
      <w:fldChar w:fldCharType="begin"/>
    </w:r>
    <w:r>
      <w:instrText>PAGE   \* MERGEFORMAT</w:instrText>
    </w:r>
    <w:r>
      <w:fldChar w:fldCharType="separate"/>
    </w:r>
    <w:r w:rsidR="007023FC">
      <w:rPr>
        <w:noProof/>
      </w:rPr>
      <w:t>0</w:t>
    </w:r>
    <w:r>
      <w:fldChar w:fldCharType="end"/>
    </w:r>
  </w:p>
  <w:p w:rsidR="0025126D" w:rsidRDefault="002512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5E" w:rsidRDefault="009C625E" w:rsidP="009F01C1">
      <w:pPr>
        <w:spacing w:after="0" w:line="240" w:lineRule="auto"/>
      </w:pPr>
      <w:r>
        <w:separator/>
      </w:r>
    </w:p>
  </w:footnote>
  <w:footnote w:type="continuationSeparator" w:id="0">
    <w:p w:rsidR="009C625E" w:rsidRDefault="009C625E" w:rsidP="009F0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863"/>
    <w:multiLevelType w:val="hybridMultilevel"/>
    <w:tmpl w:val="EE8C077C"/>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D3E97"/>
    <w:multiLevelType w:val="hybridMultilevel"/>
    <w:tmpl w:val="D8CCA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070FD"/>
    <w:multiLevelType w:val="hybridMultilevel"/>
    <w:tmpl w:val="5B740A84"/>
    <w:lvl w:ilvl="0" w:tplc="E392142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91E4C"/>
    <w:multiLevelType w:val="hybridMultilevel"/>
    <w:tmpl w:val="33F47640"/>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8654C7D"/>
    <w:multiLevelType w:val="hybridMultilevel"/>
    <w:tmpl w:val="22289E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8C22908"/>
    <w:multiLevelType w:val="hybridMultilevel"/>
    <w:tmpl w:val="897CB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BF058F"/>
    <w:multiLevelType w:val="hybridMultilevel"/>
    <w:tmpl w:val="7D9433B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AE63C3D"/>
    <w:multiLevelType w:val="hybridMultilevel"/>
    <w:tmpl w:val="7A28E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DB4E13"/>
    <w:multiLevelType w:val="hybridMultilevel"/>
    <w:tmpl w:val="0E5A1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142A43"/>
    <w:multiLevelType w:val="hybridMultilevel"/>
    <w:tmpl w:val="344250E8"/>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70A19D5"/>
    <w:multiLevelType w:val="hybridMultilevel"/>
    <w:tmpl w:val="7BE8055C"/>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926441"/>
    <w:multiLevelType w:val="hybridMultilevel"/>
    <w:tmpl w:val="27EE37D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9D07C8B"/>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1B0C41DD"/>
    <w:multiLevelType w:val="hybridMultilevel"/>
    <w:tmpl w:val="F45AD3F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1CC73D34"/>
    <w:multiLevelType w:val="hybridMultilevel"/>
    <w:tmpl w:val="D87E1C02"/>
    <w:lvl w:ilvl="0" w:tplc="D11238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11017A"/>
    <w:multiLevelType w:val="hybridMultilevel"/>
    <w:tmpl w:val="BAEE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152E44"/>
    <w:multiLevelType w:val="multilevel"/>
    <w:tmpl w:val="F1DAB83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0C4ED5"/>
    <w:multiLevelType w:val="hybridMultilevel"/>
    <w:tmpl w:val="5BC0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48409C"/>
    <w:multiLevelType w:val="multilevel"/>
    <w:tmpl w:val="9140D4F4"/>
    <w:lvl w:ilvl="0">
      <w:start w:val="1"/>
      <w:numFmt w:val="decimal"/>
      <w:lvlText w:val="%1."/>
      <w:lvlJc w:val="left"/>
      <w:pPr>
        <w:ind w:left="360" w:hanging="360"/>
      </w:pPr>
      <w:rPr>
        <w:rFonts w:ascii="Sylfaen" w:hAnsi="Sylfaen"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nsid w:val="237F7DB0"/>
    <w:multiLevelType w:val="hybridMultilevel"/>
    <w:tmpl w:val="62D88BA2"/>
    <w:lvl w:ilvl="0" w:tplc="520E5252">
      <w:start w:val="1"/>
      <w:numFmt w:val="bullet"/>
      <w:lvlText w:val=""/>
      <w:lvlJc w:val="left"/>
      <w:pPr>
        <w:ind w:left="2138" w:hanging="360"/>
      </w:pPr>
      <w:rPr>
        <w:rFonts w:ascii="Wingdings" w:hAnsi="Wingdings"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23E3680E"/>
    <w:multiLevelType w:val="hybridMultilevel"/>
    <w:tmpl w:val="4154B780"/>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523F0B"/>
    <w:multiLevelType w:val="hybridMultilevel"/>
    <w:tmpl w:val="E6F00CB0"/>
    <w:lvl w:ilvl="0" w:tplc="0FB63FC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6B49D4"/>
    <w:multiLevelType w:val="hybridMultilevel"/>
    <w:tmpl w:val="F76A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71068E"/>
    <w:multiLevelType w:val="hybridMultilevel"/>
    <w:tmpl w:val="39ACDB9C"/>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9F08BE"/>
    <w:multiLevelType w:val="hybridMultilevel"/>
    <w:tmpl w:val="3084B23C"/>
    <w:lvl w:ilvl="0" w:tplc="50461274">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D6D4FAF"/>
    <w:multiLevelType w:val="multilevel"/>
    <w:tmpl w:val="63E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707E23"/>
    <w:multiLevelType w:val="hybridMultilevel"/>
    <w:tmpl w:val="C5EC638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0013505"/>
    <w:multiLevelType w:val="hybridMultilevel"/>
    <w:tmpl w:val="BFEEC1BC"/>
    <w:lvl w:ilvl="0" w:tplc="040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33F08B5"/>
    <w:multiLevelType w:val="multilevel"/>
    <w:tmpl w:val="385A314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4913CC"/>
    <w:multiLevelType w:val="hybridMultilevel"/>
    <w:tmpl w:val="4F920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58796F"/>
    <w:multiLevelType w:val="hybridMultilevel"/>
    <w:tmpl w:val="C2C4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D43911"/>
    <w:multiLevelType w:val="hybridMultilevel"/>
    <w:tmpl w:val="09068120"/>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A607F12"/>
    <w:multiLevelType w:val="hybridMultilevel"/>
    <w:tmpl w:val="6B2CFB8E"/>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BCB7C48"/>
    <w:multiLevelType w:val="hybridMultilevel"/>
    <w:tmpl w:val="7DF80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C371567"/>
    <w:multiLevelType w:val="hybridMultilevel"/>
    <w:tmpl w:val="946EC5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A11913"/>
    <w:multiLevelType w:val="hybridMultilevel"/>
    <w:tmpl w:val="0D723330"/>
    <w:lvl w:ilvl="0" w:tplc="2FBA82D6">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4FBF1558"/>
    <w:multiLevelType w:val="hybridMultilevel"/>
    <w:tmpl w:val="1B7A77D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05D3F01"/>
    <w:multiLevelType w:val="hybridMultilevel"/>
    <w:tmpl w:val="B0E279AE"/>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54A5168E"/>
    <w:multiLevelType w:val="hybridMultilevel"/>
    <w:tmpl w:val="521C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EE1E80"/>
    <w:multiLevelType w:val="hybridMultilevel"/>
    <w:tmpl w:val="5D3C4316"/>
    <w:lvl w:ilvl="0" w:tplc="D112389C">
      <w:start w:val="1"/>
      <w:numFmt w:val="bullet"/>
      <w:lvlText w:val=""/>
      <w:lvlJc w:val="left"/>
      <w:pPr>
        <w:ind w:left="2291" w:hanging="360"/>
      </w:pPr>
      <w:rPr>
        <w:rFonts w:ascii="Symbol" w:hAnsi="Symbol" w:hint="default"/>
        <w:color w:val="auto"/>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0">
    <w:nsid w:val="588F3D4B"/>
    <w:multiLevelType w:val="hybridMultilevel"/>
    <w:tmpl w:val="C87E1D44"/>
    <w:lvl w:ilvl="0" w:tplc="30F8248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94A40B8"/>
    <w:multiLevelType w:val="hybridMultilevel"/>
    <w:tmpl w:val="86FAAFFC"/>
    <w:lvl w:ilvl="0" w:tplc="05165DF4">
      <w:start w:val="1"/>
      <w:numFmt w:val="bullet"/>
      <w:lvlText w:val=""/>
      <w:lvlJc w:val="left"/>
      <w:pPr>
        <w:ind w:left="117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AA955FE"/>
    <w:multiLevelType w:val="hybridMultilevel"/>
    <w:tmpl w:val="E5660B54"/>
    <w:lvl w:ilvl="0" w:tplc="06206D94">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B26167C"/>
    <w:multiLevelType w:val="hybridMultilevel"/>
    <w:tmpl w:val="91A298F4"/>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B801831"/>
    <w:multiLevelType w:val="hybridMultilevel"/>
    <w:tmpl w:val="D9B4631E"/>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5BFA4502"/>
    <w:multiLevelType w:val="hybridMultilevel"/>
    <w:tmpl w:val="2B863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4708FC"/>
    <w:multiLevelType w:val="hybridMultilevel"/>
    <w:tmpl w:val="CDAE29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2F76E10"/>
    <w:multiLevelType w:val="hybridMultilevel"/>
    <w:tmpl w:val="5F1C2FC2"/>
    <w:lvl w:ilvl="0" w:tplc="041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63C137C5"/>
    <w:multiLevelType w:val="hybridMultilevel"/>
    <w:tmpl w:val="811807C2"/>
    <w:lvl w:ilvl="0" w:tplc="25C8B9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542723E"/>
    <w:multiLevelType w:val="hybridMultilevel"/>
    <w:tmpl w:val="26E0EB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68043F42"/>
    <w:multiLevelType w:val="hybridMultilevel"/>
    <w:tmpl w:val="1C901056"/>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68BF2909"/>
    <w:multiLevelType w:val="hybridMultilevel"/>
    <w:tmpl w:val="C0BC82F8"/>
    <w:lvl w:ilvl="0" w:tplc="040CAC6E">
      <w:start w:val="1"/>
      <w:numFmt w:val="bullet"/>
      <w:lvlText w:val=""/>
      <w:lvlJc w:val="left"/>
      <w:pPr>
        <w:ind w:left="778" w:hanging="360"/>
      </w:pPr>
      <w:rPr>
        <w:rFonts w:ascii="Symbol" w:hAnsi="Symbol" w:hint="default"/>
        <w:color w:val="auto"/>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52">
    <w:nsid w:val="6AD420CF"/>
    <w:multiLevelType w:val="hybridMultilevel"/>
    <w:tmpl w:val="C0726A7A"/>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6CFD742D"/>
    <w:multiLevelType w:val="hybridMultilevel"/>
    <w:tmpl w:val="51BCFFF0"/>
    <w:lvl w:ilvl="0" w:tplc="04190009">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4">
    <w:nsid w:val="6D9B150B"/>
    <w:multiLevelType w:val="hybridMultilevel"/>
    <w:tmpl w:val="16787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F9735E7"/>
    <w:multiLevelType w:val="hybridMultilevel"/>
    <w:tmpl w:val="37841E02"/>
    <w:lvl w:ilvl="0" w:tplc="F64682F4">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6">
    <w:nsid w:val="70412BDA"/>
    <w:multiLevelType w:val="hybridMultilevel"/>
    <w:tmpl w:val="0444F1A2"/>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8053A0A"/>
    <w:multiLevelType w:val="hybridMultilevel"/>
    <w:tmpl w:val="C0261E20"/>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0C6759"/>
    <w:multiLevelType w:val="hybridMultilevel"/>
    <w:tmpl w:val="3EEA04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A9252E"/>
    <w:multiLevelType w:val="hybridMultilevel"/>
    <w:tmpl w:val="40E4CD5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7E8222B2"/>
    <w:multiLevelType w:val="hybridMultilevel"/>
    <w:tmpl w:val="771A9484"/>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18"/>
  </w:num>
  <w:num w:numId="3">
    <w:abstractNumId w:val="16"/>
  </w:num>
  <w:num w:numId="4">
    <w:abstractNumId w:val="1"/>
  </w:num>
  <w:num w:numId="5">
    <w:abstractNumId w:val="21"/>
  </w:num>
  <w:num w:numId="6">
    <w:abstractNumId w:val="10"/>
  </w:num>
  <w:num w:numId="7">
    <w:abstractNumId w:val="17"/>
  </w:num>
  <w:num w:numId="8">
    <w:abstractNumId w:val="15"/>
  </w:num>
  <w:num w:numId="9">
    <w:abstractNumId w:val="7"/>
  </w:num>
  <w:num w:numId="10">
    <w:abstractNumId w:val="60"/>
  </w:num>
  <w:num w:numId="11">
    <w:abstractNumId w:val="27"/>
  </w:num>
  <w:num w:numId="12">
    <w:abstractNumId w:val="33"/>
  </w:num>
  <w:num w:numId="13">
    <w:abstractNumId w:val="54"/>
  </w:num>
  <w:num w:numId="14">
    <w:abstractNumId w:val="41"/>
  </w:num>
  <w:num w:numId="15">
    <w:abstractNumId w:val="42"/>
  </w:num>
  <w:num w:numId="16">
    <w:abstractNumId w:val="47"/>
  </w:num>
  <w:num w:numId="17">
    <w:abstractNumId w:val="25"/>
  </w:num>
  <w:num w:numId="18">
    <w:abstractNumId w:val="52"/>
  </w:num>
  <w:num w:numId="19">
    <w:abstractNumId w:val="45"/>
  </w:num>
  <w:num w:numId="20">
    <w:abstractNumId w:val="50"/>
  </w:num>
  <w:num w:numId="21">
    <w:abstractNumId w:val="14"/>
  </w:num>
  <w:num w:numId="22">
    <w:abstractNumId w:val="35"/>
  </w:num>
  <w:num w:numId="23">
    <w:abstractNumId w:val="37"/>
  </w:num>
  <w:num w:numId="24">
    <w:abstractNumId w:val="2"/>
  </w:num>
  <w:num w:numId="25">
    <w:abstractNumId w:val="36"/>
  </w:num>
  <w:num w:numId="26">
    <w:abstractNumId w:val="24"/>
  </w:num>
  <w:num w:numId="27">
    <w:abstractNumId w:val="11"/>
  </w:num>
  <w:num w:numId="28">
    <w:abstractNumId w:val="5"/>
  </w:num>
  <w:num w:numId="29">
    <w:abstractNumId w:val="34"/>
  </w:num>
  <w:num w:numId="30">
    <w:abstractNumId w:val="48"/>
  </w:num>
  <w:num w:numId="31">
    <w:abstractNumId w:val="20"/>
  </w:num>
  <w:num w:numId="32">
    <w:abstractNumId w:val="19"/>
  </w:num>
  <w:num w:numId="33">
    <w:abstractNumId w:val="38"/>
  </w:num>
  <w:num w:numId="34">
    <w:abstractNumId w:val="31"/>
  </w:num>
  <w:num w:numId="35">
    <w:abstractNumId w:val="32"/>
  </w:num>
  <w:num w:numId="36">
    <w:abstractNumId w:val="51"/>
  </w:num>
  <w:num w:numId="37">
    <w:abstractNumId w:val="28"/>
  </w:num>
  <w:num w:numId="38">
    <w:abstractNumId w:val="46"/>
  </w:num>
  <w:num w:numId="39">
    <w:abstractNumId w:val="8"/>
  </w:num>
  <w:num w:numId="40">
    <w:abstractNumId w:val="43"/>
  </w:num>
  <w:num w:numId="41">
    <w:abstractNumId w:val="4"/>
  </w:num>
  <w:num w:numId="42">
    <w:abstractNumId w:val="6"/>
  </w:num>
  <w:num w:numId="43">
    <w:abstractNumId w:val="3"/>
  </w:num>
  <w:num w:numId="44">
    <w:abstractNumId w:val="44"/>
  </w:num>
  <w:num w:numId="45">
    <w:abstractNumId w:val="39"/>
  </w:num>
  <w:num w:numId="46">
    <w:abstractNumId w:val="53"/>
  </w:num>
  <w:num w:numId="47">
    <w:abstractNumId w:val="40"/>
  </w:num>
  <w:num w:numId="48">
    <w:abstractNumId w:val="26"/>
  </w:num>
  <w:num w:numId="49">
    <w:abstractNumId w:val="49"/>
  </w:num>
  <w:num w:numId="50">
    <w:abstractNumId w:val="56"/>
  </w:num>
  <w:num w:numId="51">
    <w:abstractNumId w:val="57"/>
  </w:num>
  <w:num w:numId="52">
    <w:abstractNumId w:val="0"/>
  </w:num>
  <w:num w:numId="53">
    <w:abstractNumId w:val="23"/>
  </w:num>
  <w:num w:numId="54">
    <w:abstractNumId w:val="13"/>
  </w:num>
  <w:num w:numId="55">
    <w:abstractNumId w:val="55"/>
  </w:num>
  <w:num w:numId="56">
    <w:abstractNumId w:val="20"/>
  </w:num>
  <w:num w:numId="57">
    <w:abstractNumId w:val="29"/>
  </w:num>
  <w:num w:numId="58">
    <w:abstractNumId w:val="59"/>
  </w:num>
  <w:num w:numId="59">
    <w:abstractNumId w:val="58"/>
  </w:num>
  <w:num w:numId="60">
    <w:abstractNumId w:val="9"/>
  </w:num>
  <w:num w:numId="61">
    <w:abstractNumId w:val="22"/>
  </w:num>
  <w:num w:numId="62">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FE"/>
    <w:rsid w:val="0001268B"/>
    <w:rsid w:val="00016B49"/>
    <w:rsid w:val="00021EA3"/>
    <w:rsid w:val="00032119"/>
    <w:rsid w:val="000351B8"/>
    <w:rsid w:val="00037730"/>
    <w:rsid w:val="00050963"/>
    <w:rsid w:val="00055015"/>
    <w:rsid w:val="0007310B"/>
    <w:rsid w:val="0007761A"/>
    <w:rsid w:val="00084083"/>
    <w:rsid w:val="0009325C"/>
    <w:rsid w:val="000A5A3B"/>
    <w:rsid w:val="000E57E5"/>
    <w:rsid w:val="000F00D4"/>
    <w:rsid w:val="000F2A6F"/>
    <w:rsid w:val="0011160C"/>
    <w:rsid w:val="001171B8"/>
    <w:rsid w:val="00122E0B"/>
    <w:rsid w:val="001244D0"/>
    <w:rsid w:val="00127CEC"/>
    <w:rsid w:val="00143C9F"/>
    <w:rsid w:val="00150AD5"/>
    <w:rsid w:val="00152D3C"/>
    <w:rsid w:val="00160295"/>
    <w:rsid w:val="00196E19"/>
    <w:rsid w:val="001A1BEF"/>
    <w:rsid w:val="001A1FB7"/>
    <w:rsid w:val="001A30CE"/>
    <w:rsid w:val="001C0489"/>
    <w:rsid w:val="001C1684"/>
    <w:rsid w:val="001D3C5B"/>
    <w:rsid w:val="001D6329"/>
    <w:rsid w:val="001E24DE"/>
    <w:rsid w:val="001E3B58"/>
    <w:rsid w:val="001F270F"/>
    <w:rsid w:val="00202D36"/>
    <w:rsid w:val="00204647"/>
    <w:rsid w:val="002072D6"/>
    <w:rsid w:val="00207AE8"/>
    <w:rsid w:val="00210B53"/>
    <w:rsid w:val="00212750"/>
    <w:rsid w:val="00212B11"/>
    <w:rsid w:val="00226993"/>
    <w:rsid w:val="00233D64"/>
    <w:rsid w:val="002420A3"/>
    <w:rsid w:val="002450E3"/>
    <w:rsid w:val="00250FCB"/>
    <w:rsid w:val="0025126D"/>
    <w:rsid w:val="00256426"/>
    <w:rsid w:val="00263240"/>
    <w:rsid w:val="00263AC7"/>
    <w:rsid w:val="00265100"/>
    <w:rsid w:val="0026538B"/>
    <w:rsid w:val="00283967"/>
    <w:rsid w:val="00283991"/>
    <w:rsid w:val="00285C9E"/>
    <w:rsid w:val="00290A0C"/>
    <w:rsid w:val="00294FCD"/>
    <w:rsid w:val="002953ED"/>
    <w:rsid w:val="00295B73"/>
    <w:rsid w:val="002A0D8E"/>
    <w:rsid w:val="002A7206"/>
    <w:rsid w:val="002B16FB"/>
    <w:rsid w:val="002B53E5"/>
    <w:rsid w:val="002C3E7E"/>
    <w:rsid w:val="002C749F"/>
    <w:rsid w:val="002D6557"/>
    <w:rsid w:val="002E0D8F"/>
    <w:rsid w:val="002F0BA7"/>
    <w:rsid w:val="002F10EC"/>
    <w:rsid w:val="002F17B2"/>
    <w:rsid w:val="002F1BF4"/>
    <w:rsid w:val="002F5E16"/>
    <w:rsid w:val="0030346F"/>
    <w:rsid w:val="003064D7"/>
    <w:rsid w:val="00306C72"/>
    <w:rsid w:val="003074B4"/>
    <w:rsid w:val="00307592"/>
    <w:rsid w:val="003179F2"/>
    <w:rsid w:val="00320346"/>
    <w:rsid w:val="003232F4"/>
    <w:rsid w:val="003236E4"/>
    <w:rsid w:val="003241AA"/>
    <w:rsid w:val="00324A9A"/>
    <w:rsid w:val="00330CF8"/>
    <w:rsid w:val="00330D05"/>
    <w:rsid w:val="003322C1"/>
    <w:rsid w:val="003348E6"/>
    <w:rsid w:val="00337C02"/>
    <w:rsid w:val="00341FB7"/>
    <w:rsid w:val="00344EC8"/>
    <w:rsid w:val="00352BA4"/>
    <w:rsid w:val="0035310C"/>
    <w:rsid w:val="00355023"/>
    <w:rsid w:val="003568C9"/>
    <w:rsid w:val="00363009"/>
    <w:rsid w:val="003656F5"/>
    <w:rsid w:val="003715E9"/>
    <w:rsid w:val="00381DB8"/>
    <w:rsid w:val="00382EE6"/>
    <w:rsid w:val="00395571"/>
    <w:rsid w:val="00395945"/>
    <w:rsid w:val="00397528"/>
    <w:rsid w:val="003A3160"/>
    <w:rsid w:val="003A4D0B"/>
    <w:rsid w:val="003A7159"/>
    <w:rsid w:val="003B2062"/>
    <w:rsid w:val="003D6974"/>
    <w:rsid w:val="003E1B5D"/>
    <w:rsid w:val="003E2DC6"/>
    <w:rsid w:val="003E4276"/>
    <w:rsid w:val="003F104C"/>
    <w:rsid w:val="003F4384"/>
    <w:rsid w:val="003F5534"/>
    <w:rsid w:val="003F7795"/>
    <w:rsid w:val="00400FDA"/>
    <w:rsid w:val="0040344A"/>
    <w:rsid w:val="00407AF6"/>
    <w:rsid w:val="0041686D"/>
    <w:rsid w:val="00420A45"/>
    <w:rsid w:val="004311B7"/>
    <w:rsid w:val="00431A5E"/>
    <w:rsid w:val="004529DD"/>
    <w:rsid w:val="0045479B"/>
    <w:rsid w:val="0046329C"/>
    <w:rsid w:val="00467FA1"/>
    <w:rsid w:val="00471CFE"/>
    <w:rsid w:val="00473CE7"/>
    <w:rsid w:val="004764AC"/>
    <w:rsid w:val="00477E6B"/>
    <w:rsid w:val="00484EFD"/>
    <w:rsid w:val="00490472"/>
    <w:rsid w:val="00494F33"/>
    <w:rsid w:val="004A4163"/>
    <w:rsid w:val="004B3577"/>
    <w:rsid w:val="004B48A2"/>
    <w:rsid w:val="004C25AB"/>
    <w:rsid w:val="004C6561"/>
    <w:rsid w:val="004D0BD9"/>
    <w:rsid w:val="004D197F"/>
    <w:rsid w:val="004D2B08"/>
    <w:rsid w:val="004D2D38"/>
    <w:rsid w:val="004D3B22"/>
    <w:rsid w:val="004E11FB"/>
    <w:rsid w:val="004E2D77"/>
    <w:rsid w:val="004E3650"/>
    <w:rsid w:val="004E5456"/>
    <w:rsid w:val="004F12AC"/>
    <w:rsid w:val="004F6EA2"/>
    <w:rsid w:val="00500678"/>
    <w:rsid w:val="00506E4B"/>
    <w:rsid w:val="00517723"/>
    <w:rsid w:val="0053201F"/>
    <w:rsid w:val="00537252"/>
    <w:rsid w:val="00537DC3"/>
    <w:rsid w:val="00541618"/>
    <w:rsid w:val="00553C75"/>
    <w:rsid w:val="00554681"/>
    <w:rsid w:val="00555D60"/>
    <w:rsid w:val="00563FFA"/>
    <w:rsid w:val="005737BE"/>
    <w:rsid w:val="0057658B"/>
    <w:rsid w:val="005900A0"/>
    <w:rsid w:val="00590E97"/>
    <w:rsid w:val="00593764"/>
    <w:rsid w:val="005A3ECA"/>
    <w:rsid w:val="005A4A8A"/>
    <w:rsid w:val="005B1545"/>
    <w:rsid w:val="005B2F23"/>
    <w:rsid w:val="005D4619"/>
    <w:rsid w:val="005D552E"/>
    <w:rsid w:val="005E21C1"/>
    <w:rsid w:val="005E22CE"/>
    <w:rsid w:val="005E5B73"/>
    <w:rsid w:val="005F0F0C"/>
    <w:rsid w:val="005F2B23"/>
    <w:rsid w:val="005F4918"/>
    <w:rsid w:val="005F59F3"/>
    <w:rsid w:val="005F7711"/>
    <w:rsid w:val="005F796D"/>
    <w:rsid w:val="005F7AB2"/>
    <w:rsid w:val="006006F9"/>
    <w:rsid w:val="006030A3"/>
    <w:rsid w:val="00607C57"/>
    <w:rsid w:val="0061015D"/>
    <w:rsid w:val="00621624"/>
    <w:rsid w:val="006341F2"/>
    <w:rsid w:val="00635922"/>
    <w:rsid w:val="0063757A"/>
    <w:rsid w:val="00641DF9"/>
    <w:rsid w:val="00650F6D"/>
    <w:rsid w:val="00652D5A"/>
    <w:rsid w:val="00653C5D"/>
    <w:rsid w:val="00661BA6"/>
    <w:rsid w:val="00662A5C"/>
    <w:rsid w:val="00663A5F"/>
    <w:rsid w:val="00666CF8"/>
    <w:rsid w:val="00667B8D"/>
    <w:rsid w:val="00670582"/>
    <w:rsid w:val="006925AA"/>
    <w:rsid w:val="006957EC"/>
    <w:rsid w:val="006959EF"/>
    <w:rsid w:val="006968B4"/>
    <w:rsid w:val="006A5CC4"/>
    <w:rsid w:val="006B0FAB"/>
    <w:rsid w:val="006B16BD"/>
    <w:rsid w:val="006B5B2B"/>
    <w:rsid w:val="006C7CFD"/>
    <w:rsid w:val="006D75CF"/>
    <w:rsid w:val="006E55A6"/>
    <w:rsid w:val="006F4E09"/>
    <w:rsid w:val="006F6165"/>
    <w:rsid w:val="006F77E4"/>
    <w:rsid w:val="007023FC"/>
    <w:rsid w:val="00711D20"/>
    <w:rsid w:val="00720D82"/>
    <w:rsid w:val="00725A22"/>
    <w:rsid w:val="0073151C"/>
    <w:rsid w:val="007409F4"/>
    <w:rsid w:val="00740AB2"/>
    <w:rsid w:val="00740BE7"/>
    <w:rsid w:val="00740C68"/>
    <w:rsid w:val="00744C00"/>
    <w:rsid w:val="0074781F"/>
    <w:rsid w:val="00750C24"/>
    <w:rsid w:val="00752BA8"/>
    <w:rsid w:val="007668DE"/>
    <w:rsid w:val="00772C06"/>
    <w:rsid w:val="00774FD9"/>
    <w:rsid w:val="00776EB5"/>
    <w:rsid w:val="007927AE"/>
    <w:rsid w:val="00792ABE"/>
    <w:rsid w:val="00797128"/>
    <w:rsid w:val="007A2EC5"/>
    <w:rsid w:val="007B21E9"/>
    <w:rsid w:val="007B2200"/>
    <w:rsid w:val="007B3E4E"/>
    <w:rsid w:val="007B5E0F"/>
    <w:rsid w:val="007B6DE9"/>
    <w:rsid w:val="007C6296"/>
    <w:rsid w:val="007E6BA3"/>
    <w:rsid w:val="007F03AA"/>
    <w:rsid w:val="007F13AF"/>
    <w:rsid w:val="007F2415"/>
    <w:rsid w:val="007F5AD5"/>
    <w:rsid w:val="00803F46"/>
    <w:rsid w:val="00813A8C"/>
    <w:rsid w:val="00814AA9"/>
    <w:rsid w:val="008165FB"/>
    <w:rsid w:val="00820F56"/>
    <w:rsid w:val="00821FC1"/>
    <w:rsid w:val="00822E83"/>
    <w:rsid w:val="00823DFA"/>
    <w:rsid w:val="0082723A"/>
    <w:rsid w:val="00827408"/>
    <w:rsid w:val="008317CC"/>
    <w:rsid w:val="0083492F"/>
    <w:rsid w:val="00837567"/>
    <w:rsid w:val="00850369"/>
    <w:rsid w:val="00851269"/>
    <w:rsid w:val="00857965"/>
    <w:rsid w:val="00860423"/>
    <w:rsid w:val="00861DD0"/>
    <w:rsid w:val="00862583"/>
    <w:rsid w:val="00874F5C"/>
    <w:rsid w:val="0087782F"/>
    <w:rsid w:val="008943F1"/>
    <w:rsid w:val="008A7643"/>
    <w:rsid w:val="008A775F"/>
    <w:rsid w:val="008B2676"/>
    <w:rsid w:val="008B5222"/>
    <w:rsid w:val="008C44C1"/>
    <w:rsid w:val="008C753E"/>
    <w:rsid w:val="008D00E8"/>
    <w:rsid w:val="008D1398"/>
    <w:rsid w:val="008D3317"/>
    <w:rsid w:val="008D5763"/>
    <w:rsid w:val="008D7A1B"/>
    <w:rsid w:val="008E41A1"/>
    <w:rsid w:val="008F5865"/>
    <w:rsid w:val="00901D00"/>
    <w:rsid w:val="0090367E"/>
    <w:rsid w:val="00913EA1"/>
    <w:rsid w:val="0091626C"/>
    <w:rsid w:val="00921BA5"/>
    <w:rsid w:val="00933956"/>
    <w:rsid w:val="00936AA0"/>
    <w:rsid w:val="00947E36"/>
    <w:rsid w:val="00956490"/>
    <w:rsid w:val="00962890"/>
    <w:rsid w:val="009705B4"/>
    <w:rsid w:val="00976D2A"/>
    <w:rsid w:val="00983DD3"/>
    <w:rsid w:val="00985FCE"/>
    <w:rsid w:val="0099036C"/>
    <w:rsid w:val="00991384"/>
    <w:rsid w:val="00991E22"/>
    <w:rsid w:val="009A5E11"/>
    <w:rsid w:val="009B418E"/>
    <w:rsid w:val="009B4B0B"/>
    <w:rsid w:val="009B74DC"/>
    <w:rsid w:val="009C4C95"/>
    <w:rsid w:val="009C625E"/>
    <w:rsid w:val="009D0CB2"/>
    <w:rsid w:val="009E1043"/>
    <w:rsid w:val="009E2FA9"/>
    <w:rsid w:val="009E47DB"/>
    <w:rsid w:val="009F01C1"/>
    <w:rsid w:val="009F20F5"/>
    <w:rsid w:val="009F2711"/>
    <w:rsid w:val="009F5517"/>
    <w:rsid w:val="00A03757"/>
    <w:rsid w:val="00A06C91"/>
    <w:rsid w:val="00A107AF"/>
    <w:rsid w:val="00A14568"/>
    <w:rsid w:val="00A226F1"/>
    <w:rsid w:val="00A22B20"/>
    <w:rsid w:val="00A2321A"/>
    <w:rsid w:val="00A26794"/>
    <w:rsid w:val="00A26C4C"/>
    <w:rsid w:val="00A30A6F"/>
    <w:rsid w:val="00A31809"/>
    <w:rsid w:val="00A37C36"/>
    <w:rsid w:val="00A43A0F"/>
    <w:rsid w:val="00A47AA6"/>
    <w:rsid w:val="00A532D9"/>
    <w:rsid w:val="00A57823"/>
    <w:rsid w:val="00A7624C"/>
    <w:rsid w:val="00A77B01"/>
    <w:rsid w:val="00A82443"/>
    <w:rsid w:val="00A8730B"/>
    <w:rsid w:val="00A95E39"/>
    <w:rsid w:val="00A974B8"/>
    <w:rsid w:val="00AA06A0"/>
    <w:rsid w:val="00AA0927"/>
    <w:rsid w:val="00AA7D05"/>
    <w:rsid w:val="00AB60E7"/>
    <w:rsid w:val="00AC4EFF"/>
    <w:rsid w:val="00AC7342"/>
    <w:rsid w:val="00AD1A7A"/>
    <w:rsid w:val="00AD403E"/>
    <w:rsid w:val="00AE311A"/>
    <w:rsid w:val="00AF1431"/>
    <w:rsid w:val="00B008E6"/>
    <w:rsid w:val="00B04A73"/>
    <w:rsid w:val="00B04BA0"/>
    <w:rsid w:val="00B1340F"/>
    <w:rsid w:val="00B1533F"/>
    <w:rsid w:val="00B160AA"/>
    <w:rsid w:val="00B22F93"/>
    <w:rsid w:val="00B24921"/>
    <w:rsid w:val="00B30EBE"/>
    <w:rsid w:val="00B32BCC"/>
    <w:rsid w:val="00B4370C"/>
    <w:rsid w:val="00B46BC0"/>
    <w:rsid w:val="00B46F52"/>
    <w:rsid w:val="00B713EF"/>
    <w:rsid w:val="00B753C1"/>
    <w:rsid w:val="00B77A26"/>
    <w:rsid w:val="00B83131"/>
    <w:rsid w:val="00B841FF"/>
    <w:rsid w:val="00B84DC3"/>
    <w:rsid w:val="00B85330"/>
    <w:rsid w:val="00BA0E5E"/>
    <w:rsid w:val="00BA22DC"/>
    <w:rsid w:val="00BA5E4A"/>
    <w:rsid w:val="00BB0848"/>
    <w:rsid w:val="00BB0E80"/>
    <w:rsid w:val="00BB7EB0"/>
    <w:rsid w:val="00BC606D"/>
    <w:rsid w:val="00BD4B23"/>
    <w:rsid w:val="00BD55D4"/>
    <w:rsid w:val="00BE22B8"/>
    <w:rsid w:val="00BE55F4"/>
    <w:rsid w:val="00BE6D35"/>
    <w:rsid w:val="00BF0CE8"/>
    <w:rsid w:val="00BF29A7"/>
    <w:rsid w:val="00C02999"/>
    <w:rsid w:val="00C068A2"/>
    <w:rsid w:val="00C07FC1"/>
    <w:rsid w:val="00C253C4"/>
    <w:rsid w:val="00C268DA"/>
    <w:rsid w:val="00C33B7A"/>
    <w:rsid w:val="00C3541D"/>
    <w:rsid w:val="00C37F40"/>
    <w:rsid w:val="00C439C0"/>
    <w:rsid w:val="00C45152"/>
    <w:rsid w:val="00C459A7"/>
    <w:rsid w:val="00C52A21"/>
    <w:rsid w:val="00C636E2"/>
    <w:rsid w:val="00C67322"/>
    <w:rsid w:val="00C70F97"/>
    <w:rsid w:val="00C819CB"/>
    <w:rsid w:val="00C83968"/>
    <w:rsid w:val="00C90012"/>
    <w:rsid w:val="00C93C37"/>
    <w:rsid w:val="00C94878"/>
    <w:rsid w:val="00C96733"/>
    <w:rsid w:val="00C96771"/>
    <w:rsid w:val="00C976E5"/>
    <w:rsid w:val="00CB0398"/>
    <w:rsid w:val="00CB0926"/>
    <w:rsid w:val="00CB5DC6"/>
    <w:rsid w:val="00CC468D"/>
    <w:rsid w:val="00CE4278"/>
    <w:rsid w:val="00CF0F90"/>
    <w:rsid w:val="00CF123E"/>
    <w:rsid w:val="00D026FD"/>
    <w:rsid w:val="00D05490"/>
    <w:rsid w:val="00D0606F"/>
    <w:rsid w:val="00D2079C"/>
    <w:rsid w:val="00D22F0B"/>
    <w:rsid w:val="00D2705E"/>
    <w:rsid w:val="00D33B44"/>
    <w:rsid w:val="00D363CE"/>
    <w:rsid w:val="00D531AA"/>
    <w:rsid w:val="00D552A4"/>
    <w:rsid w:val="00D55CC9"/>
    <w:rsid w:val="00D57D29"/>
    <w:rsid w:val="00D61068"/>
    <w:rsid w:val="00D64850"/>
    <w:rsid w:val="00D73315"/>
    <w:rsid w:val="00D83484"/>
    <w:rsid w:val="00D973A9"/>
    <w:rsid w:val="00DA41EB"/>
    <w:rsid w:val="00DB19F3"/>
    <w:rsid w:val="00DB261C"/>
    <w:rsid w:val="00DB38C2"/>
    <w:rsid w:val="00DB4D7F"/>
    <w:rsid w:val="00DB705D"/>
    <w:rsid w:val="00DB7994"/>
    <w:rsid w:val="00DC0473"/>
    <w:rsid w:val="00DC0C16"/>
    <w:rsid w:val="00DC6F7A"/>
    <w:rsid w:val="00DD2208"/>
    <w:rsid w:val="00DD25B3"/>
    <w:rsid w:val="00DD5729"/>
    <w:rsid w:val="00DD6B7C"/>
    <w:rsid w:val="00DE1E5E"/>
    <w:rsid w:val="00DE247E"/>
    <w:rsid w:val="00DF126E"/>
    <w:rsid w:val="00DF27C1"/>
    <w:rsid w:val="00DF6A34"/>
    <w:rsid w:val="00DF74D0"/>
    <w:rsid w:val="00E11BC9"/>
    <w:rsid w:val="00E149DF"/>
    <w:rsid w:val="00E15ADA"/>
    <w:rsid w:val="00E1785A"/>
    <w:rsid w:val="00E2361F"/>
    <w:rsid w:val="00E50C2F"/>
    <w:rsid w:val="00E50DBB"/>
    <w:rsid w:val="00E55E7D"/>
    <w:rsid w:val="00E62620"/>
    <w:rsid w:val="00E75E51"/>
    <w:rsid w:val="00E75F03"/>
    <w:rsid w:val="00EB4F7F"/>
    <w:rsid w:val="00EC0AAB"/>
    <w:rsid w:val="00EC1B87"/>
    <w:rsid w:val="00EC2033"/>
    <w:rsid w:val="00EC4874"/>
    <w:rsid w:val="00EC70C0"/>
    <w:rsid w:val="00ED1298"/>
    <w:rsid w:val="00ED277A"/>
    <w:rsid w:val="00ED2A87"/>
    <w:rsid w:val="00ED5A18"/>
    <w:rsid w:val="00EE6310"/>
    <w:rsid w:val="00EF3FC6"/>
    <w:rsid w:val="00F01486"/>
    <w:rsid w:val="00F06F64"/>
    <w:rsid w:val="00F2030F"/>
    <w:rsid w:val="00F25798"/>
    <w:rsid w:val="00F369CD"/>
    <w:rsid w:val="00F40149"/>
    <w:rsid w:val="00F46C93"/>
    <w:rsid w:val="00F543B7"/>
    <w:rsid w:val="00F551F7"/>
    <w:rsid w:val="00F62FEA"/>
    <w:rsid w:val="00F72D7A"/>
    <w:rsid w:val="00F737F0"/>
    <w:rsid w:val="00F75751"/>
    <w:rsid w:val="00F8723E"/>
    <w:rsid w:val="00F92C94"/>
    <w:rsid w:val="00F9491A"/>
    <w:rsid w:val="00F95B29"/>
    <w:rsid w:val="00FB123B"/>
    <w:rsid w:val="00FB1B29"/>
    <w:rsid w:val="00FB2DE1"/>
    <w:rsid w:val="00FB4051"/>
    <w:rsid w:val="00FB5EEB"/>
    <w:rsid w:val="00FB7459"/>
    <w:rsid w:val="00FC5BBA"/>
    <w:rsid w:val="00FC6B58"/>
    <w:rsid w:val="00FE0D29"/>
    <w:rsid w:val="00FE4CE9"/>
    <w:rsid w:val="00FF10BA"/>
    <w:rsid w:val="00FF5A52"/>
    <w:rsid w:val="00FF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57EC"/>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2">
    <w:name w:val="heading 2"/>
    <w:basedOn w:val="a"/>
    <w:next w:val="a"/>
    <w:link w:val="20"/>
    <w:uiPriority w:val="9"/>
    <w:unhideWhenUsed/>
    <w:qFormat/>
    <w:rsid w:val="006957EC"/>
    <w:pPr>
      <w:keepNext/>
      <w:keepLines/>
      <w:numPr>
        <w:ilvl w:val="1"/>
        <w:numId w:val="1"/>
      </w:numPr>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semiHidden/>
    <w:unhideWhenUsed/>
    <w:qFormat/>
    <w:rsid w:val="006957EC"/>
    <w:pPr>
      <w:keepNext/>
      <w:keepLines/>
      <w:numPr>
        <w:ilvl w:val="2"/>
        <w:numId w:val="1"/>
      </w:numPr>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semiHidden/>
    <w:unhideWhenUsed/>
    <w:qFormat/>
    <w:rsid w:val="006957EC"/>
    <w:pPr>
      <w:keepNext/>
      <w:keepLines/>
      <w:numPr>
        <w:ilvl w:val="3"/>
        <w:numId w:val="1"/>
      </w:numPr>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uiPriority w:val="9"/>
    <w:semiHidden/>
    <w:unhideWhenUsed/>
    <w:qFormat/>
    <w:rsid w:val="006957EC"/>
    <w:pPr>
      <w:keepNext/>
      <w:keepLines/>
      <w:numPr>
        <w:ilvl w:val="4"/>
        <w:numId w:val="1"/>
      </w:numPr>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
    <w:semiHidden/>
    <w:unhideWhenUsed/>
    <w:qFormat/>
    <w:rsid w:val="006957EC"/>
    <w:pPr>
      <w:keepNext/>
      <w:keepLines/>
      <w:numPr>
        <w:ilvl w:val="5"/>
        <w:numId w:val="1"/>
      </w:numPr>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
    <w:next w:val="a"/>
    <w:link w:val="70"/>
    <w:uiPriority w:val="9"/>
    <w:semiHidden/>
    <w:unhideWhenUsed/>
    <w:qFormat/>
    <w:rsid w:val="006957EC"/>
    <w:pPr>
      <w:keepNext/>
      <w:keepLines/>
      <w:numPr>
        <w:ilvl w:val="6"/>
        <w:numId w:val="1"/>
      </w:numPr>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
    <w:semiHidden/>
    <w:unhideWhenUsed/>
    <w:qFormat/>
    <w:rsid w:val="006957EC"/>
    <w:pPr>
      <w:keepNext/>
      <w:keepLines/>
      <w:numPr>
        <w:ilvl w:val="7"/>
        <w:numId w:val="1"/>
      </w:numPr>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
    <w:semiHidden/>
    <w:unhideWhenUsed/>
    <w:qFormat/>
    <w:rsid w:val="006957EC"/>
    <w:pPr>
      <w:keepNext/>
      <w:keepLines/>
      <w:numPr>
        <w:ilvl w:val="8"/>
        <w:numId w:val="1"/>
      </w:numPr>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F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FC6"/>
    <w:rPr>
      <w:rFonts w:ascii="Tahoma" w:hAnsi="Tahoma" w:cs="Tahoma"/>
      <w:sz w:val="16"/>
      <w:szCs w:val="16"/>
    </w:rPr>
  </w:style>
  <w:style w:type="paragraph" w:styleId="a5">
    <w:name w:val="header"/>
    <w:basedOn w:val="a"/>
    <w:link w:val="a6"/>
    <w:uiPriority w:val="99"/>
    <w:unhideWhenUsed/>
    <w:rsid w:val="009F01C1"/>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9F01C1"/>
  </w:style>
  <w:style w:type="paragraph" w:styleId="a7">
    <w:name w:val="footer"/>
    <w:basedOn w:val="a"/>
    <w:link w:val="a8"/>
    <w:uiPriority w:val="99"/>
    <w:unhideWhenUsed/>
    <w:rsid w:val="009F01C1"/>
    <w:pPr>
      <w:tabs>
        <w:tab w:val="center" w:pos="4513"/>
        <w:tab w:val="right" w:pos="9026"/>
      </w:tabs>
      <w:spacing w:after="0" w:line="240" w:lineRule="auto"/>
    </w:pPr>
  </w:style>
  <w:style w:type="character" w:customStyle="1" w:styleId="a8">
    <w:name w:val="Нижний колонтитул Знак"/>
    <w:basedOn w:val="a0"/>
    <w:link w:val="a7"/>
    <w:uiPriority w:val="99"/>
    <w:rsid w:val="009F01C1"/>
  </w:style>
  <w:style w:type="paragraph" w:styleId="a9">
    <w:name w:val="No Spacing"/>
    <w:link w:val="aa"/>
    <w:uiPriority w:val="1"/>
    <w:qFormat/>
    <w:rsid w:val="009F01C1"/>
    <w:pPr>
      <w:spacing w:after="0" w:line="240" w:lineRule="auto"/>
    </w:pPr>
    <w:rPr>
      <w:rFonts w:eastAsiaTheme="minorEastAsia"/>
      <w:lang w:eastAsia="ru-RU"/>
    </w:rPr>
  </w:style>
  <w:style w:type="character" w:customStyle="1" w:styleId="aa">
    <w:name w:val="Без интервала Знак"/>
    <w:basedOn w:val="a0"/>
    <w:link w:val="a9"/>
    <w:uiPriority w:val="1"/>
    <w:rsid w:val="009F01C1"/>
    <w:rPr>
      <w:rFonts w:eastAsiaTheme="minorEastAsia"/>
      <w:lang w:eastAsia="ru-RU"/>
    </w:rPr>
  </w:style>
  <w:style w:type="paragraph" w:styleId="ab">
    <w:name w:val="Subtitle"/>
    <w:basedOn w:val="a"/>
    <w:next w:val="a"/>
    <w:link w:val="ac"/>
    <w:uiPriority w:val="11"/>
    <w:qFormat/>
    <w:rsid w:val="009F01C1"/>
    <w:pPr>
      <w:numPr>
        <w:ilvl w:val="1"/>
      </w:numPr>
    </w:pPr>
    <w:rPr>
      <w:rFonts w:ascii="Cambria" w:eastAsia="Times New Roman" w:hAnsi="Cambria" w:cs="Times New Roman"/>
      <w:i/>
      <w:iCs/>
      <w:color w:val="4F81BD"/>
      <w:spacing w:val="15"/>
      <w:sz w:val="24"/>
      <w:szCs w:val="24"/>
      <w:lang w:val="x-none" w:eastAsia="ru-RU"/>
    </w:rPr>
  </w:style>
  <w:style w:type="character" w:customStyle="1" w:styleId="ac">
    <w:name w:val="Подзаголовок Знак"/>
    <w:basedOn w:val="a0"/>
    <w:link w:val="ab"/>
    <w:uiPriority w:val="11"/>
    <w:rsid w:val="009F01C1"/>
    <w:rPr>
      <w:rFonts w:ascii="Cambria" w:eastAsia="Times New Roman" w:hAnsi="Cambria" w:cs="Times New Roman"/>
      <w:i/>
      <w:iCs/>
      <w:color w:val="4F81BD"/>
      <w:spacing w:val="15"/>
      <w:sz w:val="24"/>
      <w:szCs w:val="24"/>
      <w:lang w:val="x-none" w:eastAsia="ru-RU"/>
    </w:rPr>
  </w:style>
  <w:style w:type="paragraph" w:styleId="11">
    <w:name w:val="toc 1"/>
    <w:basedOn w:val="a"/>
    <w:next w:val="a"/>
    <w:autoRedefine/>
    <w:uiPriority w:val="39"/>
    <w:unhideWhenUsed/>
    <w:rsid w:val="004311B7"/>
    <w:pPr>
      <w:tabs>
        <w:tab w:val="left" w:pos="440"/>
        <w:tab w:val="right" w:leader="dot" w:pos="9356"/>
      </w:tabs>
      <w:spacing w:after="0"/>
      <w:jc w:val="center"/>
    </w:pPr>
    <w:rPr>
      <w:rFonts w:ascii="Sylfaen" w:eastAsia="Times New Roman" w:hAnsi="Sylfaen" w:cs="Sylfaen"/>
      <w:b/>
      <w:sz w:val="28"/>
      <w:szCs w:val="28"/>
      <w:lang w:val="ka-GE" w:eastAsia="ru-RU"/>
    </w:rPr>
  </w:style>
  <w:style w:type="character" w:styleId="ad">
    <w:name w:val="Hyperlink"/>
    <w:uiPriority w:val="99"/>
    <w:unhideWhenUsed/>
    <w:rsid w:val="006957EC"/>
    <w:rPr>
      <w:color w:val="0000FF"/>
      <w:u w:val="single"/>
    </w:rPr>
  </w:style>
  <w:style w:type="paragraph" w:styleId="31">
    <w:name w:val="toc 3"/>
    <w:basedOn w:val="a"/>
    <w:next w:val="a"/>
    <w:autoRedefine/>
    <w:uiPriority w:val="39"/>
    <w:unhideWhenUsed/>
    <w:rsid w:val="004311B7"/>
    <w:pPr>
      <w:tabs>
        <w:tab w:val="right" w:leader="dot" w:pos="9323"/>
      </w:tabs>
      <w:spacing w:after="100" w:line="360" w:lineRule="auto"/>
      <w:ind w:left="440"/>
    </w:pPr>
    <w:rPr>
      <w:rFonts w:ascii="Sylfaen" w:eastAsia="Calibri" w:hAnsi="Sylfaen" w:cs="Times New Roman"/>
      <w:noProof/>
      <w:sz w:val="20"/>
      <w:szCs w:val="20"/>
    </w:rPr>
  </w:style>
  <w:style w:type="paragraph" w:styleId="21">
    <w:name w:val="toc 2"/>
    <w:basedOn w:val="a"/>
    <w:next w:val="a"/>
    <w:autoRedefine/>
    <w:uiPriority w:val="39"/>
    <w:unhideWhenUsed/>
    <w:rsid w:val="00290A0C"/>
    <w:pPr>
      <w:tabs>
        <w:tab w:val="left" w:pos="630"/>
        <w:tab w:val="right" w:leader="dot" w:pos="9356"/>
      </w:tabs>
      <w:spacing w:after="100"/>
      <w:ind w:left="426" w:hanging="206"/>
      <w:jc w:val="both"/>
    </w:pPr>
    <w:rPr>
      <w:rFonts w:ascii="Sylfaen" w:eastAsia="Calibri" w:hAnsi="Sylfaen" w:cs="Times New Roman"/>
      <w:noProof/>
      <w:sz w:val="20"/>
      <w:szCs w:val="20"/>
    </w:rPr>
  </w:style>
  <w:style w:type="character" w:customStyle="1" w:styleId="10">
    <w:name w:val="Заголовок 1 Знак"/>
    <w:basedOn w:val="a0"/>
    <w:link w:val="1"/>
    <w:uiPriority w:val="9"/>
    <w:rsid w:val="006957EC"/>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rsid w:val="006957EC"/>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6957EC"/>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semiHidden/>
    <w:rsid w:val="006957E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uiPriority w:val="9"/>
    <w:semiHidden/>
    <w:rsid w:val="006957E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semiHidden/>
    <w:rsid w:val="006957EC"/>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semiHidden/>
    <w:rsid w:val="006957E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semiHidden/>
    <w:rsid w:val="006957E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semiHidden/>
    <w:rsid w:val="006957EC"/>
    <w:rPr>
      <w:rFonts w:ascii="Cambria" w:eastAsia="Times New Roman" w:hAnsi="Cambria" w:cs="Times New Roman"/>
      <w:i/>
      <w:iCs/>
      <w:color w:val="404040"/>
      <w:sz w:val="20"/>
      <w:szCs w:val="20"/>
      <w:lang w:val="x-none" w:eastAsia="x-none"/>
    </w:rPr>
  </w:style>
  <w:style w:type="paragraph" w:styleId="ae">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f"/>
    <w:uiPriority w:val="34"/>
    <w:qFormat/>
    <w:rsid w:val="004764AC"/>
    <w:pPr>
      <w:ind w:left="720"/>
      <w:contextualSpacing/>
    </w:pPr>
  </w:style>
  <w:style w:type="paragraph" w:styleId="af0">
    <w:name w:val="Normal (Web)"/>
    <w:basedOn w:val="a"/>
    <w:uiPriority w:val="99"/>
    <w:unhideWhenUsed/>
    <w:rsid w:val="00650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50F6D"/>
  </w:style>
  <w:style w:type="paragraph" w:styleId="af1">
    <w:name w:val="caption"/>
    <w:basedOn w:val="a"/>
    <w:next w:val="a"/>
    <w:uiPriority w:val="35"/>
    <w:unhideWhenUsed/>
    <w:qFormat/>
    <w:rsid w:val="00650F6D"/>
    <w:pPr>
      <w:spacing w:line="240" w:lineRule="auto"/>
    </w:pPr>
    <w:rPr>
      <w:rFonts w:ascii="Calibri" w:eastAsia="Calibri" w:hAnsi="Calibri" w:cs="Times New Roman"/>
      <w:b/>
      <w:bCs/>
      <w:color w:val="4F81BD"/>
      <w:sz w:val="18"/>
      <w:szCs w:val="18"/>
    </w:rPr>
  </w:style>
  <w:style w:type="table" w:styleId="af2">
    <w:name w:val="Table Grid"/>
    <w:basedOn w:val="a1"/>
    <w:uiPriority w:val="39"/>
    <w:rsid w:val="00650F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e"/>
    <w:uiPriority w:val="34"/>
    <w:qFormat/>
    <w:locked/>
    <w:rsid w:val="00650F6D"/>
  </w:style>
  <w:style w:type="paragraph" w:styleId="af3">
    <w:name w:val="Title"/>
    <w:basedOn w:val="a"/>
    <w:next w:val="a"/>
    <w:link w:val="af4"/>
    <w:uiPriority w:val="10"/>
    <w:qFormat/>
    <w:rsid w:val="00650F6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ru-RU"/>
    </w:rPr>
  </w:style>
  <w:style w:type="character" w:customStyle="1" w:styleId="af4">
    <w:name w:val="Название Знак"/>
    <w:basedOn w:val="a0"/>
    <w:link w:val="af3"/>
    <w:uiPriority w:val="10"/>
    <w:rsid w:val="00650F6D"/>
    <w:rPr>
      <w:rFonts w:ascii="Cambria" w:eastAsia="Times New Roman" w:hAnsi="Cambria" w:cs="Times New Roman"/>
      <w:color w:val="17365D"/>
      <w:spacing w:val="5"/>
      <w:kern w:val="28"/>
      <w:sz w:val="52"/>
      <w:szCs w:val="52"/>
      <w:lang w:val="x-none" w:eastAsia="ru-RU"/>
    </w:rPr>
  </w:style>
  <w:style w:type="character" w:styleId="af5">
    <w:name w:val="annotation reference"/>
    <w:uiPriority w:val="99"/>
    <w:semiHidden/>
    <w:unhideWhenUsed/>
    <w:rsid w:val="00650F6D"/>
    <w:rPr>
      <w:sz w:val="16"/>
      <w:szCs w:val="16"/>
    </w:rPr>
  </w:style>
  <w:style w:type="paragraph" w:styleId="af6">
    <w:name w:val="annotation text"/>
    <w:basedOn w:val="a"/>
    <w:link w:val="af7"/>
    <w:uiPriority w:val="99"/>
    <w:semiHidden/>
    <w:unhideWhenUsed/>
    <w:rsid w:val="00650F6D"/>
    <w:pPr>
      <w:spacing w:line="240" w:lineRule="auto"/>
    </w:pPr>
    <w:rPr>
      <w:rFonts w:ascii="Calibri" w:eastAsia="Calibri" w:hAnsi="Calibri" w:cs="Times New Roman"/>
      <w:sz w:val="20"/>
      <w:szCs w:val="20"/>
      <w:lang w:val="x-none" w:eastAsia="x-none"/>
    </w:rPr>
  </w:style>
  <w:style w:type="character" w:customStyle="1" w:styleId="af7">
    <w:name w:val="Текст примечания Знак"/>
    <w:basedOn w:val="a0"/>
    <w:link w:val="af6"/>
    <w:uiPriority w:val="99"/>
    <w:semiHidden/>
    <w:rsid w:val="00650F6D"/>
    <w:rPr>
      <w:rFonts w:ascii="Calibri" w:eastAsia="Calibri" w:hAnsi="Calibri" w:cs="Times New Roman"/>
      <w:sz w:val="20"/>
      <w:szCs w:val="20"/>
      <w:lang w:val="x-none" w:eastAsia="x-none"/>
    </w:rPr>
  </w:style>
  <w:style w:type="paragraph" w:styleId="af8">
    <w:name w:val="annotation subject"/>
    <w:basedOn w:val="af6"/>
    <w:next w:val="af6"/>
    <w:link w:val="af9"/>
    <w:uiPriority w:val="99"/>
    <w:semiHidden/>
    <w:unhideWhenUsed/>
    <w:rsid w:val="00650F6D"/>
    <w:rPr>
      <w:b/>
      <w:bCs/>
    </w:rPr>
  </w:style>
  <w:style w:type="character" w:customStyle="1" w:styleId="af9">
    <w:name w:val="Тема примечания Знак"/>
    <w:basedOn w:val="af7"/>
    <w:link w:val="af8"/>
    <w:uiPriority w:val="99"/>
    <w:semiHidden/>
    <w:rsid w:val="00650F6D"/>
    <w:rPr>
      <w:rFonts w:ascii="Calibri" w:eastAsia="Calibri" w:hAnsi="Calibri" w:cs="Times New Roman"/>
      <w:b/>
      <w:bCs/>
      <w:sz w:val="20"/>
      <w:szCs w:val="20"/>
      <w:lang w:val="x-none" w:eastAsia="x-none"/>
    </w:rPr>
  </w:style>
  <w:style w:type="paragraph" w:styleId="afa">
    <w:name w:val="endnote text"/>
    <w:basedOn w:val="a"/>
    <w:link w:val="afb"/>
    <w:uiPriority w:val="99"/>
    <w:semiHidden/>
    <w:unhideWhenUsed/>
    <w:rsid w:val="00650F6D"/>
    <w:rPr>
      <w:rFonts w:ascii="Calibri" w:eastAsia="Calibri" w:hAnsi="Calibri" w:cs="Times New Roman"/>
      <w:sz w:val="20"/>
      <w:szCs w:val="20"/>
      <w:lang w:val="x-none"/>
    </w:rPr>
  </w:style>
  <w:style w:type="character" w:customStyle="1" w:styleId="afb">
    <w:name w:val="Текст концевой сноски Знак"/>
    <w:basedOn w:val="a0"/>
    <w:link w:val="afa"/>
    <w:uiPriority w:val="99"/>
    <w:semiHidden/>
    <w:rsid w:val="00650F6D"/>
    <w:rPr>
      <w:rFonts w:ascii="Calibri" w:eastAsia="Calibri" w:hAnsi="Calibri" w:cs="Times New Roman"/>
      <w:sz w:val="20"/>
      <w:szCs w:val="20"/>
      <w:lang w:val="x-none"/>
    </w:rPr>
  </w:style>
  <w:style w:type="character" w:styleId="afc">
    <w:name w:val="endnote reference"/>
    <w:uiPriority w:val="99"/>
    <w:semiHidden/>
    <w:unhideWhenUsed/>
    <w:rsid w:val="00650F6D"/>
    <w:rPr>
      <w:vertAlign w:val="superscript"/>
    </w:rPr>
  </w:style>
  <w:style w:type="paragraph" w:styleId="afd">
    <w:name w:val="footnote text"/>
    <w:basedOn w:val="a"/>
    <w:link w:val="afe"/>
    <w:uiPriority w:val="99"/>
    <w:semiHidden/>
    <w:unhideWhenUsed/>
    <w:rsid w:val="00650F6D"/>
    <w:rPr>
      <w:rFonts w:ascii="Calibri" w:eastAsia="Calibri" w:hAnsi="Calibri" w:cs="Times New Roman"/>
      <w:sz w:val="20"/>
      <w:szCs w:val="20"/>
      <w:lang w:val="x-none"/>
    </w:rPr>
  </w:style>
  <w:style w:type="character" w:customStyle="1" w:styleId="afe">
    <w:name w:val="Текст сноски Знак"/>
    <w:basedOn w:val="a0"/>
    <w:link w:val="afd"/>
    <w:uiPriority w:val="99"/>
    <w:semiHidden/>
    <w:rsid w:val="00650F6D"/>
    <w:rPr>
      <w:rFonts w:ascii="Calibri" w:eastAsia="Calibri" w:hAnsi="Calibri" w:cs="Times New Roman"/>
      <w:sz w:val="20"/>
      <w:szCs w:val="20"/>
      <w:lang w:val="x-none"/>
    </w:rPr>
  </w:style>
  <w:style w:type="character" w:styleId="aff">
    <w:name w:val="footnote reference"/>
    <w:uiPriority w:val="99"/>
    <w:semiHidden/>
    <w:unhideWhenUsed/>
    <w:rsid w:val="00650F6D"/>
    <w:rPr>
      <w:vertAlign w:val="superscript"/>
    </w:rPr>
  </w:style>
  <w:style w:type="character" w:styleId="aff0">
    <w:name w:val="Strong"/>
    <w:uiPriority w:val="99"/>
    <w:qFormat/>
    <w:rsid w:val="00650F6D"/>
    <w:rPr>
      <w:rFonts w:cs="Times New Roman"/>
      <w:b/>
    </w:rPr>
  </w:style>
  <w:style w:type="character" w:styleId="aff1">
    <w:name w:val="FollowedHyperlink"/>
    <w:uiPriority w:val="99"/>
    <w:semiHidden/>
    <w:unhideWhenUsed/>
    <w:rsid w:val="00650F6D"/>
    <w:rPr>
      <w:color w:val="800080"/>
      <w:u w:val="single"/>
    </w:rPr>
  </w:style>
  <w:style w:type="paragraph" w:customStyle="1" w:styleId="B2E092F9785A484FA3FE7227E5CD88F4">
    <w:name w:val="B2E092F9785A484FA3FE7227E5CD88F4"/>
    <w:rsid w:val="00650F6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57EC"/>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2">
    <w:name w:val="heading 2"/>
    <w:basedOn w:val="a"/>
    <w:next w:val="a"/>
    <w:link w:val="20"/>
    <w:uiPriority w:val="9"/>
    <w:unhideWhenUsed/>
    <w:qFormat/>
    <w:rsid w:val="006957EC"/>
    <w:pPr>
      <w:keepNext/>
      <w:keepLines/>
      <w:numPr>
        <w:ilvl w:val="1"/>
        <w:numId w:val="1"/>
      </w:numPr>
      <w:spacing w:before="200" w:after="0"/>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uiPriority w:val="9"/>
    <w:semiHidden/>
    <w:unhideWhenUsed/>
    <w:qFormat/>
    <w:rsid w:val="006957EC"/>
    <w:pPr>
      <w:keepNext/>
      <w:keepLines/>
      <w:numPr>
        <w:ilvl w:val="2"/>
        <w:numId w:val="1"/>
      </w:numPr>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0"/>
    <w:uiPriority w:val="9"/>
    <w:semiHidden/>
    <w:unhideWhenUsed/>
    <w:qFormat/>
    <w:rsid w:val="006957EC"/>
    <w:pPr>
      <w:keepNext/>
      <w:keepLines/>
      <w:numPr>
        <w:ilvl w:val="3"/>
        <w:numId w:val="1"/>
      </w:numPr>
      <w:spacing w:before="200" w:after="0"/>
      <w:outlineLvl w:val="3"/>
    </w:pPr>
    <w:rPr>
      <w:rFonts w:ascii="Cambria" w:eastAsia="Times New Roman" w:hAnsi="Cambria" w:cs="Times New Roman"/>
      <w:b/>
      <w:bCs/>
      <w:i/>
      <w:iCs/>
      <w:color w:val="4F81BD"/>
      <w:sz w:val="20"/>
      <w:szCs w:val="20"/>
      <w:lang w:val="x-none" w:eastAsia="x-none"/>
    </w:rPr>
  </w:style>
  <w:style w:type="paragraph" w:styleId="5">
    <w:name w:val="heading 5"/>
    <w:basedOn w:val="a"/>
    <w:next w:val="a"/>
    <w:link w:val="50"/>
    <w:uiPriority w:val="9"/>
    <w:semiHidden/>
    <w:unhideWhenUsed/>
    <w:qFormat/>
    <w:rsid w:val="006957EC"/>
    <w:pPr>
      <w:keepNext/>
      <w:keepLines/>
      <w:numPr>
        <w:ilvl w:val="4"/>
        <w:numId w:val="1"/>
      </w:numPr>
      <w:spacing w:before="200" w:after="0"/>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uiPriority w:val="9"/>
    <w:semiHidden/>
    <w:unhideWhenUsed/>
    <w:qFormat/>
    <w:rsid w:val="006957EC"/>
    <w:pPr>
      <w:keepNext/>
      <w:keepLines/>
      <w:numPr>
        <w:ilvl w:val="5"/>
        <w:numId w:val="1"/>
      </w:numPr>
      <w:spacing w:before="200" w:after="0"/>
      <w:outlineLvl w:val="5"/>
    </w:pPr>
    <w:rPr>
      <w:rFonts w:ascii="Cambria" w:eastAsia="Times New Roman" w:hAnsi="Cambria" w:cs="Times New Roman"/>
      <w:i/>
      <w:iCs/>
      <w:color w:val="243F60"/>
      <w:sz w:val="20"/>
      <w:szCs w:val="20"/>
      <w:lang w:val="x-none" w:eastAsia="x-none"/>
    </w:rPr>
  </w:style>
  <w:style w:type="paragraph" w:styleId="7">
    <w:name w:val="heading 7"/>
    <w:basedOn w:val="a"/>
    <w:next w:val="a"/>
    <w:link w:val="70"/>
    <w:uiPriority w:val="9"/>
    <w:semiHidden/>
    <w:unhideWhenUsed/>
    <w:qFormat/>
    <w:rsid w:val="006957EC"/>
    <w:pPr>
      <w:keepNext/>
      <w:keepLines/>
      <w:numPr>
        <w:ilvl w:val="6"/>
        <w:numId w:val="1"/>
      </w:numPr>
      <w:spacing w:before="200" w:after="0"/>
      <w:outlineLvl w:val="6"/>
    </w:pPr>
    <w:rPr>
      <w:rFonts w:ascii="Cambria" w:eastAsia="Times New Roman" w:hAnsi="Cambria" w:cs="Times New Roman"/>
      <w:i/>
      <w:iCs/>
      <w:color w:val="404040"/>
      <w:sz w:val="20"/>
      <w:szCs w:val="20"/>
      <w:lang w:val="x-none" w:eastAsia="x-none"/>
    </w:rPr>
  </w:style>
  <w:style w:type="paragraph" w:styleId="8">
    <w:name w:val="heading 8"/>
    <w:basedOn w:val="a"/>
    <w:next w:val="a"/>
    <w:link w:val="80"/>
    <w:uiPriority w:val="9"/>
    <w:semiHidden/>
    <w:unhideWhenUsed/>
    <w:qFormat/>
    <w:rsid w:val="006957EC"/>
    <w:pPr>
      <w:keepNext/>
      <w:keepLines/>
      <w:numPr>
        <w:ilvl w:val="7"/>
        <w:numId w:val="1"/>
      </w:numPr>
      <w:spacing w:before="200" w:after="0"/>
      <w:outlineLvl w:val="7"/>
    </w:pPr>
    <w:rPr>
      <w:rFonts w:ascii="Cambria" w:eastAsia="Times New Roman" w:hAnsi="Cambria" w:cs="Times New Roman"/>
      <w:color w:val="404040"/>
      <w:sz w:val="20"/>
      <w:szCs w:val="20"/>
      <w:lang w:val="x-none" w:eastAsia="x-none"/>
    </w:rPr>
  </w:style>
  <w:style w:type="paragraph" w:styleId="9">
    <w:name w:val="heading 9"/>
    <w:basedOn w:val="a"/>
    <w:next w:val="a"/>
    <w:link w:val="90"/>
    <w:uiPriority w:val="9"/>
    <w:semiHidden/>
    <w:unhideWhenUsed/>
    <w:qFormat/>
    <w:rsid w:val="006957EC"/>
    <w:pPr>
      <w:keepNext/>
      <w:keepLines/>
      <w:numPr>
        <w:ilvl w:val="8"/>
        <w:numId w:val="1"/>
      </w:numPr>
      <w:spacing w:before="200" w:after="0"/>
      <w:outlineLvl w:val="8"/>
    </w:pPr>
    <w:rPr>
      <w:rFonts w:ascii="Cambria" w:eastAsia="Times New Roman" w:hAnsi="Cambria"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F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3FC6"/>
    <w:rPr>
      <w:rFonts w:ascii="Tahoma" w:hAnsi="Tahoma" w:cs="Tahoma"/>
      <w:sz w:val="16"/>
      <w:szCs w:val="16"/>
    </w:rPr>
  </w:style>
  <w:style w:type="paragraph" w:styleId="a5">
    <w:name w:val="header"/>
    <w:basedOn w:val="a"/>
    <w:link w:val="a6"/>
    <w:uiPriority w:val="99"/>
    <w:unhideWhenUsed/>
    <w:rsid w:val="009F01C1"/>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9F01C1"/>
  </w:style>
  <w:style w:type="paragraph" w:styleId="a7">
    <w:name w:val="footer"/>
    <w:basedOn w:val="a"/>
    <w:link w:val="a8"/>
    <w:uiPriority w:val="99"/>
    <w:unhideWhenUsed/>
    <w:rsid w:val="009F01C1"/>
    <w:pPr>
      <w:tabs>
        <w:tab w:val="center" w:pos="4513"/>
        <w:tab w:val="right" w:pos="9026"/>
      </w:tabs>
      <w:spacing w:after="0" w:line="240" w:lineRule="auto"/>
    </w:pPr>
  </w:style>
  <w:style w:type="character" w:customStyle="1" w:styleId="a8">
    <w:name w:val="Нижний колонтитул Знак"/>
    <w:basedOn w:val="a0"/>
    <w:link w:val="a7"/>
    <w:uiPriority w:val="99"/>
    <w:rsid w:val="009F01C1"/>
  </w:style>
  <w:style w:type="paragraph" w:styleId="a9">
    <w:name w:val="No Spacing"/>
    <w:link w:val="aa"/>
    <w:uiPriority w:val="1"/>
    <w:qFormat/>
    <w:rsid w:val="009F01C1"/>
    <w:pPr>
      <w:spacing w:after="0" w:line="240" w:lineRule="auto"/>
    </w:pPr>
    <w:rPr>
      <w:rFonts w:eastAsiaTheme="minorEastAsia"/>
      <w:lang w:eastAsia="ru-RU"/>
    </w:rPr>
  </w:style>
  <w:style w:type="character" w:customStyle="1" w:styleId="aa">
    <w:name w:val="Без интервала Знак"/>
    <w:basedOn w:val="a0"/>
    <w:link w:val="a9"/>
    <w:uiPriority w:val="1"/>
    <w:rsid w:val="009F01C1"/>
    <w:rPr>
      <w:rFonts w:eastAsiaTheme="minorEastAsia"/>
      <w:lang w:eastAsia="ru-RU"/>
    </w:rPr>
  </w:style>
  <w:style w:type="paragraph" w:styleId="ab">
    <w:name w:val="Subtitle"/>
    <w:basedOn w:val="a"/>
    <w:next w:val="a"/>
    <w:link w:val="ac"/>
    <w:uiPriority w:val="11"/>
    <w:qFormat/>
    <w:rsid w:val="009F01C1"/>
    <w:pPr>
      <w:numPr>
        <w:ilvl w:val="1"/>
      </w:numPr>
    </w:pPr>
    <w:rPr>
      <w:rFonts w:ascii="Cambria" w:eastAsia="Times New Roman" w:hAnsi="Cambria" w:cs="Times New Roman"/>
      <w:i/>
      <w:iCs/>
      <w:color w:val="4F81BD"/>
      <w:spacing w:val="15"/>
      <w:sz w:val="24"/>
      <w:szCs w:val="24"/>
      <w:lang w:val="x-none" w:eastAsia="ru-RU"/>
    </w:rPr>
  </w:style>
  <w:style w:type="character" w:customStyle="1" w:styleId="ac">
    <w:name w:val="Подзаголовок Знак"/>
    <w:basedOn w:val="a0"/>
    <w:link w:val="ab"/>
    <w:uiPriority w:val="11"/>
    <w:rsid w:val="009F01C1"/>
    <w:rPr>
      <w:rFonts w:ascii="Cambria" w:eastAsia="Times New Roman" w:hAnsi="Cambria" w:cs="Times New Roman"/>
      <w:i/>
      <w:iCs/>
      <w:color w:val="4F81BD"/>
      <w:spacing w:val="15"/>
      <w:sz w:val="24"/>
      <w:szCs w:val="24"/>
      <w:lang w:val="x-none" w:eastAsia="ru-RU"/>
    </w:rPr>
  </w:style>
  <w:style w:type="paragraph" w:styleId="11">
    <w:name w:val="toc 1"/>
    <w:basedOn w:val="a"/>
    <w:next w:val="a"/>
    <w:autoRedefine/>
    <w:uiPriority w:val="39"/>
    <w:unhideWhenUsed/>
    <w:rsid w:val="004311B7"/>
    <w:pPr>
      <w:tabs>
        <w:tab w:val="left" w:pos="440"/>
        <w:tab w:val="right" w:leader="dot" w:pos="9356"/>
      </w:tabs>
      <w:spacing w:after="0"/>
      <w:jc w:val="center"/>
    </w:pPr>
    <w:rPr>
      <w:rFonts w:ascii="Sylfaen" w:eastAsia="Times New Roman" w:hAnsi="Sylfaen" w:cs="Sylfaen"/>
      <w:b/>
      <w:sz w:val="28"/>
      <w:szCs w:val="28"/>
      <w:lang w:val="ka-GE" w:eastAsia="ru-RU"/>
    </w:rPr>
  </w:style>
  <w:style w:type="character" w:styleId="ad">
    <w:name w:val="Hyperlink"/>
    <w:uiPriority w:val="99"/>
    <w:unhideWhenUsed/>
    <w:rsid w:val="006957EC"/>
    <w:rPr>
      <w:color w:val="0000FF"/>
      <w:u w:val="single"/>
    </w:rPr>
  </w:style>
  <w:style w:type="paragraph" w:styleId="31">
    <w:name w:val="toc 3"/>
    <w:basedOn w:val="a"/>
    <w:next w:val="a"/>
    <w:autoRedefine/>
    <w:uiPriority w:val="39"/>
    <w:unhideWhenUsed/>
    <w:rsid w:val="004311B7"/>
    <w:pPr>
      <w:tabs>
        <w:tab w:val="right" w:leader="dot" w:pos="9323"/>
      </w:tabs>
      <w:spacing w:after="100" w:line="360" w:lineRule="auto"/>
      <w:ind w:left="440"/>
    </w:pPr>
    <w:rPr>
      <w:rFonts w:ascii="Sylfaen" w:eastAsia="Calibri" w:hAnsi="Sylfaen" w:cs="Times New Roman"/>
      <w:noProof/>
      <w:sz w:val="20"/>
      <w:szCs w:val="20"/>
    </w:rPr>
  </w:style>
  <w:style w:type="paragraph" w:styleId="21">
    <w:name w:val="toc 2"/>
    <w:basedOn w:val="a"/>
    <w:next w:val="a"/>
    <w:autoRedefine/>
    <w:uiPriority w:val="39"/>
    <w:unhideWhenUsed/>
    <w:rsid w:val="00290A0C"/>
    <w:pPr>
      <w:tabs>
        <w:tab w:val="left" w:pos="630"/>
        <w:tab w:val="right" w:leader="dot" w:pos="9356"/>
      </w:tabs>
      <w:spacing w:after="100"/>
      <w:ind w:left="426" w:hanging="206"/>
      <w:jc w:val="both"/>
    </w:pPr>
    <w:rPr>
      <w:rFonts w:ascii="Sylfaen" w:eastAsia="Calibri" w:hAnsi="Sylfaen" w:cs="Times New Roman"/>
      <w:noProof/>
      <w:sz w:val="20"/>
      <w:szCs w:val="20"/>
    </w:rPr>
  </w:style>
  <w:style w:type="character" w:customStyle="1" w:styleId="10">
    <w:name w:val="Заголовок 1 Знак"/>
    <w:basedOn w:val="a0"/>
    <w:link w:val="1"/>
    <w:uiPriority w:val="9"/>
    <w:rsid w:val="006957EC"/>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rsid w:val="006957EC"/>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6957EC"/>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semiHidden/>
    <w:rsid w:val="006957EC"/>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uiPriority w:val="9"/>
    <w:semiHidden/>
    <w:rsid w:val="006957EC"/>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semiHidden/>
    <w:rsid w:val="006957EC"/>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semiHidden/>
    <w:rsid w:val="006957EC"/>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semiHidden/>
    <w:rsid w:val="006957EC"/>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semiHidden/>
    <w:rsid w:val="006957EC"/>
    <w:rPr>
      <w:rFonts w:ascii="Cambria" w:eastAsia="Times New Roman" w:hAnsi="Cambria" w:cs="Times New Roman"/>
      <w:i/>
      <w:iCs/>
      <w:color w:val="404040"/>
      <w:sz w:val="20"/>
      <w:szCs w:val="20"/>
      <w:lang w:val="x-none" w:eastAsia="x-none"/>
    </w:rPr>
  </w:style>
  <w:style w:type="paragraph" w:styleId="ae">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f"/>
    <w:uiPriority w:val="34"/>
    <w:qFormat/>
    <w:rsid w:val="004764AC"/>
    <w:pPr>
      <w:ind w:left="720"/>
      <w:contextualSpacing/>
    </w:pPr>
  </w:style>
  <w:style w:type="paragraph" w:styleId="af0">
    <w:name w:val="Normal (Web)"/>
    <w:basedOn w:val="a"/>
    <w:uiPriority w:val="99"/>
    <w:unhideWhenUsed/>
    <w:rsid w:val="00650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50F6D"/>
  </w:style>
  <w:style w:type="paragraph" w:styleId="af1">
    <w:name w:val="caption"/>
    <w:basedOn w:val="a"/>
    <w:next w:val="a"/>
    <w:uiPriority w:val="35"/>
    <w:unhideWhenUsed/>
    <w:qFormat/>
    <w:rsid w:val="00650F6D"/>
    <w:pPr>
      <w:spacing w:line="240" w:lineRule="auto"/>
    </w:pPr>
    <w:rPr>
      <w:rFonts w:ascii="Calibri" w:eastAsia="Calibri" w:hAnsi="Calibri" w:cs="Times New Roman"/>
      <w:b/>
      <w:bCs/>
      <w:color w:val="4F81BD"/>
      <w:sz w:val="18"/>
      <w:szCs w:val="18"/>
    </w:rPr>
  </w:style>
  <w:style w:type="table" w:styleId="af2">
    <w:name w:val="Table Grid"/>
    <w:basedOn w:val="a1"/>
    <w:uiPriority w:val="39"/>
    <w:rsid w:val="00650F6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e"/>
    <w:uiPriority w:val="34"/>
    <w:qFormat/>
    <w:locked/>
    <w:rsid w:val="00650F6D"/>
  </w:style>
  <w:style w:type="paragraph" w:styleId="af3">
    <w:name w:val="Title"/>
    <w:basedOn w:val="a"/>
    <w:next w:val="a"/>
    <w:link w:val="af4"/>
    <w:uiPriority w:val="10"/>
    <w:qFormat/>
    <w:rsid w:val="00650F6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ru-RU"/>
    </w:rPr>
  </w:style>
  <w:style w:type="character" w:customStyle="1" w:styleId="af4">
    <w:name w:val="Название Знак"/>
    <w:basedOn w:val="a0"/>
    <w:link w:val="af3"/>
    <w:uiPriority w:val="10"/>
    <w:rsid w:val="00650F6D"/>
    <w:rPr>
      <w:rFonts w:ascii="Cambria" w:eastAsia="Times New Roman" w:hAnsi="Cambria" w:cs="Times New Roman"/>
      <w:color w:val="17365D"/>
      <w:spacing w:val="5"/>
      <w:kern w:val="28"/>
      <w:sz w:val="52"/>
      <w:szCs w:val="52"/>
      <w:lang w:val="x-none" w:eastAsia="ru-RU"/>
    </w:rPr>
  </w:style>
  <w:style w:type="character" w:styleId="af5">
    <w:name w:val="annotation reference"/>
    <w:uiPriority w:val="99"/>
    <w:semiHidden/>
    <w:unhideWhenUsed/>
    <w:rsid w:val="00650F6D"/>
    <w:rPr>
      <w:sz w:val="16"/>
      <w:szCs w:val="16"/>
    </w:rPr>
  </w:style>
  <w:style w:type="paragraph" w:styleId="af6">
    <w:name w:val="annotation text"/>
    <w:basedOn w:val="a"/>
    <w:link w:val="af7"/>
    <w:uiPriority w:val="99"/>
    <w:semiHidden/>
    <w:unhideWhenUsed/>
    <w:rsid w:val="00650F6D"/>
    <w:pPr>
      <w:spacing w:line="240" w:lineRule="auto"/>
    </w:pPr>
    <w:rPr>
      <w:rFonts w:ascii="Calibri" w:eastAsia="Calibri" w:hAnsi="Calibri" w:cs="Times New Roman"/>
      <w:sz w:val="20"/>
      <w:szCs w:val="20"/>
      <w:lang w:val="x-none" w:eastAsia="x-none"/>
    </w:rPr>
  </w:style>
  <w:style w:type="character" w:customStyle="1" w:styleId="af7">
    <w:name w:val="Текст примечания Знак"/>
    <w:basedOn w:val="a0"/>
    <w:link w:val="af6"/>
    <w:uiPriority w:val="99"/>
    <w:semiHidden/>
    <w:rsid w:val="00650F6D"/>
    <w:rPr>
      <w:rFonts w:ascii="Calibri" w:eastAsia="Calibri" w:hAnsi="Calibri" w:cs="Times New Roman"/>
      <w:sz w:val="20"/>
      <w:szCs w:val="20"/>
      <w:lang w:val="x-none" w:eastAsia="x-none"/>
    </w:rPr>
  </w:style>
  <w:style w:type="paragraph" w:styleId="af8">
    <w:name w:val="annotation subject"/>
    <w:basedOn w:val="af6"/>
    <w:next w:val="af6"/>
    <w:link w:val="af9"/>
    <w:uiPriority w:val="99"/>
    <w:semiHidden/>
    <w:unhideWhenUsed/>
    <w:rsid w:val="00650F6D"/>
    <w:rPr>
      <w:b/>
      <w:bCs/>
    </w:rPr>
  </w:style>
  <w:style w:type="character" w:customStyle="1" w:styleId="af9">
    <w:name w:val="Тема примечания Знак"/>
    <w:basedOn w:val="af7"/>
    <w:link w:val="af8"/>
    <w:uiPriority w:val="99"/>
    <w:semiHidden/>
    <w:rsid w:val="00650F6D"/>
    <w:rPr>
      <w:rFonts w:ascii="Calibri" w:eastAsia="Calibri" w:hAnsi="Calibri" w:cs="Times New Roman"/>
      <w:b/>
      <w:bCs/>
      <w:sz w:val="20"/>
      <w:szCs w:val="20"/>
      <w:lang w:val="x-none" w:eastAsia="x-none"/>
    </w:rPr>
  </w:style>
  <w:style w:type="paragraph" w:styleId="afa">
    <w:name w:val="endnote text"/>
    <w:basedOn w:val="a"/>
    <w:link w:val="afb"/>
    <w:uiPriority w:val="99"/>
    <w:semiHidden/>
    <w:unhideWhenUsed/>
    <w:rsid w:val="00650F6D"/>
    <w:rPr>
      <w:rFonts w:ascii="Calibri" w:eastAsia="Calibri" w:hAnsi="Calibri" w:cs="Times New Roman"/>
      <w:sz w:val="20"/>
      <w:szCs w:val="20"/>
      <w:lang w:val="x-none"/>
    </w:rPr>
  </w:style>
  <w:style w:type="character" w:customStyle="1" w:styleId="afb">
    <w:name w:val="Текст концевой сноски Знак"/>
    <w:basedOn w:val="a0"/>
    <w:link w:val="afa"/>
    <w:uiPriority w:val="99"/>
    <w:semiHidden/>
    <w:rsid w:val="00650F6D"/>
    <w:rPr>
      <w:rFonts w:ascii="Calibri" w:eastAsia="Calibri" w:hAnsi="Calibri" w:cs="Times New Roman"/>
      <w:sz w:val="20"/>
      <w:szCs w:val="20"/>
      <w:lang w:val="x-none"/>
    </w:rPr>
  </w:style>
  <w:style w:type="character" w:styleId="afc">
    <w:name w:val="endnote reference"/>
    <w:uiPriority w:val="99"/>
    <w:semiHidden/>
    <w:unhideWhenUsed/>
    <w:rsid w:val="00650F6D"/>
    <w:rPr>
      <w:vertAlign w:val="superscript"/>
    </w:rPr>
  </w:style>
  <w:style w:type="paragraph" w:styleId="afd">
    <w:name w:val="footnote text"/>
    <w:basedOn w:val="a"/>
    <w:link w:val="afe"/>
    <w:uiPriority w:val="99"/>
    <w:semiHidden/>
    <w:unhideWhenUsed/>
    <w:rsid w:val="00650F6D"/>
    <w:rPr>
      <w:rFonts w:ascii="Calibri" w:eastAsia="Calibri" w:hAnsi="Calibri" w:cs="Times New Roman"/>
      <w:sz w:val="20"/>
      <w:szCs w:val="20"/>
      <w:lang w:val="x-none"/>
    </w:rPr>
  </w:style>
  <w:style w:type="character" w:customStyle="1" w:styleId="afe">
    <w:name w:val="Текст сноски Знак"/>
    <w:basedOn w:val="a0"/>
    <w:link w:val="afd"/>
    <w:uiPriority w:val="99"/>
    <w:semiHidden/>
    <w:rsid w:val="00650F6D"/>
    <w:rPr>
      <w:rFonts w:ascii="Calibri" w:eastAsia="Calibri" w:hAnsi="Calibri" w:cs="Times New Roman"/>
      <w:sz w:val="20"/>
      <w:szCs w:val="20"/>
      <w:lang w:val="x-none"/>
    </w:rPr>
  </w:style>
  <w:style w:type="character" w:styleId="aff">
    <w:name w:val="footnote reference"/>
    <w:uiPriority w:val="99"/>
    <w:semiHidden/>
    <w:unhideWhenUsed/>
    <w:rsid w:val="00650F6D"/>
    <w:rPr>
      <w:vertAlign w:val="superscript"/>
    </w:rPr>
  </w:style>
  <w:style w:type="character" w:styleId="aff0">
    <w:name w:val="Strong"/>
    <w:uiPriority w:val="99"/>
    <w:qFormat/>
    <w:rsid w:val="00650F6D"/>
    <w:rPr>
      <w:rFonts w:cs="Times New Roman"/>
      <w:b/>
    </w:rPr>
  </w:style>
  <w:style w:type="character" w:styleId="aff1">
    <w:name w:val="FollowedHyperlink"/>
    <w:uiPriority w:val="99"/>
    <w:semiHidden/>
    <w:unhideWhenUsed/>
    <w:rsid w:val="00650F6D"/>
    <w:rPr>
      <w:color w:val="800080"/>
      <w:u w:val="single"/>
    </w:rPr>
  </w:style>
  <w:style w:type="paragraph" w:customStyle="1" w:styleId="B2E092F9785A484FA3FE7227E5CD88F4">
    <w:name w:val="B2E092F9785A484FA3FE7227E5CD88F4"/>
    <w:rsid w:val="00650F6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5395">
      <w:bodyDiv w:val="1"/>
      <w:marLeft w:val="0"/>
      <w:marRight w:val="0"/>
      <w:marTop w:val="0"/>
      <w:marBottom w:val="0"/>
      <w:divBdr>
        <w:top w:val="none" w:sz="0" w:space="0" w:color="auto"/>
        <w:left w:val="none" w:sz="0" w:space="0" w:color="auto"/>
        <w:bottom w:val="none" w:sz="0" w:space="0" w:color="auto"/>
        <w:right w:val="none" w:sz="0" w:space="0" w:color="auto"/>
      </w:divBdr>
    </w:div>
    <w:div w:id="755245732">
      <w:bodyDiv w:val="1"/>
      <w:marLeft w:val="0"/>
      <w:marRight w:val="0"/>
      <w:marTop w:val="0"/>
      <w:marBottom w:val="0"/>
      <w:divBdr>
        <w:top w:val="none" w:sz="0" w:space="0" w:color="auto"/>
        <w:left w:val="none" w:sz="0" w:space="0" w:color="auto"/>
        <w:bottom w:val="none" w:sz="0" w:space="0" w:color="auto"/>
        <w:right w:val="none" w:sz="0" w:space="0" w:color="auto"/>
      </w:divBdr>
      <w:divsChild>
        <w:div w:id="18555306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www.etreasury.ge" TargetMode="External"/><Relationship Id="rId3" Type="http://schemas.openxmlformats.org/officeDocument/2006/relationships/numbering" Target="numbering.xml"/><Relationship Id="rId21" Type="http://schemas.openxmlformats.org/officeDocument/2006/relationships/hyperlink" Target="http://www.etreasury.ge"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www.ebudjet.g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yperlink" Target="http://www.ebudjet.ge" TargetMode="External"/><Relationship Id="rId29" Type="http://schemas.openxmlformats.org/officeDocument/2006/relationships/hyperlink" Target="http://chamber.abcci.ge/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yperlink" Target="http://www.ebudjet.ge"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diagramData" Target="diagrams/data2.xml"/><Relationship Id="rId23" Type="http://schemas.openxmlformats.org/officeDocument/2006/relationships/hyperlink" Target="https://www.matsne.gov.ge/" TargetMode="External"/><Relationship Id="rId28" Type="http://schemas.openxmlformats.org/officeDocument/2006/relationships/chart" Target="charts/chart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www.matsne.gov.ge/" TargetMode="External"/><Relationship Id="rId27" Type="http://schemas.openxmlformats.org/officeDocument/2006/relationships/hyperlink" Target="https://edocument.ge"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462948554355606E-2"/>
          <c:y val="0.1105507484641343"/>
          <c:w val="0.76776738845144354"/>
          <c:h val="0.69720378702662167"/>
        </c:manualLayout>
      </c:layout>
      <c:barChart>
        <c:barDir val="col"/>
        <c:grouping val="clustered"/>
        <c:varyColors val="0"/>
        <c:ser>
          <c:idx val="0"/>
          <c:order val="0"/>
          <c:tx>
            <c:strRef>
              <c:f>Лист1!$B$1</c:f>
              <c:strCache>
                <c:ptCount val="1"/>
                <c:pt idx="0">
                  <c:v>შემოსავალი</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2022/9 თვე</c:v>
                </c:pt>
                <c:pt idx="1">
                  <c:v>2021/9თვე</c:v>
                </c:pt>
              </c:strCache>
            </c:strRef>
          </c:cat>
          <c:val>
            <c:numRef>
              <c:f>Лист1!$B$2:$B$3</c:f>
              <c:numCache>
                <c:formatCode>0.0</c:formatCode>
                <c:ptCount val="2"/>
                <c:pt idx="0">
                  <c:v>2166.4760000000001</c:v>
                </c:pt>
                <c:pt idx="1">
                  <c:v>2261.6010000000001</c:v>
                </c:pt>
              </c:numCache>
            </c:numRef>
          </c:val>
        </c:ser>
        <c:ser>
          <c:idx val="1"/>
          <c:order val="1"/>
          <c:tx>
            <c:strRef>
              <c:f>Лист1!$C$1</c:f>
              <c:strCache>
                <c:ptCount val="1"/>
                <c:pt idx="0">
                  <c:v>ხარჯი</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2022/9 თვე</c:v>
                </c:pt>
                <c:pt idx="1">
                  <c:v>2021/9თვე</c:v>
                </c:pt>
              </c:strCache>
            </c:strRef>
          </c:cat>
          <c:val>
            <c:numRef>
              <c:f>Лист1!$C$2:$C$3</c:f>
              <c:numCache>
                <c:formatCode>0.0</c:formatCode>
                <c:ptCount val="2"/>
                <c:pt idx="0">
                  <c:v>2092.6970000000001</c:v>
                </c:pt>
                <c:pt idx="1">
                  <c:v>2061.3739999999998</c:v>
                </c:pt>
              </c:numCache>
            </c:numRef>
          </c:val>
        </c:ser>
        <c:ser>
          <c:idx val="2"/>
          <c:order val="2"/>
          <c:tx>
            <c:strRef>
              <c:f>Лист1!$D$1</c:f>
              <c:strCache>
                <c:ptCount val="1"/>
                <c:pt idx="0">
                  <c:v>მოგება</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2022/9 თვე</c:v>
                </c:pt>
                <c:pt idx="1">
                  <c:v>2021/9თვე</c:v>
                </c:pt>
              </c:strCache>
            </c:strRef>
          </c:cat>
          <c:val>
            <c:numRef>
              <c:f>Лист1!$D$2:$D$3</c:f>
              <c:numCache>
                <c:formatCode>0.0</c:formatCode>
                <c:ptCount val="2"/>
                <c:pt idx="0">
                  <c:v>85.677000000000007</c:v>
                </c:pt>
                <c:pt idx="1">
                  <c:v>200.227</c:v>
                </c:pt>
              </c:numCache>
            </c:numRef>
          </c:val>
        </c:ser>
        <c:dLbls>
          <c:showLegendKey val="0"/>
          <c:showVal val="0"/>
          <c:showCatName val="0"/>
          <c:showSerName val="0"/>
          <c:showPercent val="0"/>
          <c:showBubbleSize val="0"/>
        </c:dLbls>
        <c:gapWidth val="150"/>
        <c:axId val="222298880"/>
        <c:axId val="222300416"/>
      </c:barChart>
      <c:catAx>
        <c:axId val="222298880"/>
        <c:scaling>
          <c:orientation val="minMax"/>
        </c:scaling>
        <c:delete val="0"/>
        <c:axPos val="b"/>
        <c:numFmt formatCode="General" sourceLinked="0"/>
        <c:majorTickMark val="out"/>
        <c:minorTickMark val="none"/>
        <c:tickLblPos val="nextTo"/>
        <c:crossAx val="222300416"/>
        <c:crosses val="autoZero"/>
        <c:auto val="1"/>
        <c:lblAlgn val="ctr"/>
        <c:lblOffset val="100"/>
        <c:noMultiLvlLbl val="0"/>
      </c:catAx>
      <c:valAx>
        <c:axId val="222300416"/>
        <c:scaling>
          <c:orientation val="minMax"/>
        </c:scaling>
        <c:delete val="1"/>
        <c:axPos val="l"/>
        <c:numFmt formatCode="0.0" sourceLinked="1"/>
        <c:majorTickMark val="out"/>
        <c:minorTickMark val="none"/>
        <c:tickLblPos val="nextTo"/>
        <c:crossAx val="222298880"/>
        <c:crosses val="autoZero"/>
        <c:crossBetween val="between"/>
      </c:valAx>
    </c:plotArea>
    <c:legend>
      <c:legendPos val="r"/>
      <c:overlay val="0"/>
    </c:legend>
    <c:plotVisOnly val="1"/>
    <c:dispBlanksAs val="gap"/>
    <c:showDLblsOverMax val="0"/>
  </c:chart>
  <c:spPr>
    <a:ln>
      <a:noFill/>
    </a:ln>
  </c:spPr>
  <c:txPr>
    <a:bodyPr/>
    <a:lstStyle/>
    <a:p>
      <a:pPr>
        <a:defRPr>
          <a:latin typeface="Sylfaen" panose="010A0502050306030303" pitchFamily="18" charset="0"/>
        </a:defRPr>
      </a:pPr>
      <a:endParaRPr lang="ru-RU"/>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8B83C3-7C70-4DE0-9254-7F7B86EED3EC}"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ru-RU"/>
        </a:p>
      </dgm:t>
    </dgm:pt>
    <dgm:pt modelId="{73331EFD-5EF4-4477-91C2-5EA5281F7E7E}">
      <dgm:prSet phldrT="[Текст]" custT="1"/>
      <dgm:spPr>
        <a:solidFill>
          <a:schemeClr val="accent1">
            <a:lumMod val="20000"/>
            <a:lumOff val="80000"/>
          </a:schemeClr>
        </a:solidFill>
      </dgm:spPr>
      <dgm:t>
        <a:bodyPr/>
        <a:lstStyle/>
        <a:p>
          <a:r>
            <a:rPr lang="ka-GE" sz="1000" b="1">
              <a:solidFill>
                <a:schemeClr val="tx1"/>
              </a:solidFill>
              <a:latin typeface="Sylfaen" panose="010A0502050306030303" pitchFamily="18" charset="0"/>
            </a:rPr>
            <a:t>ადმინისტრაციული დეპარტამენტი</a:t>
          </a:r>
          <a:endParaRPr lang="ru-RU" sz="1000" b="1">
            <a:solidFill>
              <a:schemeClr val="tx1"/>
            </a:solidFill>
            <a:latin typeface="Sylfaen" panose="010A0502050306030303" pitchFamily="18" charset="0"/>
          </a:endParaRPr>
        </a:p>
      </dgm:t>
    </dgm:pt>
    <dgm:pt modelId="{6D449B15-6011-4A0A-B884-C0F79FC8AB01}" type="parTrans" cxnId="{ABCC422F-F807-4BFA-A9C3-D2D990043F2E}">
      <dgm:prSet/>
      <dgm:spPr/>
      <dgm:t>
        <a:bodyPr/>
        <a:lstStyle/>
        <a:p>
          <a:endParaRPr lang="ru-RU"/>
        </a:p>
      </dgm:t>
    </dgm:pt>
    <dgm:pt modelId="{AC84904E-1AB2-4E4F-BBFF-F89A5CE42593}" type="sibTrans" cxnId="{ABCC422F-F807-4BFA-A9C3-D2D990043F2E}">
      <dgm:prSet/>
      <dgm:spPr>
        <a:noFill/>
        <a:ln>
          <a:noFill/>
        </a:ln>
      </dgm:spPr>
      <dgm:t>
        <a:bodyPr/>
        <a:lstStyle/>
        <a:p>
          <a:endParaRPr lang="ru-RU"/>
        </a:p>
      </dgm:t>
    </dgm:pt>
    <dgm:pt modelId="{7EBE8A43-31BC-4F31-9440-815509066C75}">
      <dgm:prSet phldrT="[Текст]" custT="1"/>
      <dgm:spPr>
        <a:solidFill>
          <a:schemeClr val="accent1">
            <a:lumMod val="20000"/>
            <a:lumOff val="80000"/>
          </a:schemeClr>
        </a:solidFill>
      </dgm:spPr>
      <dgm:t>
        <a:bodyPr/>
        <a:lstStyle/>
        <a:p>
          <a:r>
            <a:rPr lang="ka-GE" sz="900" b="1">
              <a:solidFill>
                <a:schemeClr val="tx1"/>
              </a:solidFill>
              <a:latin typeface="Sylfaen" panose="010A0502050306030303" pitchFamily="18" charset="0"/>
            </a:rPr>
            <a:t>იურიდიულ საკითხთა და ადამიანური რესურსების მართვის დეპარტამენტი</a:t>
          </a:r>
          <a:endParaRPr lang="ru-RU" sz="900" b="1">
            <a:solidFill>
              <a:schemeClr val="tx1"/>
            </a:solidFill>
            <a:latin typeface="Sylfaen" panose="010A0502050306030303" pitchFamily="18" charset="0"/>
          </a:endParaRPr>
        </a:p>
      </dgm:t>
    </dgm:pt>
    <dgm:pt modelId="{50A46345-9C67-46E6-8C40-86C90C1A4457}" type="parTrans" cxnId="{BD2FD477-C303-40F7-B712-FCAEC184ACD5}">
      <dgm:prSet/>
      <dgm:spPr/>
      <dgm:t>
        <a:bodyPr/>
        <a:lstStyle/>
        <a:p>
          <a:endParaRPr lang="ru-RU"/>
        </a:p>
      </dgm:t>
    </dgm:pt>
    <dgm:pt modelId="{48F73B80-B8F3-4AFA-8455-D0BEDA2C6EB6}" type="sibTrans" cxnId="{BD2FD477-C303-40F7-B712-FCAEC184ACD5}">
      <dgm:prSet/>
      <dgm:spPr>
        <a:noFill/>
      </dgm:spPr>
      <dgm:t>
        <a:bodyPr/>
        <a:lstStyle/>
        <a:p>
          <a:endParaRPr lang="ru-RU"/>
        </a:p>
      </dgm:t>
    </dgm:pt>
    <dgm:pt modelId="{E1CF4FE9-4ACE-4A78-8280-689C3AD085B2}">
      <dgm:prSet phldrT="[Текст]" custT="1"/>
      <dgm:spPr>
        <a:solidFill>
          <a:schemeClr val="accent1">
            <a:lumMod val="20000"/>
            <a:lumOff val="80000"/>
          </a:schemeClr>
        </a:solidFill>
      </dgm:spPr>
      <dgm:t>
        <a:bodyPr/>
        <a:lstStyle/>
        <a:p>
          <a:r>
            <a:rPr lang="ka-GE" sz="1000" b="1">
              <a:solidFill>
                <a:schemeClr val="tx1"/>
              </a:solidFill>
              <a:latin typeface="Sylfaen" panose="010A0502050306030303" pitchFamily="18" charset="0"/>
            </a:rPr>
            <a:t>საბიუჯეტო დეპარტამენტი</a:t>
          </a:r>
          <a:endParaRPr lang="ru-RU" sz="1000" b="1">
            <a:solidFill>
              <a:schemeClr val="tx1"/>
            </a:solidFill>
            <a:latin typeface="Sylfaen" panose="010A0502050306030303" pitchFamily="18" charset="0"/>
          </a:endParaRPr>
        </a:p>
      </dgm:t>
    </dgm:pt>
    <dgm:pt modelId="{552A18A3-9B77-437A-9780-9DAA87304866}" type="parTrans" cxnId="{3F798AC5-00F1-4CD4-8C5B-74A029F23B23}">
      <dgm:prSet/>
      <dgm:spPr/>
      <dgm:t>
        <a:bodyPr/>
        <a:lstStyle/>
        <a:p>
          <a:endParaRPr lang="ru-RU"/>
        </a:p>
      </dgm:t>
    </dgm:pt>
    <dgm:pt modelId="{26CED866-9BE1-4E5D-92D7-D7C91570CC2F}" type="sibTrans" cxnId="{3F798AC5-00F1-4CD4-8C5B-74A029F23B23}">
      <dgm:prSet/>
      <dgm:spPr>
        <a:noFill/>
      </dgm:spPr>
      <dgm:t>
        <a:bodyPr/>
        <a:lstStyle/>
        <a:p>
          <a:endParaRPr lang="ru-RU"/>
        </a:p>
      </dgm:t>
    </dgm:pt>
    <dgm:pt modelId="{343913FA-DBA9-4FED-9CC7-58A604CF04FC}">
      <dgm:prSet phldrT="[Текст]" custT="1"/>
      <dgm:spPr>
        <a:solidFill>
          <a:schemeClr val="accent1">
            <a:lumMod val="20000"/>
            <a:lumOff val="80000"/>
          </a:schemeClr>
        </a:solidFill>
      </dgm:spPr>
      <dgm:t>
        <a:bodyPr/>
        <a:lstStyle/>
        <a:p>
          <a:r>
            <a:rPr lang="ka-GE" sz="1000" b="1">
              <a:solidFill>
                <a:schemeClr val="tx1"/>
              </a:solidFill>
              <a:latin typeface="Sylfaen" panose="010A0502050306030303" pitchFamily="18" charset="0"/>
            </a:rPr>
            <a:t>შიდა აუდიტის დეპარტამენტი</a:t>
          </a:r>
          <a:endParaRPr lang="ru-RU" sz="1000" b="1">
            <a:solidFill>
              <a:schemeClr val="tx1"/>
            </a:solidFill>
            <a:latin typeface="Sylfaen" panose="010A0502050306030303" pitchFamily="18" charset="0"/>
          </a:endParaRPr>
        </a:p>
      </dgm:t>
    </dgm:pt>
    <dgm:pt modelId="{AD732022-A476-45BF-9C3F-08872E0AD9A8}" type="parTrans" cxnId="{AB764FFA-FDA6-4280-8447-A262AC6A0FC0}">
      <dgm:prSet/>
      <dgm:spPr/>
      <dgm:t>
        <a:bodyPr/>
        <a:lstStyle/>
        <a:p>
          <a:endParaRPr lang="ru-RU"/>
        </a:p>
      </dgm:t>
    </dgm:pt>
    <dgm:pt modelId="{C1C7BB8B-30C0-478F-9770-DDA0423D94AA}" type="sibTrans" cxnId="{AB764FFA-FDA6-4280-8447-A262AC6A0FC0}">
      <dgm:prSet/>
      <dgm:spPr>
        <a:noFill/>
      </dgm:spPr>
      <dgm:t>
        <a:bodyPr/>
        <a:lstStyle/>
        <a:p>
          <a:endParaRPr lang="ru-RU"/>
        </a:p>
      </dgm:t>
    </dgm:pt>
    <dgm:pt modelId="{AA804BC0-C039-49A0-81C1-2ADBAFA55322}">
      <dgm:prSet phldrT="[Текст]" custT="1"/>
      <dgm:spPr>
        <a:solidFill>
          <a:schemeClr val="accent1">
            <a:lumMod val="20000"/>
            <a:lumOff val="80000"/>
          </a:schemeClr>
        </a:solidFill>
      </dgm:spPr>
      <dgm:t>
        <a:bodyPr/>
        <a:lstStyle/>
        <a:p>
          <a:r>
            <a:rPr lang="ka-GE" sz="1000" b="1">
              <a:solidFill>
                <a:schemeClr val="tx1"/>
              </a:solidFill>
              <a:latin typeface="Sylfaen" panose="010A0502050306030303" pitchFamily="18" charset="0"/>
            </a:rPr>
            <a:t>სახაზინო დეპარტამენტი</a:t>
          </a:r>
          <a:endParaRPr lang="ru-RU" sz="1000" b="1">
            <a:solidFill>
              <a:schemeClr val="tx1"/>
            </a:solidFill>
            <a:latin typeface="Sylfaen" panose="010A0502050306030303" pitchFamily="18" charset="0"/>
          </a:endParaRPr>
        </a:p>
      </dgm:t>
    </dgm:pt>
    <dgm:pt modelId="{8DDA346F-E2A5-4633-BBC4-9A2CBBF43708}" type="parTrans" cxnId="{8D99A70B-D999-4F4A-A47D-E19060E566CA}">
      <dgm:prSet/>
      <dgm:spPr/>
      <dgm:t>
        <a:bodyPr/>
        <a:lstStyle/>
        <a:p>
          <a:endParaRPr lang="ru-RU"/>
        </a:p>
      </dgm:t>
    </dgm:pt>
    <dgm:pt modelId="{01996E2F-46CF-42FF-9EE7-4AD140E9B035}" type="sibTrans" cxnId="{8D99A70B-D999-4F4A-A47D-E19060E566CA}">
      <dgm:prSet/>
      <dgm:spPr>
        <a:noFill/>
      </dgm:spPr>
      <dgm:t>
        <a:bodyPr/>
        <a:lstStyle/>
        <a:p>
          <a:endParaRPr lang="ru-RU"/>
        </a:p>
      </dgm:t>
    </dgm:pt>
    <dgm:pt modelId="{165CA3DF-1B7C-4DCA-AA06-3336A3B3B8F3}">
      <dgm:prSet phldrT="[Текст]" custT="1"/>
      <dgm:spPr>
        <a:solidFill>
          <a:schemeClr val="accent1">
            <a:lumMod val="20000"/>
            <a:lumOff val="80000"/>
          </a:schemeClr>
        </a:solidFill>
      </dgm:spPr>
      <dgm:t>
        <a:bodyPr/>
        <a:lstStyle/>
        <a:p>
          <a:r>
            <a:rPr lang="ka-GE" sz="1000" b="1">
              <a:solidFill>
                <a:schemeClr val="tx1"/>
              </a:solidFill>
              <a:latin typeface="Sylfaen" panose="010A0502050306030303" pitchFamily="18" charset="0"/>
            </a:rPr>
            <a:t>ეკონომიკური დეპარტამენტი</a:t>
          </a:r>
          <a:endParaRPr lang="ru-RU" sz="1000" b="1">
            <a:solidFill>
              <a:schemeClr val="tx1"/>
            </a:solidFill>
            <a:latin typeface="Sylfaen" panose="010A0502050306030303" pitchFamily="18" charset="0"/>
          </a:endParaRPr>
        </a:p>
      </dgm:t>
    </dgm:pt>
    <dgm:pt modelId="{5EA7F9CD-36B4-454B-8456-F9EEC314B24A}" type="parTrans" cxnId="{CC718222-C56C-46B0-9BE9-2E156519CEE8}">
      <dgm:prSet/>
      <dgm:spPr/>
      <dgm:t>
        <a:bodyPr/>
        <a:lstStyle/>
        <a:p>
          <a:endParaRPr lang="ru-RU"/>
        </a:p>
      </dgm:t>
    </dgm:pt>
    <dgm:pt modelId="{7185EC60-1D6F-466F-B7C6-126D50B3B253}" type="sibTrans" cxnId="{CC718222-C56C-46B0-9BE9-2E156519CEE8}">
      <dgm:prSet/>
      <dgm:spPr>
        <a:noFill/>
      </dgm:spPr>
      <dgm:t>
        <a:bodyPr/>
        <a:lstStyle/>
        <a:p>
          <a:endParaRPr lang="ru-RU"/>
        </a:p>
      </dgm:t>
    </dgm:pt>
    <dgm:pt modelId="{2B8992D8-A78C-4E3D-B692-0D1065AABE38}">
      <dgm:prSet phldrT="[Текст]" custT="1"/>
      <dgm:spPr>
        <a:solidFill>
          <a:schemeClr val="accent1">
            <a:lumMod val="20000"/>
            <a:lumOff val="80000"/>
          </a:schemeClr>
        </a:solidFill>
      </dgm:spPr>
      <dgm:t>
        <a:bodyPr/>
        <a:lstStyle/>
        <a:p>
          <a:r>
            <a:rPr lang="ka-GE" sz="1000" b="1">
              <a:solidFill>
                <a:schemeClr val="tx1"/>
              </a:solidFill>
              <a:latin typeface="Sylfaen" panose="010A0502050306030303" pitchFamily="18" charset="0"/>
            </a:rPr>
            <a:t>საფინანსო დეპარტამენტი</a:t>
          </a:r>
          <a:endParaRPr lang="ru-RU" sz="1000" b="1">
            <a:solidFill>
              <a:schemeClr val="tx1"/>
            </a:solidFill>
            <a:latin typeface="Sylfaen" panose="010A0502050306030303" pitchFamily="18" charset="0"/>
          </a:endParaRPr>
        </a:p>
      </dgm:t>
    </dgm:pt>
    <dgm:pt modelId="{E5C7A452-9EE6-4360-A734-681DE5A8D89F}" type="sibTrans" cxnId="{150AFCEB-12DF-4187-AE75-CD3837A05317}">
      <dgm:prSet/>
      <dgm:spPr>
        <a:noFill/>
      </dgm:spPr>
      <dgm:t>
        <a:bodyPr/>
        <a:lstStyle/>
        <a:p>
          <a:endParaRPr lang="ru-RU"/>
        </a:p>
      </dgm:t>
    </dgm:pt>
    <dgm:pt modelId="{97925C1F-53F6-4BAB-AF5A-B133A19093B1}" type="parTrans" cxnId="{150AFCEB-12DF-4187-AE75-CD3837A05317}">
      <dgm:prSet/>
      <dgm:spPr/>
      <dgm:t>
        <a:bodyPr/>
        <a:lstStyle/>
        <a:p>
          <a:endParaRPr lang="ru-RU"/>
        </a:p>
      </dgm:t>
    </dgm:pt>
    <dgm:pt modelId="{78D499A6-21E5-45A3-A30F-3F814D1A3E96}" type="pres">
      <dgm:prSet presAssocID="{308B83C3-7C70-4DE0-9254-7F7B86EED3EC}" presName="cycle" presStyleCnt="0">
        <dgm:presLayoutVars>
          <dgm:dir/>
          <dgm:resizeHandles val="exact"/>
        </dgm:presLayoutVars>
      </dgm:prSet>
      <dgm:spPr/>
      <dgm:t>
        <a:bodyPr/>
        <a:lstStyle/>
        <a:p>
          <a:endParaRPr lang="ru-RU"/>
        </a:p>
      </dgm:t>
    </dgm:pt>
    <dgm:pt modelId="{8DE888B1-EC69-430A-BEAE-C2EEECE71793}" type="pres">
      <dgm:prSet presAssocID="{73331EFD-5EF4-4477-91C2-5EA5281F7E7E}" presName="node" presStyleLbl="node1" presStyleIdx="0" presStyleCnt="7" custScaleX="306017" custRadScaleRad="100124" custRadScaleInc="392">
        <dgm:presLayoutVars>
          <dgm:bulletEnabled val="1"/>
        </dgm:presLayoutVars>
      </dgm:prSet>
      <dgm:spPr/>
      <dgm:t>
        <a:bodyPr/>
        <a:lstStyle/>
        <a:p>
          <a:endParaRPr lang="ru-RU"/>
        </a:p>
      </dgm:t>
    </dgm:pt>
    <dgm:pt modelId="{3DF5959C-1B93-491E-A127-C8F37C9821FF}" type="pres">
      <dgm:prSet presAssocID="{AC84904E-1AB2-4E4F-BBFF-F89A5CE42593}" presName="sibTrans" presStyleLbl="sibTrans2D1" presStyleIdx="0" presStyleCnt="7"/>
      <dgm:spPr/>
      <dgm:t>
        <a:bodyPr/>
        <a:lstStyle/>
        <a:p>
          <a:endParaRPr lang="ru-RU"/>
        </a:p>
      </dgm:t>
    </dgm:pt>
    <dgm:pt modelId="{6D6306D8-F8E6-40C2-8DEB-4317BB8F86F5}" type="pres">
      <dgm:prSet presAssocID="{AC84904E-1AB2-4E4F-BBFF-F89A5CE42593}" presName="connectorText" presStyleLbl="sibTrans2D1" presStyleIdx="0" presStyleCnt="7"/>
      <dgm:spPr/>
      <dgm:t>
        <a:bodyPr/>
        <a:lstStyle/>
        <a:p>
          <a:endParaRPr lang="ru-RU"/>
        </a:p>
      </dgm:t>
    </dgm:pt>
    <dgm:pt modelId="{5666B863-16A2-45F5-B7B6-1045D1F684DC}" type="pres">
      <dgm:prSet presAssocID="{7EBE8A43-31BC-4F31-9440-815509066C75}" presName="node" presStyleLbl="node1" presStyleIdx="1" presStyleCnt="7" custScaleX="287637" custRadScaleRad="172279" custRadScaleInc="63196">
        <dgm:presLayoutVars>
          <dgm:bulletEnabled val="1"/>
        </dgm:presLayoutVars>
      </dgm:prSet>
      <dgm:spPr/>
      <dgm:t>
        <a:bodyPr/>
        <a:lstStyle/>
        <a:p>
          <a:endParaRPr lang="ru-RU"/>
        </a:p>
      </dgm:t>
    </dgm:pt>
    <dgm:pt modelId="{3168A880-86A7-47E2-BB64-2833E1BFA7C1}" type="pres">
      <dgm:prSet presAssocID="{48F73B80-B8F3-4AFA-8455-D0BEDA2C6EB6}" presName="sibTrans" presStyleLbl="sibTrans2D1" presStyleIdx="1" presStyleCnt="7"/>
      <dgm:spPr/>
      <dgm:t>
        <a:bodyPr/>
        <a:lstStyle/>
        <a:p>
          <a:endParaRPr lang="ru-RU"/>
        </a:p>
      </dgm:t>
    </dgm:pt>
    <dgm:pt modelId="{35263A2D-2A57-454E-A833-FBB00D6E5DB2}" type="pres">
      <dgm:prSet presAssocID="{48F73B80-B8F3-4AFA-8455-D0BEDA2C6EB6}" presName="connectorText" presStyleLbl="sibTrans2D1" presStyleIdx="1" presStyleCnt="7"/>
      <dgm:spPr/>
      <dgm:t>
        <a:bodyPr/>
        <a:lstStyle/>
        <a:p>
          <a:endParaRPr lang="ru-RU"/>
        </a:p>
      </dgm:t>
    </dgm:pt>
    <dgm:pt modelId="{2088AB7F-F7AE-438F-8FD3-73D1028B119E}" type="pres">
      <dgm:prSet presAssocID="{E1CF4FE9-4ACE-4A78-8280-689C3AD085B2}" presName="node" presStyleLbl="node1" presStyleIdx="2" presStyleCnt="7" custScaleX="284028" custRadScaleRad="154235" custRadScaleInc="-50794">
        <dgm:presLayoutVars>
          <dgm:bulletEnabled val="1"/>
        </dgm:presLayoutVars>
      </dgm:prSet>
      <dgm:spPr/>
      <dgm:t>
        <a:bodyPr/>
        <a:lstStyle/>
        <a:p>
          <a:endParaRPr lang="ru-RU"/>
        </a:p>
      </dgm:t>
    </dgm:pt>
    <dgm:pt modelId="{CF006CFC-7344-4393-B65E-22D48BCDBD71}" type="pres">
      <dgm:prSet presAssocID="{26CED866-9BE1-4E5D-92D7-D7C91570CC2F}" presName="sibTrans" presStyleLbl="sibTrans2D1" presStyleIdx="2" presStyleCnt="7"/>
      <dgm:spPr/>
      <dgm:t>
        <a:bodyPr/>
        <a:lstStyle/>
        <a:p>
          <a:endParaRPr lang="ru-RU"/>
        </a:p>
      </dgm:t>
    </dgm:pt>
    <dgm:pt modelId="{6B0699BC-7DC2-46F6-8776-93D45F2BD63E}" type="pres">
      <dgm:prSet presAssocID="{26CED866-9BE1-4E5D-92D7-D7C91570CC2F}" presName="connectorText" presStyleLbl="sibTrans2D1" presStyleIdx="2" presStyleCnt="7"/>
      <dgm:spPr/>
      <dgm:t>
        <a:bodyPr/>
        <a:lstStyle/>
        <a:p>
          <a:endParaRPr lang="ru-RU"/>
        </a:p>
      </dgm:t>
    </dgm:pt>
    <dgm:pt modelId="{2F7D76B4-100B-48D6-8918-D2F376CE1027}" type="pres">
      <dgm:prSet presAssocID="{2B8992D8-A78C-4E3D-B692-0D1065AABE38}" presName="node" presStyleLbl="node1" presStyleIdx="3" presStyleCnt="7" custScaleX="276417" custRadScaleRad="111957" custRadScaleInc="-125049">
        <dgm:presLayoutVars>
          <dgm:bulletEnabled val="1"/>
        </dgm:presLayoutVars>
      </dgm:prSet>
      <dgm:spPr/>
      <dgm:t>
        <a:bodyPr/>
        <a:lstStyle/>
        <a:p>
          <a:endParaRPr lang="ru-RU"/>
        </a:p>
      </dgm:t>
    </dgm:pt>
    <dgm:pt modelId="{987508B6-FE33-4441-8A98-0595D62AE05A}" type="pres">
      <dgm:prSet presAssocID="{E5C7A452-9EE6-4360-A734-681DE5A8D89F}" presName="sibTrans" presStyleLbl="sibTrans2D1" presStyleIdx="3" presStyleCnt="7"/>
      <dgm:spPr/>
      <dgm:t>
        <a:bodyPr/>
        <a:lstStyle/>
        <a:p>
          <a:endParaRPr lang="ru-RU"/>
        </a:p>
      </dgm:t>
    </dgm:pt>
    <dgm:pt modelId="{43FFD55B-01C7-46E9-97CF-A0AE915165E7}" type="pres">
      <dgm:prSet presAssocID="{E5C7A452-9EE6-4360-A734-681DE5A8D89F}" presName="connectorText" presStyleLbl="sibTrans2D1" presStyleIdx="3" presStyleCnt="7"/>
      <dgm:spPr/>
      <dgm:t>
        <a:bodyPr/>
        <a:lstStyle/>
        <a:p>
          <a:endParaRPr lang="ru-RU"/>
        </a:p>
      </dgm:t>
    </dgm:pt>
    <dgm:pt modelId="{8C81CE00-E841-4A3C-9C65-795007E93343}" type="pres">
      <dgm:prSet presAssocID="{AA804BC0-C039-49A0-81C1-2ADBAFA55322}" presName="node" presStyleLbl="node1" presStyleIdx="4" presStyleCnt="7" custScaleX="268589" custRadScaleRad="101343" custRadScaleInc="106880">
        <dgm:presLayoutVars>
          <dgm:bulletEnabled val="1"/>
        </dgm:presLayoutVars>
      </dgm:prSet>
      <dgm:spPr/>
      <dgm:t>
        <a:bodyPr/>
        <a:lstStyle/>
        <a:p>
          <a:endParaRPr lang="ru-RU"/>
        </a:p>
      </dgm:t>
    </dgm:pt>
    <dgm:pt modelId="{49FF0DDD-7363-46AA-A982-0A4FECD9578E}" type="pres">
      <dgm:prSet presAssocID="{01996E2F-46CF-42FF-9EE7-4AD140E9B035}" presName="sibTrans" presStyleLbl="sibTrans2D1" presStyleIdx="4" presStyleCnt="7"/>
      <dgm:spPr/>
      <dgm:t>
        <a:bodyPr/>
        <a:lstStyle/>
        <a:p>
          <a:endParaRPr lang="ru-RU"/>
        </a:p>
      </dgm:t>
    </dgm:pt>
    <dgm:pt modelId="{9A40F119-27A0-453B-B041-B1A14436CD47}" type="pres">
      <dgm:prSet presAssocID="{01996E2F-46CF-42FF-9EE7-4AD140E9B035}" presName="connectorText" presStyleLbl="sibTrans2D1" presStyleIdx="4" presStyleCnt="7"/>
      <dgm:spPr/>
      <dgm:t>
        <a:bodyPr/>
        <a:lstStyle/>
        <a:p>
          <a:endParaRPr lang="ru-RU"/>
        </a:p>
      </dgm:t>
    </dgm:pt>
    <dgm:pt modelId="{2EEDD794-736D-4F8E-A812-27C31A28D81D}" type="pres">
      <dgm:prSet presAssocID="{165CA3DF-1B7C-4DCA-AA06-3336A3B3B8F3}" presName="node" presStyleLbl="node1" presStyleIdx="5" presStyleCnt="7" custScaleX="266044" custRadScaleRad="152295" custRadScaleInc="53665">
        <dgm:presLayoutVars>
          <dgm:bulletEnabled val="1"/>
        </dgm:presLayoutVars>
      </dgm:prSet>
      <dgm:spPr/>
      <dgm:t>
        <a:bodyPr/>
        <a:lstStyle/>
        <a:p>
          <a:endParaRPr lang="ru-RU"/>
        </a:p>
      </dgm:t>
    </dgm:pt>
    <dgm:pt modelId="{9667F72E-950E-4084-B675-146F0A4C7411}" type="pres">
      <dgm:prSet presAssocID="{7185EC60-1D6F-466F-B7C6-126D50B3B253}" presName="sibTrans" presStyleLbl="sibTrans2D1" presStyleIdx="5" presStyleCnt="7"/>
      <dgm:spPr/>
      <dgm:t>
        <a:bodyPr/>
        <a:lstStyle/>
        <a:p>
          <a:endParaRPr lang="ru-RU"/>
        </a:p>
      </dgm:t>
    </dgm:pt>
    <dgm:pt modelId="{1F9E383B-C83B-4109-8F9D-8144E38A3022}" type="pres">
      <dgm:prSet presAssocID="{7185EC60-1D6F-466F-B7C6-126D50B3B253}" presName="connectorText" presStyleLbl="sibTrans2D1" presStyleIdx="5" presStyleCnt="7"/>
      <dgm:spPr/>
      <dgm:t>
        <a:bodyPr/>
        <a:lstStyle/>
        <a:p>
          <a:endParaRPr lang="ru-RU"/>
        </a:p>
      </dgm:t>
    </dgm:pt>
    <dgm:pt modelId="{8F59D0B2-86A5-4E1C-816E-9DA255064F65}" type="pres">
      <dgm:prSet presAssocID="{343913FA-DBA9-4FED-9CC7-58A604CF04FC}" presName="node" presStyleLbl="node1" presStyleIdx="6" presStyleCnt="7" custScaleX="270184" custRadScaleRad="166143" custRadScaleInc="-59015">
        <dgm:presLayoutVars>
          <dgm:bulletEnabled val="1"/>
        </dgm:presLayoutVars>
      </dgm:prSet>
      <dgm:spPr/>
      <dgm:t>
        <a:bodyPr/>
        <a:lstStyle/>
        <a:p>
          <a:endParaRPr lang="ru-RU"/>
        </a:p>
      </dgm:t>
    </dgm:pt>
    <dgm:pt modelId="{E1CEDEF8-E15A-4B01-AEE9-DE208B9DE842}" type="pres">
      <dgm:prSet presAssocID="{C1C7BB8B-30C0-478F-9770-DDA0423D94AA}" presName="sibTrans" presStyleLbl="sibTrans2D1" presStyleIdx="6" presStyleCnt="7"/>
      <dgm:spPr/>
      <dgm:t>
        <a:bodyPr/>
        <a:lstStyle/>
        <a:p>
          <a:endParaRPr lang="ru-RU"/>
        </a:p>
      </dgm:t>
    </dgm:pt>
    <dgm:pt modelId="{A634F290-1249-478C-AA44-06084FF654C4}" type="pres">
      <dgm:prSet presAssocID="{C1C7BB8B-30C0-478F-9770-DDA0423D94AA}" presName="connectorText" presStyleLbl="sibTrans2D1" presStyleIdx="6" presStyleCnt="7"/>
      <dgm:spPr/>
      <dgm:t>
        <a:bodyPr/>
        <a:lstStyle/>
        <a:p>
          <a:endParaRPr lang="ru-RU"/>
        </a:p>
      </dgm:t>
    </dgm:pt>
  </dgm:ptLst>
  <dgm:cxnLst>
    <dgm:cxn modelId="{2694C210-A52F-4642-BC41-38CD6275FB1F}" type="presOf" srcId="{26CED866-9BE1-4E5D-92D7-D7C91570CC2F}" destId="{CF006CFC-7344-4393-B65E-22D48BCDBD71}" srcOrd="0" destOrd="0" presId="urn:microsoft.com/office/officeart/2005/8/layout/cycle2"/>
    <dgm:cxn modelId="{DAF204A3-87EE-409B-BD5B-E77AAD2B69BE}" type="presOf" srcId="{308B83C3-7C70-4DE0-9254-7F7B86EED3EC}" destId="{78D499A6-21E5-45A3-A30F-3F814D1A3E96}" srcOrd="0" destOrd="0" presId="urn:microsoft.com/office/officeart/2005/8/layout/cycle2"/>
    <dgm:cxn modelId="{AB764FFA-FDA6-4280-8447-A262AC6A0FC0}" srcId="{308B83C3-7C70-4DE0-9254-7F7B86EED3EC}" destId="{343913FA-DBA9-4FED-9CC7-58A604CF04FC}" srcOrd="6" destOrd="0" parTransId="{AD732022-A476-45BF-9C3F-08872E0AD9A8}" sibTransId="{C1C7BB8B-30C0-478F-9770-DDA0423D94AA}"/>
    <dgm:cxn modelId="{8E32BC93-2465-49DD-B8D5-23978EB135E8}" type="presOf" srcId="{48F73B80-B8F3-4AFA-8455-D0BEDA2C6EB6}" destId="{35263A2D-2A57-454E-A833-FBB00D6E5DB2}" srcOrd="1" destOrd="0" presId="urn:microsoft.com/office/officeart/2005/8/layout/cycle2"/>
    <dgm:cxn modelId="{C836DBC4-9145-41AE-A156-83E80365983E}" type="presOf" srcId="{165CA3DF-1B7C-4DCA-AA06-3336A3B3B8F3}" destId="{2EEDD794-736D-4F8E-A812-27C31A28D81D}" srcOrd="0" destOrd="0" presId="urn:microsoft.com/office/officeart/2005/8/layout/cycle2"/>
    <dgm:cxn modelId="{B8A5CC12-CA03-4037-8205-B0999A3FDEB3}" type="presOf" srcId="{E5C7A452-9EE6-4360-A734-681DE5A8D89F}" destId="{987508B6-FE33-4441-8A98-0595D62AE05A}" srcOrd="0" destOrd="0" presId="urn:microsoft.com/office/officeart/2005/8/layout/cycle2"/>
    <dgm:cxn modelId="{996F0E8E-3C32-4EDD-A558-7B7C63CEF495}" type="presOf" srcId="{7185EC60-1D6F-466F-B7C6-126D50B3B253}" destId="{1F9E383B-C83B-4109-8F9D-8144E38A3022}" srcOrd="1" destOrd="0" presId="urn:microsoft.com/office/officeart/2005/8/layout/cycle2"/>
    <dgm:cxn modelId="{0B59414F-127C-4A80-9626-660BACB8B014}" type="presOf" srcId="{2B8992D8-A78C-4E3D-B692-0D1065AABE38}" destId="{2F7D76B4-100B-48D6-8918-D2F376CE1027}" srcOrd="0" destOrd="0" presId="urn:microsoft.com/office/officeart/2005/8/layout/cycle2"/>
    <dgm:cxn modelId="{7B6C9F86-BD07-4A10-BC09-A40BF696B19C}" type="presOf" srcId="{26CED866-9BE1-4E5D-92D7-D7C91570CC2F}" destId="{6B0699BC-7DC2-46F6-8776-93D45F2BD63E}" srcOrd="1" destOrd="0" presId="urn:microsoft.com/office/officeart/2005/8/layout/cycle2"/>
    <dgm:cxn modelId="{81ACD5B8-7240-43C4-AECD-1AD28DD9A40E}" type="presOf" srcId="{01996E2F-46CF-42FF-9EE7-4AD140E9B035}" destId="{49FF0DDD-7363-46AA-A982-0A4FECD9578E}" srcOrd="0" destOrd="0" presId="urn:microsoft.com/office/officeart/2005/8/layout/cycle2"/>
    <dgm:cxn modelId="{222A014F-90B5-4145-9A3A-71486A87E253}" type="presOf" srcId="{7EBE8A43-31BC-4F31-9440-815509066C75}" destId="{5666B863-16A2-45F5-B7B6-1045D1F684DC}" srcOrd="0" destOrd="0" presId="urn:microsoft.com/office/officeart/2005/8/layout/cycle2"/>
    <dgm:cxn modelId="{11A29AA8-0E73-4C8A-A4D1-1F292E1A58D9}" type="presOf" srcId="{E1CF4FE9-4ACE-4A78-8280-689C3AD085B2}" destId="{2088AB7F-F7AE-438F-8FD3-73D1028B119E}" srcOrd="0" destOrd="0" presId="urn:microsoft.com/office/officeart/2005/8/layout/cycle2"/>
    <dgm:cxn modelId="{BD2FD477-C303-40F7-B712-FCAEC184ACD5}" srcId="{308B83C3-7C70-4DE0-9254-7F7B86EED3EC}" destId="{7EBE8A43-31BC-4F31-9440-815509066C75}" srcOrd="1" destOrd="0" parTransId="{50A46345-9C67-46E6-8C40-86C90C1A4457}" sibTransId="{48F73B80-B8F3-4AFA-8455-D0BEDA2C6EB6}"/>
    <dgm:cxn modelId="{7008071B-6680-4AFA-B983-B60B10179AE5}" type="presOf" srcId="{48F73B80-B8F3-4AFA-8455-D0BEDA2C6EB6}" destId="{3168A880-86A7-47E2-BB64-2833E1BFA7C1}" srcOrd="0" destOrd="0" presId="urn:microsoft.com/office/officeart/2005/8/layout/cycle2"/>
    <dgm:cxn modelId="{CE6B00C0-48B4-4CDA-A7B5-310CFDB6468E}" type="presOf" srcId="{AA804BC0-C039-49A0-81C1-2ADBAFA55322}" destId="{8C81CE00-E841-4A3C-9C65-795007E93343}" srcOrd="0" destOrd="0" presId="urn:microsoft.com/office/officeart/2005/8/layout/cycle2"/>
    <dgm:cxn modelId="{150AFCEB-12DF-4187-AE75-CD3837A05317}" srcId="{308B83C3-7C70-4DE0-9254-7F7B86EED3EC}" destId="{2B8992D8-A78C-4E3D-B692-0D1065AABE38}" srcOrd="3" destOrd="0" parTransId="{97925C1F-53F6-4BAB-AF5A-B133A19093B1}" sibTransId="{E5C7A452-9EE6-4360-A734-681DE5A8D89F}"/>
    <dgm:cxn modelId="{7191825F-D08D-4B0D-8990-6E47C75B085D}" type="presOf" srcId="{AC84904E-1AB2-4E4F-BBFF-F89A5CE42593}" destId="{3DF5959C-1B93-491E-A127-C8F37C9821FF}" srcOrd="0" destOrd="0" presId="urn:microsoft.com/office/officeart/2005/8/layout/cycle2"/>
    <dgm:cxn modelId="{C5A142C8-9CDA-4815-9FC7-37F7980FE896}" type="presOf" srcId="{C1C7BB8B-30C0-478F-9770-DDA0423D94AA}" destId="{E1CEDEF8-E15A-4B01-AEE9-DE208B9DE842}" srcOrd="0" destOrd="0" presId="urn:microsoft.com/office/officeart/2005/8/layout/cycle2"/>
    <dgm:cxn modelId="{CC718222-C56C-46B0-9BE9-2E156519CEE8}" srcId="{308B83C3-7C70-4DE0-9254-7F7B86EED3EC}" destId="{165CA3DF-1B7C-4DCA-AA06-3336A3B3B8F3}" srcOrd="5" destOrd="0" parTransId="{5EA7F9CD-36B4-454B-8456-F9EEC314B24A}" sibTransId="{7185EC60-1D6F-466F-B7C6-126D50B3B253}"/>
    <dgm:cxn modelId="{3AAB7176-C52A-4601-B160-B376CDAEC086}" type="presOf" srcId="{7185EC60-1D6F-466F-B7C6-126D50B3B253}" destId="{9667F72E-950E-4084-B675-146F0A4C7411}" srcOrd="0" destOrd="0" presId="urn:microsoft.com/office/officeart/2005/8/layout/cycle2"/>
    <dgm:cxn modelId="{DECEDA74-F6E8-433D-AE33-E50F017160F8}" type="presOf" srcId="{343913FA-DBA9-4FED-9CC7-58A604CF04FC}" destId="{8F59D0B2-86A5-4E1C-816E-9DA255064F65}" srcOrd="0" destOrd="0" presId="urn:microsoft.com/office/officeart/2005/8/layout/cycle2"/>
    <dgm:cxn modelId="{37B43FE3-325A-4272-BB4E-5656C0E80691}" type="presOf" srcId="{01996E2F-46CF-42FF-9EE7-4AD140E9B035}" destId="{9A40F119-27A0-453B-B041-B1A14436CD47}" srcOrd="1" destOrd="0" presId="urn:microsoft.com/office/officeart/2005/8/layout/cycle2"/>
    <dgm:cxn modelId="{3F798AC5-00F1-4CD4-8C5B-74A029F23B23}" srcId="{308B83C3-7C70-4DE0-9254-7F7B86EED3EC}" destId="{E1CF4FE9-4ACE-4A78-8280-689C3AD085B2}" srcOrd="2" destOrd="0" parTransId="{552A18A3-9B77-437A-9780-9DAA87304866}" sibTransId="{26CED866-9BE1-4E5D-92D7-D7C91570CC2F}"/>
    <dgm:cxn modelId="{0A15178A-E6DF-47B7-8B00-091538270669}" type="presOf" srcId="{C1C7BB8B-30C0-478F-9770-DDA0423D94AA}" destId="{A634F290-1249-478C-AA44-06084FF654C4}" srcOrd="1" destOrd="0" presId="urn:microsoft.com/office/officeart/2005/8/layout/cycle2"/>
    <dgm:cxn modelId="{ABE960E7-10FA-4486-AB30-48C22262BBF3}" type="presOf" srcId="{73331EFD-5EF4-4477-91C2-5EA5281F7E7E}" destId="{8DE888B1-EC69-430A-BEAE-C2EEECE71793}" srcOrd="0" destOrd="0" presId="urn:microsoft.com/office/officeart/2005/8/layout/cycle2"/>
    <dgm:cxn modelId="{ABCC422F-F807-4BFA-A9C3-D2D990043F2E}" srcId="{308B83C3-7C70-4DE0-9254-7F7B86EED3EC}" destId="{73331EFD-5EF4-4477-91C2-5EA5281F7E7E}" srcOrd="0" destOrd="0" parTransId="{6D449B15-6011-4A0A-B884-C0F79FC8AB01}" sibTransId="{AC84904E-1AB2-4E4F-BBFF-F89A5CE42593}"/>
    <dgm:cxn modelId="{27342E02-432C-42F0-A52F-C01E6754B5D9}" type="presOf" srcId="{E5C7A452-9EE6-4360-A734-681DE5A8D89F}" destId="{43FFD55B-01C7-46E9-97CF-A0AE915165E7}" srcOrd="1" destOrd="0" presId="urn:microsoft.com/office/officeart/2005/8/layout/cycle2"/>
    <dgm:cxn modelId="{8D99A70B-D999-4F4A-A47D-E19060E566CA}" srcId="{308B83C3-7C70-4DE0-9254-7F7B86EED3EC}" destId="{AA804BC0-C039-49A0-81C1-2ADBAFA55322}" srcOrd="4" destOrd="0" parTransId="{8DDA346F-E2A5-4633-BBC4-9A2CBBF43708}" sibTransId="{01996E2F-46CF-42FF-9EE7-4AD140E9B035}"/>
    <dgm:cxn modelId="{447ABC1D-4FAE-43BF-8A8B-911D5544323B}" type="presOf" srcId="{AC84904E-1AB2-4E4F-BBFF-F89A5CE42593}" destId="{6D6306D8-F8E6-40C2-8DEB-4317BB8F86F5}" srcOrd="1" destOrd="0" presId="urn:microsoft.com/office/officeart/2005/8/layout/cycle2"/>
    <dgm:cxn modelId="{BE72E9AC-A9D0-451C-A1D5-209E0F973066}" type="presParOf" srcId="{78D499A6-21E5-45A3-A30F-3F814D1A3E96}" destId="{8DE888B1-EC69-430A-BEAE-C2EEECE71793}" srcOrd="0" destOrd="0" presId="urn:microsoft.com/office/officeart/2005/8/layout/cycle2"/>
    <dgm:cxn modelId="{3711445A-1892-493F-8615-1B7286FB9880}" type="presParOf" srcId="{78D499A6-21E5-45A3-A30F-3F814D1A3E96}" destId="{3DF5959C-1B93-491E-A127-C8F37C9821FF}" srcOrd="1" destOrd="0" presId="urn:microsoft.com/office/officeart/2005/8/layout/cycle2"/>
    <dgm:cxn modelId="{E73E1414-87DD-4AB7-8557-58873830C5C0}" type="presParOf" srcId="{3DF5959C-1B93-491E-A127-C8F37C9821FF}" destId="{6D6306D8-F8E6-40C2-8DEB-4317BB8F86F5}" srcOrd="0" destOrd="0" presId="urn:microsoft.com/office/officeart/2005/8/layout/cycle2"/>
    <dgm:cxn modelId="{3340C200-BFF3-4EBC-BB54-D50F76BF7D78}" type="presParOf" srcId="{78D499A6-21E5-45A3-A30F-3F814D1A3E96}" destId="{5666B863-16A2-45F5-B7B6-1045D1F684DC}" srcOrd="2" destOrd="0" presId="urn:microsoft.com/office/officeart/2005/8/layout/cycle2"/>
    <dgm:cxn modelId="{C5FF2779-7372-4430-87EB-C08ACC3D0DA5}" type="presParOf" srcId="{78D499A6-21E5-45A3-A30F-3F814D1A3E96}" destId="{3168A880-86A7-47E2-BB64-2833E1BFA7C1}" srcOrd="3" destOrd="0" presId="urn:microsoft.com/office/officeart/2005/8/layout/cycle2"/>
    <dgm:cxn modelId="{C90F9492-7CC1-4494-A5A9-0E78CD92FB0B}" type="presParOf" srcId="{3168A880-86A7-47E2-BB64-2833E1BFA7C1}" destId="{35263A2D-2A57-454E-A833-FBB00D6E5DB2}" srcOrd="0" destOrd="0" presId="urn:microsoft.com/office/officeart/2005/8/layout/cycle2"/>
    <dgm:cxn modelId="{A657D7E9-9674-482A-80DF-C40F042A3234}" type="presParOf" srcId="{78D499A6-21E5-45A3-A30F-3F814D1A3E96}" destId="{2088AB7F-F7AE-438F-8FD3-73D1028B119E}" srcOrd="4" destOrd="0" presId="urn:microsoft.com/office/officeart/2005/8/layout/cycle2"/>
    <dgm:cxn modelId="{7CCA19EF-5F8C-44D6-9CCE-AD854E98DE7C}" type="presParOf" srcId="{78D499A6-21E5-45A3-A30F-3F814D1A3E96}" destId="{CF006CFC-7344-4393-B65E-22D48BCDBD71}" srcOrd="5" destOrd="0" presId="urn:microsoft.com/office/officeart/2005/8/layout/cycle2"/>
    <dgm:cxn modelId="{38843ADC-8ECE-4787-8CB2-C4EDF536EA48}" type="presParOf" srcId="{CF006CFC-7344-4393-B65E-22D48BCDBD71}" destId="{6B0699BC-7DC2-46F6-8776-93D45F2BD63E}" srcOrd="0" destOrd="0" presId="urn:microsoft.com/office/officeart/2005/8/layout/cycle2"/>
    <dgm:cxn modelId="{355268AE-1F6B-4489-8FA8-CEA2DF2219B6}" type="presParOf" srcId="{78D499A6-21E5-45A3-A30F-3F814D1A3E96}" destId="{2F7D76B4-100B-48D6-8918-D2F376CE1027}" srcOrd="6" destOrd="0" presId="urn:microsoft.com/office/officeart/2005/8/layout/cycle2"/>
    <dgm:cxn modelId="{689DEE9C-9960-4A98-A6B8-018C21C87AC8}" type="presParOf" srcId="{78D499A6-21E5-45A3-A30F-3F814D1A3E96}" destId="{987508B6-FE33-4441-8A98-0595D62AE05A}" srcOrd="7" destOrd="0" presId="urn:microsoft.com/office/officeart/2005/8/layout/cycle2"/>
    <dgm:cxn modelId="{C7C66ADC-DEA6-4A10-AA66-B6FB4B9ECAE3}" type="presParOf" srcId="{987508B6-FE33-4441-8A98-0595D62AE05A}" destId="{43FFD55B-01C7-46E9-97CF-A0AE915165E7}" srcOrd="0" destOrd="0" presId="urn:microsoft.com/office/officeart/2005/8/layout/cycle2"/>
    <dgm:cxn modelId="{9742D696-07FC-4B9D-9681-8B1804E29EFD}" type="presParOf" srcId="{78D499A6-21E5-45A3-A30F-3F814D1A3E96}" destId="{8C81CE00-E841-4A3C-9C65-795007E93343}" srcOrd="8" destOrd="0" presId="urn:microsoft.com/office/officeart/2005/8/layout/cycle2"/>
    <dgm:cxn modelId="{72C4232E-EFD1-4F3C-9D01-3C1465DE445C}" type="presParOf" srcId="{78D499A6-21E5-45A3-A30F-3F814D1A3E96}" destId="{49FF0DDD-7363-46AA-A982-0A4FECD9578E}" srcOrd="9" destOrd="0" presId="urn:microsoft.com/office/officeart/2005/8/layout/cycle2"/>
    <dgm:cxn modelId="{FBA69183-A819-4B54-80C9-5EBB0660549F}" type="presParOf" srcId="{49FF0DDD-7363-46AA-A982-0A4FECD9578E}" destId="{9A40F119-27A0-453B-B041-B1A14436CD47}" srcOrd="0" destOrd="0" presId="urn:microsoft.com/office/officeart/2005/8/layout/cycle2"/>
    <dgm:cxn modelId="{50700017-A6E3-4BE2-9B80-C3A403E6AF71}" type="presParOf" srcId="{78D499A6-21E5-45A3-A30F-3F814D1A3E96}" destId="{2EEDD794-736D-4F8E-A812-27C31A28D81D}" srcOrd="10" destOrd="0" presId="urn:microsoft.com/office/officeart/2005/8/layout/cycle2"/>
    <dgm:cxn modelId="{ADC222DA-633C-41F9-A1F2-AA3B42D70406}" type="presParOf" srcId="{78D499A6-21E5-45A3-A30F-3F814D1A3E96}" destId="{9667F72E-950E-4084-B675-146F0A4C7411}" srcOrd="11" destOrd="0" presId="urn:microsoft.com/office/officeart/2005/8/layout/cycle2"/>
    <dgm:cxn modelId="{22F565C0-EC7D-4789-B16C-77EB43843C29}" type="presParOf" srcId="{9667F72E-950E-4084-B675-146F0A4C7411}" destId="{1F9E383B-C83B-4109-8F9D-8144E38A3022}" srcOrd="0" destOrd="0" presId="urn:microsoft.com/office/officeart/2005/8/layout/cycle2"/>
    <dgm:cxn modelId="{B3382C01-CE5F-4BD6-83C2-83E9318F789C}" type="presParOf" srcId="{78D499A6-21E5-45A3-A30F-3F814D1A3E96}" destId="{8F59D0B2-86A5-4E1C-816E-9DA255064F65}" srcOrd="12" destOrd="0" presId="urn:microsoft.com/office/officeart/2005/8/layout/cycle2"/>
    <dgm:cxn modelId="{524D438D-9679-4172-A059-D36D33BD49F5}" type="presParOf" srcId="{78D499A6-21E5-45A3-A30F-3F814D1A3E96}" destId="{E1CEDEF8-E15A-4B01-AEE9-DE208B9DE842}" srcOrd="13" destOrd="0" presId="urn:microsoft.com/office/officeart/2005/8/layout/cycle2"/>
    <dgm:cxn modelId="{273FD43B-D96D-4915-8F3A-52B5126D192C}" type="presParOf" srcId="{E1CEDEF8-E15A-4B01-AEE9-DE208B9DE842}" destId="{A634F290-1249-478C-AA44-06084FF654C4}" srcOrd="0" destOrd="0" presId="urn:microsoft.com/office/officeart/2005/8/layout/cycle2"/>
  </dgm:cxnLst>
  <dgm:bg>
    <a:effectLst>
      <a:outerShdw blurRad="50800" dist="38100" dir="2700000" algn="tl" rotWithShape="0">
        <a:prstClr val="black">
          <a:alpha val="40000"/>
        </a:prstClr>
      </a:outerShdw>
    </a:effect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7AE8A7-BFCB-4838-955B-C9CF621DA271}" type="doc">
      <dgm:prSet loTypeId="urn:microsoft.com/office/officeart/2005/8/layout/pyramid2" loCatId="list" qsTypeId="urn:microsoft.com/office/officeart/2005/8/quickstyle/simple1" qsCatId="simple" csTypeId="urn:microsoft.com/office/officeart/2005/8/colors/accent1_2" csCatId="accent1" phldr="1"/>
      <dgm:spPr/>
    </dgm:pt>
    <dgm:pt modelId="{3C5C7867-D927-449D-A3EA-0A56C8504B24}">
      <dgm:prSet phldrT="[Текст]" custT="1"/>
      <dgm:spPr>
        <a:xfrm>
          <a:off x="160748" y="239310"/>
          <a:ext cx="5464623" cy="339938"/>
        </a:xfrm>
        <a:solidFill>
          <a:sysClr val="window" lastClr="FFFFFF">
            <a:alpha val="90000"/>
            <a:hueOff val="0"/>
            <a:satOff val="0"/>
            <a:lumOff val="0"/>
            <a:alphaOff val="0"/>
          </a:sysClr>
        </a:solidFill>
        <a:ln w="25400" cap="flat" cmpd="sng" algn="ctr">
          <a:solidFill>
            <a:srgbClr val="4BACC6">
              <a:lumMod val="20000"/>
              <a:lumOff val="80000"/>
            </a:srgbClr>
          </a:solidFill>
          <a:prstDash val="solid"/>
          <a:miter lim="800000"/>
        </a:ln>
        <a:effectLst/>
      </dgm:spPr>
      <dgm:t>
        <a:bodyPr/>
        <a:lstStyle/>
        <a:p>
          <a:pPr algn="l"/>
          <a:r>
            <a:rPr lang="ka-GE" sz="1200">
              <a:solidFill>
                <a:sysClr val="windowText" lastClr="000000">
                  <a:hueOff val="0"/>
                  <a:satOff val="0"/>
                  <a:lumOff val="0"/>
                  <a:alphaOff val="0"/>
                </a:sysClr>
              </a:solidFill>
              <a:latin typeface="Sylfaen" panose="010A0502050306030303" pitchFamily="18" charset="0"/>
              <a:ea typeface="+mn-ea"/>
              <a:cs typeface="+mn-cs"/>
            </a:rPr>
            <a:t>სსიპ აფხაზეთის ქონების განკარგვისა და საწარმოთა მართვის სააგენტო</a:t>
          </a:r>
          <a:endParaRPr lang="ru-RU" sz="1200">
            <a:solidFill>
              <a:sysClr val="windowText" lastClr="000000">
                <a:hueOff val="0"/>
                <a:satOff val="0"/>
                <a:lumOff val="0"/>
                <a:alphaOff val="0"/>
              </a:sysClr>
            </a:solidFill>
            <a:latin typeface="Sylfaen" panose="010A0502050306030303" pitchFamily="18" charset="0"/>
            <a:ea typeface="+mn-ea"/>
            <a:cs typeface="+mn-cs"/>
          </a:endParaRPr>
        </a:p>
      </dgm:t>
    </dgm:pt>
    <dgm:pt modelId="{5EA60426-EC90-4E19-8980-AF7E351BFCF7}" type="parTrans" cxnId="{9E8861B5-74C5-4C03-B75E-5B4087AF29B6}">
      <dgm:prSet/>
      <dgm:spPr/>
      <dgm:t>
        <a:bodyPr/>
        <a:lstStyle/>
        <a:p>
          <a:pPr algn="l"/>
          <a:endParaRPr lang="ru-RU" sz="1200">
            <a:latin typeface="+mj-lt"/>
          </a:endParaRPr>
        </a:p>
      </dgm:t>
    </dgm:pt>
    <dgm:pt modelId="{9B006281-51DD-425A-BDC7-3BCE0B1E2C7D}" type="sibTrans" cxnId="{9E8861B5-74C5-4C03-B75E-5B4087AF29B6}">
      <dgm:prSet/>
      <dgm:spPr/>
      <dgm:t>
        <a:bodyPr/>
        <a:lstStyle/>
        <a:p>
          <a:pPr algn="l"/>
          <a:endParaRPr lang="ru-RU" sz="1200">
            <a:latin typeface="+mj-lt"/>
          </a:endParaRPr>
        </a:p>
      </dgm:t>
    </dgm:pt>
    <dgm:pt modelId="{9448C55D-5F8B-473B-9AA3-E5F36044ACB2}">
      <dgm:prSet phldrT="[Текст]" custT="1"/>
      <dgm:spPr>
        <a:xfrm>
          <a:off x="160748" y="621741"/>
          <a:ext cx="5464623" cy="339938"/>
        </a:xfrm>
        <a:solidFill>
          <a:sysClr val="window" lastClr="FFFFFF">
            <a:alpha val="90000"/>
            <a:hueOff val="0"/>
            <a:satOff val="0"/>
            <a:lumOff val="0"/>
            <a:alphaOff val="0"/>
          </a:sysClr>
        </a:solidFill>
        <a:ln w="25400" cap="flat" cmpd="sng" algn="ctr">
          <a:solidFill>
            <a:srgbClr val="4BACC6">
              <a:lumMod val="40000"/>
              <a:lumOff val="60000"/>
            </a:srgbClr>
          </a:solidFill>
          <a:prstDash val="solid"/>
          <a:miter lim="800000"/>
        </a:ln>
        <a:effectLst/>
      </dgm:spPr>
      <dgm:t>
        <a:bodyPr/>
        <a:lstStyle/>
        <a:p>
          <a:pPr algn="l"/>
          <a:r>
            <a:rPr lang="ka-GE" sz="1200">
              <a:solidFill>
                <a:sysClr val="windowText" lastClr="000000">
                  <a:hueOff val="0"/>
                  <a:satOff val="0"/>
                  <a:lumOff val="0"/>
                  <a:alphaOff val="0"/>
                </a:sysClr>
              </a:solidFill>
              <a:latin typeface="Sylfaen" panose="010A0502050306030303" pitchFamily="18" charset="0"/>
              <a:ea typeface="+mn-ea"/>
              <a:cs typeface="+mn-cs"/>
            </a:rPr>
            <a:t>სსიპ ეკონომიკური პროგრამების სააგენტო</a:t>
          </a:r>
          <a:endParaRPr lang="ru-RU" sz="1200">
            <a:solidFill>
              <a:sysClr val="windowText" lastClr="000000">
                <a:hueOff val="0"/>
                <a:satOff val="0"/>
                <a:lumOff val="0"/>
                <a:alphaOff val="0"/>
              </a:sysClr>
            </a:solidFill>
            <a:latin typeface="Sylfaen" panose="010A0502050306030303" pitchFamily="18" charset="0"/>
            <a:ea typeface="+mn-ea"/>
            <a:cs typeface="+mn-cs"/>
          </a:endParaRPr>
        </a:p>
      </dgm:t>
    </dgm:pt>
    <dgm:pt modelId="{B64C0D0A-79A4-43F6-ABAF-581D45F64DFE}" type="parTrans" cxnId="{010705E5-FF5A-4A13-AFBD-B49B25D17A38}">
      <dgm:prSet/>
      <dgm:spPr/>
      <dgm:t>
        <a:bodyPr/>
        <a:lstStyle/>
        <a:p>
          <a:pPr algn="l"/>
          <a:endParaRPr lang="ru-RU" sz="1200">
            <a:latin typeface="+mj-lt"/>
          </a:endParaRPr>
        </a:p>
      </dgm:t>
    </dgm:pt>
    <dgm:pt modelId="{B7CF421D-6A07-4D84-9D0A-BBF5E34733CE}" type="sibTrans" cxnId="{010705E5-FF5A-4A13-AFBD-B49B25D17A38}">
      <dgm:prSet/>
      <dgm:spPr/>
      <dgm:t>
        <a:bodyPr/>
        <a:lstStyle/>
        <a:p>
          <a:pPr algn="l"/>
          <a:endParaRPr lang="ru-RU" sz="1200">
            <a:latin typeface="+mj-lt"/>
          </a:endParaRPr>
        </a:p>
      </dgm:t>
    </dgm:pt>
    <dgm:pt modelId="{7FBDD174-E784-42CF-9032-5484F0E85835}">
      <dgm:prSet phldrT="[Текст]" custT="1"/>
      <dgm:spPr>
        <a:xfrm>
          <a:off x="160748" y="1004172"/>
          <a:ext cx="5464623" cy="339938"/>
        </a:xfrm>
        <a:solidFill>
          <a:sysClr val="window" lastClr="FFFFFF">
            <a:alpha val="90000"/>
            <a:hueOff val="0"/>
            <a:satOff val="0"/>
            <a:lumOff val="0"/>
            <a:alphaOff val="0"/>
          </a:sysClr>
        </a:solidFill>
        <a:ln w="25400" cap="flat" cmpd="sng" algn="ctr">
          <a:solidFill>
            <a:srgbClr val="4BACC6">
              <a:lumMod val="60000"/>
              <a:lumOff val="40000"/>
            </a:srgbClr>
          </a:solidFill>
          <a:prstDash val="solid"/>
          <a:miter lim="800000"/>
        </a:ln>
        <a:effectLst/>
      </dgm:spPr>
      <dgm:t>
        <a:bodyPr/>
        <a:lstStyle/>
        <a:p>
          <a:pPr algn="l"/>
          <a:r>
            <a:rPr lang="ru-RU" sz="1000">
              <a:solidFill>
                <a:sysClr val="windowText" lastClr="000000">
                  <a:hueOff val="0"/>
                  <a:satOff val="0"/>
                  <a:lumOff val="0"/>
                  <a:alphaOff val="0"/>
                </a:sysClr>
              </a:solidFill>
              <a:latin typeface="Sylfaen" panose="010A0502050306030303" pitchFamily="18" charset="0"/>
              <a:ea typeface="+mn-ea"/>
              <a:cs typeface="+mn-cs"/>
            </a:rPr>
            <a:t>სსიპ 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ცენტრი </a:t>
          </a:r>
          <a:r>
            <a:rPr lang="ka-GE" sz="1000">
              <a:solidFill>
                <a:sysClr val="windowText" lastClr="000000">
                  <a:hueOff val="0"/>
                  <a:satOff val="0"/>
                  <a:lumOff val="0"/>
                  <a:alphaOff val="0"/>
                </a:sysClr>
              </a:solidFill>
              <a:latin typeface="Sylfaen" panose="010A0502050306030303" pitchFamily="18" charset="0"/>
              <a:ea typeface="+mn-ea"/>
              <a:cs typeface="+mn-cs"/>
            </a:rPr>
            <a:t>,,</a:t>
          </a:r>
          <a:r>
            <a:rPr lang="ru-RU" sz="1000">
              <a:solidFill>
                <a:sysClr val="windowText" lastClr="000000">
                  <a:hueOff val="0"/>
                  <a:satOff val="0"/>
                  <a:lumOff val="0"/>
                  <a:alphaOff val="0"/>
                </a:sysClr>
              </a:solidFill>
              <a:latin typeface="Sylfaen" panose="010A0502050306030303" pitchFamily="18" charset="0"/>
              <a:ea typeface="+mn-ea"/>
              <a:cs typeface="+mn-cs"/>
            </a:rPr>
            <a:t>ბიზნეს</a:t>
          </a:r>
          <a:r>
            <a:rPr lang="ka-GE" sz="1000">
              <a:solidFill>
                <a:sysClr val="windowText" lastClr="000000">
                  <a:hueOff val="0"/>
                  <a:satOff val="0"/>
                  <a:lumOff val="0"/>
                  <a:alphaOff val="0"/>
                </a:sysClr>
              </a:solidFill>
              <a:latin typeface="Sylfaen" panose="010A0502050306030303" pitchFamily="18" charset="0"/>
              <a:ea typeface="+mn-ea"/>
              <a:cs typeface="+mn-cs"/>
            </a:rPr>
            <a:t>-</a:t>
          </a:r>
          <a:r>
            <a:rPr lang="ru-RU" sz="1000">
              <a:solidFill>
                <a:sysClr val="windowText" lastClr="000000">
                  <a:hueOff val="0"/>
                  <a:satOff val="0"/>
                  <a:lumOff val="0"/>
                  <a:alphaOff val="0"/>
                </a:sysClr>
              </a:solidFill>
              <a:latin typeface="Sylfaen" panose="010A0502050306030303" pitchFamily="18" charset="0"/>
              <a:ea typeface="+mn-ea"/>
              <a:cs typeface="+mn-cs"/>
            </a:rPr>
            <a:t>ინკუბატორი</a:t>
          </a:r>
          <a:r>
            <a:rPr lang="ka-GE" sz="1000">
              <a:solidFill>
                <a:sysClr val="windowText" lastClr="000000">
                  <a:hueOff val="0"/>
                  <a:satOff val="0"/>
                  <a:lumOff val="0"/>
                  <a:alphaOff val="0"/>
                </a:sysClr>
              </a:solidFill>
              <a:latin typeface="Sylfaen" panose="010A0502050306030303" pitchFamily="18" charset="0"/>
              <a:ea typeface="+mn-ea"/>
              <a:cs typeface="+mn-cs"/>
            </a:rPr>
            <a:t>"</a:t>
          </a:r>
          <a:endParaRPr lang="ru-RU" sz="1000">
            <a:solidFill>
              <a:sysClr val="windowText" lastClr="000000">
                <a:hueOff val="0"/>
                <a:satOff val="0"/>
                <a:lumOff val="0"/>
                <a:alphaOff val="0"/>
              </a:sysClr>
            </a:solidFill>
            <a:latin typeface="Sylfaen" panose="010A0502050306030303" pitchFamily="18" charset="0"/>
            <a:ea typeface="+mn-ea"/>
            <a:cs typeface="+mn-cs"/>
          </a:endParaRPr>
        </a:p>
      </dgm:t>
    </dgm:pt>
    <dgm:pt modelId="{CBF86CE5-FBC6-402E-AEE5-515A26D35C0B}" type="parTrans" cxnId="{4B8AF9BD-B0B9-4C89-82B4-33F9A7233B05}">
      <dgm:prSet/>
      <dgm:spPr/>
      <dgm:t>
        <a:bodyPr/>
        <a:lstStyle/>
        <a:p>
          <a:pPr algn="l"/>
          <a:endParaRPr lang="ru-RU" sz="1200">
            <a:latin typeface="+mj-lt"/>
          </a:endParaRPr>
        </a:p>
      </dgm:t>
    </dgm:pt>
    <dgm:pt modelId="{01DA4C0B-05B7-4F04-BD0D-084DE66F0944}" type="sibTrans" cxnId="{4B8AF9BD-B0B9-4C89-82B4-33F9A7233B05}">
      <dgm:prSet/>
      <dgm:spPr/>
      <dgm:t>
        <a:bodyPr/>
        <a:lstStyle/>
        <a:p>
          <a:pPr algn="l"/>
          <a:endParaRPr lang="ru-RU" sz="1200">
            <a:latin typeface="+mj-lt"/>
          </a:endParaRPr>
        </a:p>
      </dgm:t>
    </dgm:pt>
    <dgm:pt modelId="{241E406B-FD43-49FA-9AD5-9A26777CE176}">
      <dgm:prSet phldrT="[Текст]" custT="1"/>
      <dgm:spPr>
        <a:xfrm>
          <a:off x="160748" y="1386602"/>
          <a:ext cx="5464623" cy="339938"/>
        </a:xfrm>
        <a:solidFill>
          <a:sysClr val="window" lastClr="FFFFFF">
            <a:alpha val="90000"/>
            <a:hueOff val="0"/>
            <a:satOff val="0"/>
            <a:lumOff val="0"/>
            <a:alphaOff val="0"/>
          </a:sysClr>
        </a:solidFill>
        <a:ln w="25400" cap="flat" cmpd="sng" algn="ctr">
          <a:solidFill>
            <a:srgbClr val="4BACC6">
              <a:lumMod val="75000"/>
            </a:srgbClr>
          </a:solidFill>
          <a:prstDash val="solid"/>
          <a:miter lim="800000"/>
        </a:ln>
        <a:effectLst/>
      </dgm:spPr>
      <dgm:t>
        <a:bodyPr/>
        <a:lstStyle/>
        <a:p>
          <a:pPr algn="l"/>
          <a:r>
            <a:rPr lang="ka-GE" sz="1200">
              <a:solidFill>
                <a:sysClr val="windowText" lastClr="000000">
                  <a:hueOff val="0"/>
                  <a:satOff val="0"/>
                  <a:lumOff val="0"/>
                  <a:alphaOff val="0"/>
                </a:sysClr>
              </a:solidFill>
              <a:latin typeface="Sylfaen" panose="010A0502050306030303" pitchFamily="18" charset="0"/>
              <a:ea typeface="+mn-ea"/>
              <a:cs typeface="+mn-cs"/>
            </a:rPr>
            <a:t>სსიპ ა</a:t>
          </a:r>
          <a:r>
            <a:rPr lang="ru-RU" sz="1200">
              <a:solidFill>
                <a:sysClr val="windowText" lastClr="000000">
                  <a:hueOff val="0"/>
                  <a:satOff val="0"/>
                  <a:lumOff val="0"/>
                  <a:alphaOff val="0"/>
                </a:sysClr>
              </a:solidFill>
              <a:latin typeface="Sylfaen" panose="010A0502050306030303" pitchFamily="18" charset="0"/>
              <a:ea typeface="+mn-ea"/>
              <a:cs typeface="+mn-cs"/>
            </a:rPr>
            <a:t>ფხაზეთის ავტონომიური რესპუბლიკის სავაჭრო-სამრეწველო პალატა</a:t>
          </a:r>
        </a:p>
      </dgm:t>
    </dgm:pt>
    <dgm:pt modelId="{244016CA-D776-4B32-A616-202A81CDF41D}" type="parTrans" cxnId="{CA89F9C4-CF80-408E-BB0E-1FD5A07D650D}">
      <dgm:prSet/>
      <dgm:spPr/>
      <dgm:t>
        <a:bodyPr/>
        <a:lstStyle/>
        <a:p>
          <a:pPr algn="l"/>
          <a:endParaRPr lang="ru-RU" sz="1200">
            <a:latin typeface="+mj-lt"/>
          </a:endParaRPr>
        </a:p>
      </dgm:t>
    </dgm:pt>
    <dgm:pt modelId="{915CA3FC-7CBA-47A0-8BDF-DFAB1D554F2A}" type="sibTrans" cxnId="{CA89F9C4-CF80-408E-BB0E-1FD5A07D650D}">
      <dgm:prSet/>
      <dgm:spPr/>
      <dgm:t>
        <a:bodyPr/>
        <a:lstStyle/>
        <a:p>
          <a:pPr algn="l"/>
          <a:endParaRPr lang="ru-RU" sz="1200">
            <a:latin typeface="+mj-lt"/>
          </a:endParaRPr>
        </a:p>
      </dgm:t>
    </dgm:pt>
    <dgm:pt modelId="{38C15B95-6EF0-4489-8948-8759113B89AA}">
      <dgm:prSet phldrT="[Текст]" custT="1"/>
      <dgm:spPr>
        <a:xfrm>
          <a:off x="160748" y="1769033"/>
          <a:ext cx="5464623" cy="339938"/>
        </a:xfrm>
        <a:solidFill>
          <a:sysClr val="window" lastClr="FFFFFF">
            <a:alpha val="90000"/>
            <a:hueOff val="0"/>
            <a:satOff val="0"/>
            <a:lumOff val="0"/>
            <a:alphaOff val="0"/>
          </a:sysClr>
        </a:solidFill>
        <a:ln w="25400" cap="flat" cmpd="sng" algn="ctr">
          <a:solidFill>
            <a:srgbClr val="4BACC6">
              <a:lumMod val="50000"/>
            </a:srgbClr>
          </a:solidFill>
          <a:prstDash val="solid"/>
          <a:miter lim="800000"/>
        </a:ln>
        <a:effectLst/>
      </dgm:spPr>
      <dgm:t>
        <a:bodyPr/>
        <a:lstStyle/>
        <a:p>
          <a:pPr algn="l"/>
          <a:r>
            <a:rPr lang="ru-RU" sz="1200">
              <a:solidFill>
                <a:sysClr val="windowText" lastClr="000000">
                  <a:hueOff val="0"/>
                  <a:satOff val="0"/>
                  <a:lumOff val="0"/>
                  <a:alphaOff val="0"/>
                </a:sysClr>
              </a:solidFill>
              <a:latin typeface="Sylfaen" panose="010A0502050306030303" pitchFamily="18" charset="0"/>
              <a:ea typeface="+mn-ea"/>
              <a:cs typeface="+mn-cs"/>
            </a:rPr>
            <a:t>ა(ა)იპ საერთაშორისო ინიციატივა განვითარებისა და თანადგომისათვის</a:t>
          </a:r>
        </a:p>
      </dgm:t>
    </dgm:pt>
    <dgm:pt modelId="{FB2E3271-3326-48C8-9A6F-48B543409297}" type="parTrans" cxnId="{8A496C2D-76ED-4725-87B7-488AA15403A4}">
      <dgm:prSet/>
      <dgm:spPr/>
      <dgm:t>
        <a:bodyPr/>
        <a:lstStyle/>
        <a:p>
          <a:pPr algn="l"/>
          <a:endParaRPr lang="ru-RU" sz="1200">
            <a:latin typeface="+mj-lt"/>
          </a:endParaRPr>
        </a:p>
      </dgm:t>
    </dgm:pt>
    <dgm:pt modelId="{60D51114-4AF8-45A0-81F1-E6ACDEB88AE3}" type="sibTrans" cxnId="{8A496C2D-76ED-4725-87B7-488AA15403A4}">
      <dgm:prSet/>
      <dgm:spPr/>
      <dgm:t>
        <a:bodyPr/>
        <a:lstStyle/>
        <a:p>
          <a:pPr algn="l"/>
          <a:endParaRPr lang="ru-RU" sz="1200">
            <a:latin typeface="+mj-lt"/>
          </a:endParaRPr>
        </a:p>
      </dgm:t>
    </dgm:pt>
    <dgm:pt modelId="{013329E2-874E-4A90-9CD9-54940603A62C}" type="pres">
      <dgm:prSet presAssocID="{FF7AE8A7-BFCB-4838-955B-C9CF621DA271}" presName="compositeShape" presStyleCnt="0">
        <dgm:presLayoutVars>
          <dgm:dir/>
          <dgm:resizeHandles/>
        </dgm:presLayoutVars>
      </dgm:prSet>
      <dgm:spPr/>
    </dgm:pt>
    <dgm:pt modelId="{C69C8E89-5B80-4C0E-AB80-9DBA4E646FD5}" type="pres">
      <dgm:prSet presAssocID="{FF7AE8A7-BFCB-4838-955B-C9CF621DA271}" presName="pyramid" presStyleLbl="node1" presStyleIdx="0" presStyleCnt="1" custScaleY="76676"/>
      <dgm:spPr>
        <a:xfrm>
          <a:off x="920670" y="278812"/>
          <a:ext cx="2390775" cy="1833150"/>
        </a:xfrm>
        <a:prstGeom prst="triangle">
          <a:avLst/>
        </a:prstGeom>
        <a:solidFill>
          <a:schemeClr val="tx2">
            <a:lumMod val="40000"/>
            <a:lumOff val="60000"/>
          </a:schemeClr>
        </a:solidFill>
        <a:ln w="25400" cap="flat" cmpd="sng" algn="ct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prstDash val="solid"/>
          <a:miter lim="800000"/>
        </a:ln>
        <a:effectLst/>
      </dgm:spPr>
    </dgm:pt>
    <dgm:pt modelId="{A634BB3A-2B79-455E-B4E3-99FC865142EB}" type="pres">
      <dgm:prSet presAssocID="{FF7AE8A7-BFCB-4838-955B-C9CF621DA271}" presName="theList" presStyleCnt="0"/>
      <dgm:spPr/>
    </dgm:pt>
    <dgm:pt modelId="{2BEA0352-7C3C-44C2-8641-767532C39F5D}" type="pres">
      <dgm:prSet presAssocID="{3C5C7867-D927-449D-A3EA-0A56C8504B24}" presName="aNode" presStyleLbl="fgAcc1" presStyleIdx="0" presStyleCnt="5" custScaleX="351648">
        <dgm:presLayoutVars>
          <dgm:bulletEnabled val="1"/>
        </dgm:presLayoutVars>
      </dgm:prSet>
      <dgm:spPr>
        <a:prstGeom prst="roundRect">
          <a:avLst/>
        </a:prstGeom>
      </dgm:spPr>
      <dgm:t>
        <a:bodyPr/>
        <a:lstStyle/>
        <a:p>
          <a:endParaRPr lang="ru-RU"/>
        </a:p>
      </dgm:t>
    </dgm:pt>
    <dgm:pt modelId="{3F5FD7D6-83F9-410F-8007-9061A421A7E3}" type="pres">
      <dgm:prSet presAssocID="{3C5C7867-D927-449D-A3EA-0A56C8504B24}" presName="aSpace" presStyleCnt="0"/>
      <dgm:spPr/>
    </dgm:pt>
    <dgm:pt modelId="{AAD6E2B7-644A-4F1D-9329-46DAA24CA84E}" type="pres">
      <dgm:prSet presAssocID="{9448C55D-5F8B-473B-9AA3-E5F36044ACB2}" presName="aNode" presStyleLbl="fgAcc1" presStyleIdx="1" presStyleCnt="5" custScaleX="351648">
        <dgm:presLayoutVars>
          <dgm:bulletEnabled val="1"/>
        </dgm:presLayoutVars>
      </dgm:prSet>
      <dgm:spPr>
        <a:prstGeom prst="roundRect">
          <a:avLst/>
        </a:prstGeom>
      </dgm:spPr>
      <dgm:t>
        <a:bodyPr/>
        <a:lstStyle/>
        <a:p>
          <a:endParaRPr lang="ru-RU"/>
        </a:p>
      </dgm:t>
    </dgm:pt>
    <dgm:pt modelId="{74E73A9C-C648-4A0F-9BA0-53099B11EDF7}" type="pres">
      <dgm:prSet presAssocID="{9448C55D-5F8B-473B-9AA3-E5F36044ACB2}" presName="aSpace" presStyleCnt="0"/>
      <dgm:spPr/>
    </dgm:pt>
    <dgm:pt modelId="{0629FFED-4FFD-4485-8FD3-636E94FA3771}" type="pres">
      <dgm:prSet presAssocID="{7FBDD174-E784-42CF-9032-5484F0E85835}" presName="aNode" presStyleLbl="fgAcc1" presStyleIdx="2" presStyleCnt="5" custScaleX="351648">
        <dgm:presLayoutVars>
          <dgm:bulletEnabled val="1"/>
        </dgm:presLayoutVars>
      </dgm:prSet>
      <dgm:spPr>
        <a:prstGeom prst="roundRect">
          <a:avLst/>
        </a:prstGeom>
      </dgm:spPr>
      <dgm:t>
        <a:bodyPr/>
        <a:lstStyle/>
        <a:p>
          <a:endParaRPr lang="ru-RU"/>
        </a:p>
      </dgm:t>
    </dgm:pt>
    <dgm:pt modelId="{3765DD56-44D4-4756-B1AC-B0117FADF7F6}" type="pres">
      <dgm:prSet presAssocID="{7FBDD174-E784-42CF-9032-5484F0E85835}" presName="aSpace" presStyleCnt="0"/>
      <dgm:spPr/>
    </dgm:pt>
    <dgm:pt modelId="{C1704969-7144-4E85-A6E9-336B36CE45CB}" type="pres">
      <dgm:prSet presAssocID="{241E406B-FD43-49FA-9AD5-9A26777CE176}" presName="aNode" presStyleLbl="fgAcc1" presStyleIdx="3" presStyleCnt="5" custScaleX="351648">
        <dgm:presLayoutVars>
          <dgm:bulletEnabled val="1"/>
        </dgm:presLayoutVars>
      </dgm:prSet>
      <dgm:spPr>
        <a:prstGeom prst="roundRect">
          <a:avLst/>
        </a:prstGeom>
      </dgm:spPr>
      <dgm:t>
        <a:bodyPr/>
        <a:lstStyle/>
        <a:p>
          <a:endParaRPr lang="ru-RU"/>
        </a:p>
      </dgm:t>
    </dgm:pt>
    <dgm:pt modelId="{10172ABA-B949-4AE7-ADE3-9514A6AE34B5}" type="pres">
      <dgm:prSet presAssocID="{241E406B-FD43-49FA-9AD5-9A26777CE176}" presName="aSpace" presStyleCnt="0"/>
      <dgm:spPr/>
    </dgm:pt>
    <dgm:pt modelId="{4633DA3C-D654-4351-8089-9D594379F86C}" type="pres">
      <dgm:prSet presAssocID="{38C15B95-6EF0-4489-8948-8759113B89AA}" presName="aNode" presStyleLbl="fgAcc1" presStyleIdx="4" presStyleCnt="5" custScaleX="351648">
        <dgm:presLayoutVars>
          <dgm:bulletEnabled val="1"/>
        </dgm:presLayoutVars>
      </dgm:prSet>
      <dgm:spPr>
        <a:prstGeom prst="roundRect">
          <a:avLst/>
        </a:prstGeom>
      </dgm:spPr>
      <dgm:t>
        <a:bodyPr/>
        <a:lstStyle/>
        <a:p>
          <a:endParaRPr lang="ru-RU"/>
        </a:p>
      </dgm:t>
    </dgm:pt>
    <dgm:pt modelId="{F2D0BF84-7094-4B4C-9EFE-48BD10D9A6D4}" type="pres">
      <dgm:prSet presAssocID="{38C15B95-6EF0-4489-8948-8759113B89AA}" presName="aSpace" presStyleCnt="0"/>
      <dgm:spPr/>
    </dgm:pt>
  </dgm:ptLst>
  <dgm:cxnLst>
    <dgm:cxn modelId="{8A496C2D-76ED-4725-87B7-488AA15403A4}" srcId="{FF7AE8A7-BFCB-4838-955B-C9CF621DA271}" destId="{38C15B95-6EF0-4489-8948-8759113B89AA}" srcOrd="4" destOrd="0" parTransId="{FB2E3271-3326-48C8-9A6F-48B543409297}" sibTransId="{60D51114-4AF8-45A0-81F1-E6ACDEB88AE3}"/>
    <dgm:cxn modelId="{CA89F9C4-CF80-408E-BB0E-1FD5A07D650D}" srcId="{FF7AE8A7-BFCB-4838-955B-C9CF621DA271}" destId="{241E406B-FD43-49FA-9AD5-9A26777CE176}" srcOrd="3" destOrd="0" parTransId="{244016CA-D776-4B32-A616-202A81CDF41D}" sibTransId="{915CA3FC-7CBA-47A0-8BDF-DFAB1D554F2A}"/>
    <dgm:cxn modelId="{B6AE15B1-FB0E-426F-8616-A086F8E94393}" type="presOf" srcId="{3C5C7867-D927-449D-A3EA-0A56C8504B24}" destId="{2BEA0352-7C3C-44C2-8641-767532C39F5D}" srcOrd="0" destOrd="0" presId="urn:microsoft.com/office/officeart/2005/8/layout/pyramid2"/>
    <dgm:cxn modelId="{EF49B56F-4070-4089-99B9-054C21FA9F9F}" type="presOf" srcId="{38C15B95-6EF0-4489-8948-8759113B89AA}" destId="{4633DA3C-D654-4351-8089-9D594379F86C}" srcOrd="0" destOrd="0" presId="urn:microsoft.com/office/officeart/2005/8/layout/pyramid2"/>
    <dgm:cxn modelId="{D902AA1C-5062-4E80-81E2-BCFAF9BD4FA8}" type="presOf" srcId="{9448C55D-5F8B-473B-9AA3-E5F36044ACB2}" destId="{AAD6E2B7-644A-4F1D-9329-46DAA24CA84E}" srcOrd="0" destOrd="0" presId="urn:microsoft.com/office/officeart/2005/8/layout/pyramid2"/>
    <dgm:cxn modelId="{74CB4A74-CBD2-496D-8743-F1117A787FB6}" type="presOf" srcId="{FF7AE8A7-BFCB-4838-955B-C9CF621DA271}" destId="{013329E2-874E-4A90-9CD9-54940603A62C}" srcOrd="0" destOrd="0" presId="urn:microsoft.com/office/officeart/2005/8/layout/pyramid2"/>
    <dgm:cxn modelId="{010705E5-FF5A-4A13-AFBD-B49B25D17A38}" srcId="{FF7AE8A7-BFCB-4838-955B-C9CF621DA271}" destId="{9448C55D-5F8B-473B-9AA3-E5F36044ACB2}" srcOrd="1" destOrd="0" parTransId="{B64C0D0A-79A4-43F6-ABAF-581D45F64DFE}" sibTransId="{B7CF421D-6A07-4D84-9D0A-BBF5E34733CE}"/>
    <dgm:cxn modelId="{4B8AF9BD-B0B9-4C89-82B4-33F9A7233B05}" srcId="{FF7AE8A7-BFCB-4838-955B-C9CF621DA271}" destId="{7FBDD174-E784-42CF-9032-5484F0E85835}" srcOrd="2" destOrd="0" parTransId="{CBF86CE5-FBC6-402E-AEE5-515A26D35C0B}" sibTransId="{01DA4C0B-05B7-4F04-BD0D-084DE66F0944}"/>
    <dgm:cxn modelId="{ABA25D50-06D5-4DB8-8294-66626DD19C3A}" type="presOf" srcId="{241E406B-FD43-49FA-9AD5-9A26777CE176}" destId="{C1704969-7144-4E85-A6E9-336B36CE45CB}" srcOrd="0" destOrd="0" presId="urn:microsoft.com/office/officeart/2005/8/layout/pyramid2"/>
    <dgm:cxn modelId="{ED6AE346-57CE-40F3-926C-F4C00D7DEE4D}" type="presOf" srcId="{7FBDD174-E784-42CF-9032-5484F0E85835}" destId="{0629FFED-4FFD-4485-8FD3-636E94FA3771}" srcOrd="0" destOrd="0" presId="urn:microsoft.com/office/officeart/2005/8/layout/pyramid2"/>
    <dgm:cxn modelId="{9E8861B5-74C5-4C03-B75E-5B4087AF29B6}" srcId="{FF7AE8A7-BFCB-4838-955B-C9CF621DA271}" destId="{3C5C7867-D927-449D-A3EA-0A56C8504B24}" srcOrd="0" destOrd="0" parTransId="{5EA60426-EC90-4E19-8980-AF7E351BFCF7}" sibTransId="{9B006281-51DD-425A-BDC7-3BCE0B1E2C7D}"/>
    <dgm:cxn modelId="{E3D180E4-78FB-4E17-9B4C-59531762A17C}" type="presParOf" srcId="{013329E2-874E-4A90-9CD9-54940603A62C}" destId="{C69C8E89-5B80-4C0E-AB80-9DBA4E646FD5}" srcOrd="0" destOrd="0" presId="urn:microsoft.com/office/officeart/2005/8/layout/pyramid2"/>
    <dgm:cxn modelId="{CA4FD77E-B4C9-4F55-AEAB-3434427BB5CA}" type="presParOf" srcId="{013329E2-874E-4A90-9CD9-54940603A62C}" destId="{A634BB3A-2B79-455E-B4E3-99FC865142EB}" srcOrd="1" destOrd="0" presId="urn:microsoft.com/office/officeart/2005/8/layout/pyramid2"/>
    <dgm:cxn modelId="{0F97DD72-A432-4AC6-B433-C4B08BEC0374}" type="presParOf" srcId="{A634BB3A-2B79-455E-B4E3-99FC865142EB}" destId="{2BEA0352-7C3C-44C2-8641-767532C39F5D}" srcOrd="0" destOrd="0" presId="urn:microsoft.com/office/officeart/2005/8/layout/pyramid2"/>
    <dgm:cxn modelId="{3EFBC09B-0201-440A-BFCD-3A3D4B725503}" type="presParOf" srcId="{A634BB3A-2B79-455E-B4E3-99FC865142EB}" destId="{3F5FD7D6-83F9-410F-8007-9061A421A7E3}" srcOrd="1" destOrd="0" presId="urn:microsoft.com/office/officeart/2005/8/layout/pyramid2"/>
    <dgm:cxn modelId="{466EE54D-375E-476B-B56F-678F55924D7D}" type="presParOf" srcId="{A634BB3A-2B79-455E-B4E3-99FC865142EB}" destId="{AAD6E2B7-644A-4F1D-9329-46DAA24CA84E}" srcOrd="2" destOrd="0" presId="urn:microsoft.com/office/officeart/2005/8/layout/pyramid2"/>
    <dgm:cxn modelId="{8F4235C3-7126-40F4-9538-EF95A84FA544}" type="presParOf" srcId="{A634BB3A-2B79-455E-B4E3-99FC865142EB}" destId="{74E73A9C-C648-4A0F-9BA0-53099B11EDF7}" srcOrd="3" destOrd="0" presId="urn:microsoft.com/office/officeart/2005/8/layout/pyramid2"/>
    <dgm:cxn modelId="{19A89A24-08E9-4FD7-B6F8-85C21D861AB8}" type="presParOf" srcId="{A634BB3A-2B79-455E-B4E3-99FC865142EB}" destId="{0629FFED-4FFD-4485-8FD3-636E94FA3771}" srcOrd="4" destOrd="0" presId="urn:microsoft.com/office/officeart/2005/8/layout/pyramid2"/>
    <dgm:cxn modelId="{779E9A3A-E80C-49CA-9ACA-6C8EB4820562}" type="presParOf" srcId="{A634BB3A-2B79-455E-B4E3-99FC865142EB}" destId="{3765DD56-44D4-4756-B1AC-B0117FADF7F6}" srcOrd="5" destOrd="0" presId="urn:microsoft.com/office/officeart/2005/8/layout/pyramid2"/>
    <dgm:cxn modelId="{71F0BB3A-9063-4901-B37D-0F8F5269E92A}" type="presParOf" srcId="{A634BB3A-2B79-455E-B4E3-99FC865142EB}" destId="{C1704969-7144-4E85-A6E9-336B36CE45CB}" srcOrd="6" destOrd="0" presId="urn:microsoft.com/office/officeart/2005/8/layout/pyramid2"/>
    <dgm:cxn modelId="{727FEFBF-A207-4E3D-98BD-7D04B994BED4}" type="presParOf" srcId="{A634BB3A-2B79-455E-B4E3-99FC865142EB}" destId="{10172ABA-B949-4AE7-ADE3-9514A6AE34B5}" srcOrd="7" destOrd="0" presId="urn:microsoft.com/office/officeart/2005/8/layout/pyramid2"/>
    <dgm:cxn modelId="{B8492F5B-CF0E-4E34-97CC-F718DDFC567F}" type="presParOf" srcId="{A634BB3A-2B79-455E-B4E3-99FC865142EB}" destId="{4633DA3C-D654-4351-8089-9D594379F86C}" srcOrd="8" destOrd="0" presId="urn:microsoft.com/office/officeart/2005/8/layout/pyramid2"/>
    <dgm:cxn modelId="{484B4A59-1232-4AEF-8642-4A25FE204969}" type="presParOf" srcId="{A634BB3A-2B79-455E-B4E3-99FC865142EB}" destId="{F2D0BF84-7094-4B4C-9EFE-48BD10D9A6D4}" srcOrd="9"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E888B1-EC69-430A-BEAE-C2EEECE71793}">
      <dsp:nvSpPr>
        <dsp:cNvPr id="0" name=""/>
        <dsp:cNvSpPr/>
      </dsp:nvSpPr>
      <dsp:spPr>
        <a:xfrm>
          <a:off x="1714010" y="0"/>
          <a:ext cx="2288309" cy="747772"/>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a-GE" sz="1000" b="1" kern="1200">
              <a:solidFill>
                <a:schemeClr val="tx1"/>
              </a:solidFill>
              <a:latin typeface="Sylfaen" panose="010A0502050306030303" pitchFamily="18" charset="0"/>
            </a:rPr>
            <a:t>ადმინისტრაციული დეპარტამენტი</a:t>
          </a:r>
          <a:endParaRPr lang="ru-RU" sz="1000" b="1" kern="1200">
            <a:solidFill>
              <a:schemeClr val="tx1"/>
            </a:solidFill>
            <a:latin typeface="Sylfaen" panose="010A0502050306030303" pitchFamily="18" charset="0"/>
          </a:endParaRPr>
        </a:p>
      </dsp:txBody>
      <dsp:txXfrm>
        <a:off x="2049125" y="109509"/>
        <a:ext cx="1618079" cy="528754"/>
      </dsp:txXfrm>
    </dsp:sp>
    <dsp:sp modelId="{3DF5959C-1B93-491E-A127-C8F37C9821FF}">
      <dsp:nvSpPr>
        <dsp:cNvPr id="0" name=""/>
        <dsp:cNvSpPr/>
      </dsp:nvSpPr>
      <dsp:spPr>
        <a:xfrm rot="819480">
          <a:off x="3786021" y="476202"/>
          <a:ext cx="24987" cy="252373"/>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786127" y="525792"/>
        <a:ext cx="17491" cy="151423"/>
      </dsp:txXfrm>
    </dsp:sp>
    <dsp:sp modelId="{5666B863-16A2-45F5-B7B6-1045D1F684DC}">
      <dsp:nvSpPr>
        <dsp:cNvPr id="0" name=""/>
        <dsp:cNvSpPr/>
      </dsp:nvSpPr>
      <dsp:spPr>
        <a:xfrm>
          <a:off x="3628138" y="448429"/>
          <a:ext cx="2150869" cy="747772"/>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ka-GE" sz="900" b="1" kern="1200">
              <a:solidFill>
                <a:schemeClr val="tx1"/>
              </a:solidFill>
              <a:latin typeface="Sylfaen" panose="010A0502050306030303" pitchFamily="18" charset="0"/>
            </a:rPr>
            <a:t>იურიდიულ საკითხთა და ადამიანური რესურსების მართვის დეპარტამენტი</a:t>
          </a:r>
          <a:endParaRPr lang="ru-RU" sz="900" b="1" kern="1200">
            <a:solidFill>
              <a:schemeClr val="tx1"/>
            </a:solidFill>
            <a:latin typeface="Sylfaen" panose="010A0502050306030303" pitchFamily="18" charset="0"/>
          </a:endParaRPr>
        </a:p>
      </dsp:txBody>
      <dsp:txXfrm>
        <a:off x="3943125" y="557938"/>
        <a:ext cx="1520895" cy="528754"/>
      </dsp:txXfrm>
    </dsp:sp>
    <dsp:sp modelId="{3168A880-86A7-47E2-BB64-2833E1BFA7C1}">
      <dsp:nvSpPr>
        <dsp:cNvPr id="0" name=""/>
        <dsp:cNvSpPr/>
      </dsp:nvSpPr>
      <dsp:spPr>
        <a:xfrm rot="5344807">
          <a:off x="4685748" y="1114933"/>
          <a:ext cx="49098" cy="252373"/>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4692994" y="1158044"/>
        <a:ext cx="34369" cy="151423"/>
      </dsp:txXfrm>
    </dsp:sp>
    <dsp:sp modelId="{2088AB7F-F7AE-438F-8FD3-73D1028B119E}">
      <dsp:nvSpPr>
        <dsp:cNvPr id="0" name=""/>
        <dsp:cNvSpPr/>
      </dsp:nvSpPr>
      <dsp:spPr>
        <a:xfrm>
          <a:off x="3655126" y="1288817"/>
          <a:ext cx="2123881" cy="747772"/>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a-GE" sz="1000" b="1" kern="1200">
              <a:solidFill>
                <a:schemeClr val="tx1"/>
              </a:solidFill>
              <a:latin typeface="Sylfaen" panose="010A0502050306030303" pitchFamily="18" charset="0"/>
            </a:rPr>
            <a:t>საბიუჯეტო დეპარტამენტი</a:t>
          </a:r>
          <a:endParaRPr lang="ru-RU" sz="1000" b="1" kern="1200">
            <a:solidFill>
              <a:schemeClr val="tx1"/>
            </a:solidFill>
            <a:latin typeface="Sylfaen" panose="010A0502050306030303" pitchFamily="18" charset="0"/>
          </a:endParaRPr>
        </a:p>
      </dsp:txBody>
      <dsp:txXfrm>
        <a:off x="3966161" y="1398326"/>
        <a:ext cx="1501811" cy="528754"/>
      </dsp:txXfrm>
    </dsp:sp>
    <dsp:sp modelId="{CF006CFC-7344-4393-B65E-22D48BCDBD71}">
      <dsp:nvSpPr>
        <dsp:cNvPr id="0" name=""/>
        <dsp:cNvSpPr/>
      </dsp:nvSpPr>
      <dsp:spPr>
        <a:xfrm rot="7747519">
          <a:off x="4380340" y="1925178"/>
          <a:ext cx="41168" cy="252373"/>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4390412" y="1970863"/>
        <a:ext cx="28818" cy="151423"/>
      </dsp:txXfrm>
    </dsp:sp>
    <dsp:sp modelId="{2F7D76B4-100B-48D6-8918-D2F376CE1027}">
      <dsp:nvSpPr>
        <dsp:cNvPr id="0" name=""/>
        <dsp:cNvSpPr/>
      </dsp:nvSpPr>
      <dsp:spPr>
        <a:xfrm>
          <a:off x="3050443" y="2067190"/>
          <a:ext cx="2066969" cy="747772"/>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a-GE" sz="1000" b="1" kern="1200">
              <a:solidFill>
                <a:schemeClr val="tx1"/>
              </a:solidFill>
              <a:latin typeface="Sylfaen" panose="010A0502050306030303" pitchFamily="18" charset="0"/>
            </a:rPr>
            <a:t>საფინანსო დეპარტამენტი</a:t>
          </a:r>
          <a:endParaRPr lang="ru-RU" sz="1000" b="1" kern="1200">
            <a:solidFill>
              <a:schemeClr val="tx1"/>
            </a:solidFill>
            <a:latin typeface="Sylfaen" panose="010A0502050306030303" pitchFamily="18" charset="0"/>
          </a:endParaRPr>
        </a:p>
      </dsp:txBody>
      <dsp:txXfrm>
        <a:off x="3353144" y="2176699"/>
        <a:ext cx="1461567" cy="528754"/>
      </dsp:txXfrm>
    </dsp:sp>
    <dsp:sp modelId="{987508B6-FE33-4441-8A98-0595D62AE05A}">
      <dsp:nvSpPr>
        <dsp:cNvPr id="0" name=""/>
        <dsp:cNvSpPr/>
      </dsp:nvSpPr>
      <dsp:spPr>
        <a:xfrm rot="10777215">
          <a:off x="2869312" y="2322516"/>
          <a:ext cx="128123" cy="252373"/>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2907749" y="2372864"/>
        <a:ext cx="89686" cy="151423"/>
      </dsp:txXfrm>
    </dsp:sp>
    <dsp:sp modelId="{8C81CE00-E841-4A3C-9C65-795007E93343}">
      <dsp:nvSpPr>
        <dsp:cNvPr id="0" name=""/>
        <dsp:cNvSpPr/>
      </dsp:nvSpPr>
      <dsp:spPr>
        <a:xfrm>
          <a:off x="800605" y="2082296"/>
          <a:ext cx="2008433" cy="747772"/>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a-GE" sz="1000" b="1" kern="1200">
              <a:solidFill>
                <a:schemeClr val="tx1"/>
              </a:solidFill>
              <a:latin typeface="Sylfaen" panose="010A0502050306030303" pitchFamily="18" charset="0"/>
            </a:rPr>
            <a:t>სახაზინო დეპარტამენტი</a:t>
          </a:r>
          <a:endParaRPr lang="ru-RU" sz="1000" b="1" kern="1200">
            <a:solidFill>
              <a:schemeClr val="tx1"/>
            </a:solidFill>
            <a:latin typeface="Sylfaen" panose="010A0502050306030303" pitchFamily="18" charset="0"/>
          </a:endParaRPr>
        </a:p>
      </dsp:txBody>
      <dsp:txXfrm>
        <a:off x="1094733" y="2191805"/>
        <a:ext cx="1420177" cy="528754"/>
      </dsp:txXfrm>
    </dsp:sp>
    <dsp:sp modelId="{49FF0DDD-7363-46AA-A982-0A4FECD9578E}">
      <dsp:nvSpPr>
        <dsp:cNvPr id="0" name=""/>
        <dsp:cNvSpPr/>
      </dsp:nvSpPr>
      <dsp:spPr>
        <a:xfrm rot="13518329">
          <a:off x="1357493" y="1922154"/>
          <a:ext cx="87625" cy="252373"/>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1379881" y="1981972"/>
        <a:ext cx="61338" cy="151423"/>
      </dsp:txXfrm>
    </dsp:sp>
    <dsp:sp modelId="{2EEDD794-736D-4F8E-A812-27C31A28D81D}">
      <dsp:nvSpPr>
        <dsp:cNvPr id="0" name=""/>
        <dsp:cNvSpPr/>
      </dsp:nvSpPr>
      <dsp:spPr>
        <a:xfrm>
          <a:off x="0" y="1263490"/>
          <a:ext cx="1989402" cy="747772"/>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a-GE" sz="1000" b="1" kern="1200">
              <a:solidFill>
                <a:schemeClr val="tx1"/>
              </a:solidFill>
              <a:latin typeface="Sylfaen" panose="010A0502050306030303" pitchFamily="18" charset="0"/>
            </a:rPr>
            <a:t>ეკონომიკური დეპარტამენტი</a:t>
          </a:r>
          <a:endParaRPr lang="ru-RU" sz="1000" b="1" kern="1200">
            <a:solidFill>
              <a:schemeClr val="tx1"/>
            </a:solidFill>
            <a:latin typeface="Sylfaen" panose="010A0502050306030303" pitchFamily="18" charset="0"/>
          </a:endParaRPr>
        </a:p>
      </dsp:txBody>
      <dsp:txXfrm>
        <a:off x="291341" y="1372999"/>
        <a:ext cx="1406720" cy="528754"/>
      </dsp:txXfrm>
    </dsp:sp>
    <dsp:sp modelId="{9667F72E-950E-4084-B675-146F0A4C7411}">
      <dsp:nvSpPr>
        <dsp:cNvPr id="0" name=""/>
        <dsp:cNvSpPr/>
      </dsp:nvSpPr>
      <dsp:spPr>
        <a:xfrm rot="16264721">
          <a:off x="982718" y="1101262"/>
          <a:ext cx="39402" cy="252373"/>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988517" y="1157646"/>
        <a:ext cx="27581" cy="151423"/>
      </dsp:txXfrm>
    </dsp:sp>
    <dsp:sp modelId="{8F59D0B2-86A5-4E1C-816E-9DA255064F65}">
      <dsp:nvSpPr>
        <dsp:cNvPr id="0" name=""/>
        <dsp:cNvSpPr/>
      </dsp:nvSpPr>
      <dsp:spPr>
        <a:xfrm>
          <a:off x="0" y="441405"/>
          <a:ext cx="2020360" cy="747772"/>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a-GE" sz="1000" b="1" kern="1200">
              <a:solidFill>
                <a:schemeClr val="tx1"/>
              </a:solidFill>
              <a:latin typeface="Sylfaen" panose="010A0502050306030303" pitchFamily="18" charset="0"/>
            </a:rPr>
            <a:t>შიდა აუდიტის დეპარტამენტი</a:t>
          </a:r>
          <a:endParaRPr lang="ru-RU" sz="1000" b="1" kern="1200">
            <a:solidFill>
              <a:schemeClr val="tx1"/>
            </a:solidFill>
            <a:latin typeface="Sylfaen" panose="010A0502050306030303" pitchFamily="18" charset="0"/>
          </a:endParaRPr>
        </a:p>
      </dsp:txBody>
      <dsp:txXfrm>
        <a:off x="295875" y="550914"/>
        <a:ext cx="1428610" cy="528754"/>
      </dsp:txXfrm>
    </dsp:sp>
    <dsp:sp modelId="{E1CEDEF8-E15A-4B01-AEE9-DE208B9DE842}">
      <dsp:nvSpPr>
        <dsp:cNvPr id="0" name=""/>
        <dsp:cNvSpPr/>
      </dsp:nvSpPr>
      <dsp:spPr>
        <a:xfrm rot="20793970">
          <a:off x="1875004" y="477621"/>
          <a:ext cx="41144" cy="252373"/>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1875173" y="529530"/>
        <a:ext cx="28801" cy="1514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C8E89-5B80-4C0E-AB80-9DBA4E646FD5}">
      <dsp:nvSpPr>
        <dsp:cNvPr id="0" name=""/>
        <dsp:cNvSpPr/>
      </dsp:nvSpPr>
      <dsp:spPr>
        <a:xfrm>
          <a:off x="722192" y="313087"/>
          <a:ext cx="2684679" cy="2058504"/>
        </a:xfrm>
        <a:prstGeom prst="triangle">
          <a:avLst/>
        </a:prstGeom>
        <a:solidFill>
          <a:schemeClr val="tx2">
            <a:lumMod val="40000"/>
            <a:lumOff val="60000"/>
          </a:schemeClr>
        </a:solidFill>
        <a:ln w="25400" cap="flat" cmpd="sng" algn="ct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prstDash val="solid"/>
          <a:miter lim="800000"/>
        </a:ln>
        <a:effectLst/>
      </dsp:spPr>
      <dsp:style>
        <a:lnRef idx="2">
          <a:scrgbClr r="0" g="0" b="0"/>
        </a:lnRef>
        <a:fillRef idx="1">
          <a:scrgbClr r="0" g="0" b="0"/>
        </a:fillRef>
        <a:effectRef idx="0">
          <a:scrgbClr r="0" g="0" b="0"/>
        </a:effectRef>
        <a:fontRef idx="minor">
          <a:schemeClr val="lt1"/>
        </a:fontRef>
      </dsp:style>
    </dsp:sp>
    <dsp:sp modelId="{2BEA0352-7C3C-44C2-8641-767532C39F5D}">
      <dsp:nvSpPr>
        <dsp:cNvPr id="0" name=""/>
        <dsp:cNvSpPr/>
      </dsp:nvSpPr>
      <dsp:spPr>
        <a:xfrm>
          <a:off x="-131149" y="269778"/>
          <a:ext cx="6136403" cy="381355"/>
        </a:xfrm>
        <a:prstGeom prst="roundRect">
          <a:avLst/>
        </a:prstGeom>
        <a:solidFill>
          <a:sysClr val="window" lastClr="FFFFFF">
            <a:alpha val="90000"/>
            <a:hueOff val="0"/>
            <a:satOff val="0"/>
            <a:lumOff val="0"/>
            <a:alphaOff val="0"/>
          </a:sysClr>
        </a:solidFill>
        <a:ln w="25400" cap="flat" cmpd="sng" algn="ctr">
          <a:solidFill>
            <a:srgbClr val="4BACC6">
              <a:lumMod val="20000"/>
              <a:lumOff val="8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ka-GE" sz="1200" kern="1200">
              <a:solidFill>
                <a:sysClr val="windowText" lastClr="000000">
                  <a:hueOff val="0"/>
                  <a:satOff val="0"/>
                  <a:lumOff val="0"/>
                  <a:alphaOff val="0"/>
                </a:sysClr>
              </a:solidFill>
              <a:latin typeface="Sylfaen" panose="010A0502050306030303" pitchFamily="18" charset="0"/>
              <a:ea typeface="+mn-ea"/>
              <a:cs typeface="+mn-cs"/>
            </a:rPr>
            <a:t>სსიპ აფხაზეთის ქონების განკარგვისა და საწარმოთა მართვის სააგენტო</a:t>
          </a:r>
          <a:endParaRPr lang="ru-RU" sz="1200" kern="1200">
            <a:solidFill>
              <a:sysClr val="windowText" lastClr="000000">
                <a:hueOff val="0"/>
                <a:satOff val="0"/>
                <a:lumOff val="0"/>
                <a:alphaOff val="0"/>
              </a:sysClr>
            </a:solidFill>
            <a:latin typeface="Sylfaen" panose="010A0502050306030303" pitchFamily="18" charset="0"/>
            <a:ea typeface="+mn-ea"/>
            <a:cs typeface="+mn-cs"/>
          </a:endParaRPr>
        </a:p>
      </dsp:txBody>
      <dsp:txXfrm>
        <a:off x="-112533" y="288394"/>
        <a:ext cx="6099171" cy="344123"/>
      </dsp:txXfrm>
    </dsp:sp>
    <dsp:sp modelId="{AAD6E2B7-644A-4F1D-9329-46DAA24CA84E}">
      <dsp:nvSpPr>
        <dsp:cNvPr id="0" name=""/>
        <dsp:cNvSpPr/>
      </dsp:nvSpPr>
      <dsp:spPr>
        <a:xfrm>
          <a:off x="-131149" y="698802"/>
          <a:ext cx="6136403" cy="381355"/>
        </a:xfrm>
        <a:prstGeom prst="roundRect">
          <a:avLst/>
        </a:prstGeom>
        <a:solidFill>
          <a:sysClr val="window" lastClr="FFFFFF">
            <a:alpha val="90000"/>
            <a:hueOff val="0"/>
            <a:satOff val="0"/>
            <a:lumOff val="0"/>
            <a:alphaOff val="0"/>
          </a:sysClr>
        </a:solidFill>
        <a:ln w="25400" cap="flat" cmpd="sng" algn="ctr">
          <a:solidFill>
            <a:srgbClr val="4BACC6">
              <a:lumMod val="40000"/>
              <a:lumOff val="6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ka-GE" sz="1200" kern="1200">
              <a:solidFill>
                <a:sysClr val="windowText" lastClr="000000">
                  <a:hueOff val="0"/>
                  <a:satOff val="0"/>
                  <a:lumOff val="0"/>
                  <a:alphaOff val="0"/>
                </a:sysClr>
              </a:solidFill>
              <a:latin typeface="Sylfaen" panose="010A0502050306030303" pitchFamily="18" charset="0"/>
              <a:ea typeface="+mn-ea"/>
              <a:cs typeface="+mn-cs"/>
            </a:rPr>
            <a:t>სსიპ ეკონომიკური პროგრამების სააგენტო</a:t>
          </a:r>
          <a:endParaRPr lang="ru-RU" sz="1200" kern="1200">
            <a:solidFill>
              <a:sysClr val="windowText" lastClr="000000">
                <a:hueOff val="0"/>
                <a:satOff val="0"/>
                <a:lumOff val="0"/>
                <a:alphaOff val="0"/>
              </a:sysClr>
            </a:solidFill>
            <a:latin typeface="Sylfaen" panose="010A0502050306030303" pitchFamily="18" charset="0"/>
            <a:ea typeface="+mn-ea"/>
            <a:cs typeface="+mn-cs"/>
          </a:endParaRPr>
        </a:p>
      </dsp:txBody>
      <dsp:txXfrm>
        <a:off x="-112533" y="717418"/>
        <a:ext cx="6099171" cy="344123"/>
      </dsp:txXfrm>
    </dsp:sp>
    <dsp:sp modelId="{0629FFED-4FFD-4485-8FD3-636E94FA3771}">
      <dsp:nvSpPr>
        <dsp:cNvPr id="0" name=""/>
        <dsp:cNvSpPr/>
      </dsp:nvSpPr>
      <dsp:spPr>
        <a:xfrm>
          <a:off x="-131149" y="1127827"/>
          <a:ext cx="6136403" cy="381355"/>
        </a:xfrm>
        <a:prstGeom prst="roundRect">
          <a:avLst/>
        </a:prstGeom>
        <a:solidFill>
          <a:sysClr val="window" lastClr="FFFFFF">
            <a:alpha val="90000"/>
            <a:hueOff val="0"/>
            <a:satOff val="0"/>
            <a:lumOff val="0"/>
            <a:alphaOff val="0"/>
          </a:sysClr>
        </a:solidFill>
        <a:ln w="25400" cap="flat" cmpd="sng" algn="ctr">
          <a:solidFill>
            <a:srgbClr val="4BACC6">
              <a:lumMod val="60000"/>
              <a:lumOff val="4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u-RU" sz="1000" kern="1200">
              <a:solidFill>
                <a:sysClr val="windowText" lastClr="000000">
                  <a:hueOff val="0"/>
                  <a:satOff val="0"/>
                  <a:lumOff val="0"/>
                  <a:alphaOff val="0"/>
                </a:sysClr>
              </a:solidFill>
              <a:latin typeface="Sylfaen" panose="010A0502050306030303" pitchFamily="18" charset="0"/>
              <a:ea typeface="+mn-ea"/>
              <a:cs typeface="+mn-cs"/>
            </a:rPr>
            <a:t>სსიპ 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ცენტრი </a:t>
          </a:r>
          <a:r>
            <a:rPr lang="ka-GE" sz="1000" kern="1200">
              <a:solidFill>
                <a:sysClr val="windowText" lastClr="000000">
                  <a:hueOff val="0"/>
                  <a:satOff val="0"/>
                  <a:lumOff val="0"/>
                  <a:alphaOff val="0"/>
                </a:sysClr>
              </a:solidFill>
              <a:latin typeface="Sylfaen" panose="010A0502050306030303" pitchFamily="18" charset="0"/>
              <a:ea typeface="+mn-ea"/>
              <a:cs typeface="+mn-cs"/>
            </a:rPr>
            <a:t>,,</a:t>
          </a:r>
          <a:r>
            <a:rPr lang="ru-RU" sz="1000" kern="1200">
              <a:solidFill>
                <a:sysClr val="windowText" lastClr="000000">
                  <a:hueOff val="0"/>
                  <a:satOff val="0"/>
                  <a:lumOff val="0"/>
                  <a:alphaOff val="0"/>
                </a:sysClr>
              </a:solidFill>
              <a:latin typeface="Sylfaen" panose="010A0502050306030303" pitchFamily="18" charset="0"/>
              <a:ea typeface="+mn-ea"/>
              <a:cs typeface="+mn-cs"/>
            </a:rPr>
            <a:t>ბიზნეს</a:t>
          </a:r>
          <a:r>
            <a:rPr lang="ka-GE" sz="1000" kern="1200">
              <a:solidFill>
                <a:sysClr val="windowText" lastClr="000000">
                  <a:hueOff val="0"/>
                  <a:satOff val="0"/>
                  <a:lumOff val="0"/>
                  <a:alphaOff val="0"/>
                </a:sysClr>
              </a:solidFill>
              <a:latin typeface="Sylfaen" panose="010A0502050306030303" pitchFamily="18" charset="0"/>
              <a:ea typeface="+mn-ea"/>
              <a:cs typeface="+mn-cs"/>
            </a:rPr>
            <a:t>-</a:t>
          </a:r>
          <a:r>
            <a:rPr lang="ru-RU" sz="1000" kern="1200">
              <a:solidFill>
                <a:sysClr val="windowText" lastClr="000000">
                  <a:hueOff val="0"/>
                  <a:satOff val="0"/>
                  <a:lumOff val="0"/>
                  <a:alphaOff val="0"/>
                </a:sysClr>
              </a:solidFill>
              <a:latin typeface="Sylfaen" panose="010A0502050306030303" pitchFamily="18" charset="0"/>
              <a:ea typeface="+mn-ea"/>
              <a:cs typeface="+mn-cs"/>
            </a:rPr>
            <a:t>ინკუბატორი</a:t>
          </a:r>
          <a:r>
            <a:rPr lang="ka-GE" sz="1000" kern="1200">
              <a:solidFill>
                <a:sysClr val="windowText" lastClr="000000">
                  <a:hueOff val="0"/>
                  <a:satOff val="0"/>
                  <a:lumOff val="0"/>
                  <a:alphaOff val="0"/>
                </a:sysClr>
              </a:solidFill>
              <a:latin typeface="Sylfaen" panose="010A0502050306030303" pitchFamily="18" charset="0"/>
              <a:ea typeface="+mn-ea"/>
              <a:cs typeface="+mn-cs"/>
            </a:rPr>
            <a:t>"</a:t>
          </a:r>
          <a:endParaRPr lang="ru-RU" sz="1000" kern="1200">
            <a:solidFill>
              <a:sysClr val="windowText" lastClr="000000">
                <a:hueOff val="0"/>
                <a:satOff val="0"/>
                <a:lumOff val="0"/>
                <a:alphaOff val="0"/>
              </a:sysClr>
            </a:solidFill>
            <a:latin typeface="Sylfaen" panose="010A0502050306030303" pitchFamily="18" charset="0"/>
            <a:ea typeface="+mn-ea"/>
            <a:cs typeface="+mn-cs"/>
          </a:endParaRPr>
        </a:p>
      </dsp:txBody>
      <dsp:txXfrm>
        <a:off x="-112533" y="1146443"/>
        <a:ext cx="6099171" cy="344123"/>
      </dsp:txXfrm>
    </dsp:sp>
    <dsp:sp modelId="{C1704969-7144-4E85-A6E9-336B36CE45CB}">
      <dsp:nvSpPr>
        <dsp:cNvPr id="0" name=""/>
        <dsp:cNvSpPr/>
      </dsp:nvSpPr>
      <dsp:spPr>
        <a:xfrm>
          <a:off x="-131149" y="1556851"/>
          <a:ext cx="6136403" cy="381355"/>
        </a:xfrm>
        <a:prstGeom prst="roundRect">
          <a:avLst/>
        </a:prstGeom>
        <a:solidFill>
          <a:sysClr val="window" lastClr="FFFFFF">
            <a:alpha val="90000"/>
            <a:hueOff val="0"/>
            <a:satOff val="0"/>
            <a:lumOff val="0"/>
            <a:alphaOff val="0"/>
          </a:sysClr>
        </a:solidFill>
        <a:ln w="25400" cap="flat" cmpd="sng" algn="ctr">
          <a:solidFill>
            <a:srgbClr val="4BACC6">
              <a:lumMod val="75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ka-GE" sz="1200" kern="1200">
              <a:solidFill>
                <a:sysClr val="windowText" lastClr="000000">
                  <a:hueOff val="0"/>
                  <a:satOff val="0"/>
                  <a:lumOff val="0"/>
                  <a:alphaOff val="0"/>
                </a:sysClr>
              </a:solidFill>
              <a:latin typeface="Sylfaen" panose="010A0502050306030303" pitchFamily="18" charset="0"/>
              <a:ea typeface="+mn-ea"/>
              <a:cs typeface="+mn-cs"/>
            </a:rPr>
            <a:t>სსიპ ა</a:t>
          </a:r>
          <a:r>
            <a:rPr lang="ru-RU" sz="1200" kern="1200">
              <a:solidFill>
                <a:sysClr val="windowText" lastClr="000000">
                  <a:hueOff val="0"/>
                  <a:satOff val="0"/>
                  <a:lumOff val="0"/>
                  <a:alphaOff val="0"/>
                </a:sysClr>
              </a:solidFill>
              <a:latin typeface="Sylfaen" panose="010A0502050306030303" pitchFamily="18" charset="0"/>
              <a:ea typeface="+mn-ea"/>
              <a:cs typeface="+mn-cs"/>
            </a:rPr>
            <a:t>ფხაზეთის ავტონომიური რესპუბლიკის სავაჭრო-სამრეწველო პალატა</a:t>
          </a:r>
        </a:p>
      </dsp:txBody>
      <dsp:txXfrm>
        <a:off x="-112533" y="1575467"/>
        <a:ext cx="6099171" cy="344123"/>
      </dsp:txXfrm>
    </dsp:sp>
    <dsp:sp modelId="{4633DA3C-D654-4351-8089-9D594379F86C}">
      <dsp:nvSpPr>
        <dsp:cNvPr id="0" name=""/>
        <dsp:cNvSpPr/>
      </dsp:nvSpPr>
      <dsp:spPr>
        <a:xfrm>
          <a:off x="-131149" y="1985876"/>
          <a:ext cx="6136403" cy="381355"/>
        </a:xfrm>
        <a:prstGeom prst="roundRect">
          <a:avLst/>
        </a:prstGeom>
        <a:solidFill>
          <a:sysClr val="window" lastClr="FFFFFF">
            <a:alpha val="90000"/>
            <a:hueOff val="0"/>
            <a:satOff val="0"/>
            <a:lumOff val="0"/>
            <a:alphaOff val="0"/>
          </a:sysClr>
        </a:solidFill>
        <a:ln w="25400" cap="flat" cmpd="sng" algn="ctr">
          <a:solidFill>
            <a:srgbClr val="4BACC6">
              <a:lumMod val="5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Sylfaen" panose="010A0502050306030303" pitchFamily="18" charset="0"/>
              <a:ea typeface="+mn-ea"/>
              <a:cs typeface="+mn-cs"/>
            </a:rPr>
            <a:t>ა(ა)იპ საერთაშორისო ინიციატივა განვითარებისა და თანადგომისათვის</a:t>
          </a:r>
        </a:p>
      </dsp:txBody>
      <dsp:txXfrm>
        <a:off x="-112533" y="2004492"/>
        <a:ext cx="6099171" cy="34412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0.68424</cdr:x>
      <cdr:y>0.59838</cdr:y>
    </cdr:from>
    <cdr:to>
      <cdr:x>0.6922</cdr:x>
      <cdr:y>0.6296</cdr:y>
    </cdr:to>
    <cdr:sp macro="" textlink="">
      <cdr:nvSpPr>
        <cdr:cNvPr id="5" name="Стрелка вверх 4"/>
        <cdr:cNvSpPr/>
      </cdr:nvSpPr>
      <cdr:spPr>
        <a:xfrm xmlns:a="http://schemas.openxmlformats.org/drawingml/2006/main">
          <a:off x="3077962" y="1383104"/>
          <a:ext cx="35807" cy="72162"/>
        </a:xfrm>
        <a:prstGeom xmlns:a="http://schemas.openxmlformats.org/drawingml/2006/main" prst="upArrow">
          <a:avLst/>
        </a:prstGeom>
        <a:ln xmlns:a="http://schemas.openxmlformats.org/drawingml/2006/main">
          <a:solidFill>
            <a:schemeClr val="accent3">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0.21212</cdr:x>
      <cdr:y>0.0831</cdr:y>
    </cdr:from>
    <cdr:to>
      <cdr:x>0.22008</cdr:x>
      <cdr:y>0.11432</cdr:y>
    </cdr:to>
    <cdr:sp macro="" textlink="">
      <cdr:nvSpPr>
        <cdr:cNvPr id="6" name="Стрелка вверх 5"/>
        <cdr:cNvSpPr/>
      </cdr:nvSpPr>
      <cdr:spPr>
        <a:xfrm xmlns:a="http://schemas.openxmlformats.org/drawingml/2006/main">
          <a:off x="954188" y="192084"/>
          <a:ext cx="35807" cy="72162"/>
        </a:xfrm>
        <a:prstGeom xmlns:a="http://schemas.openxmlformats.org/drawingml/2006/main" prst="upArrow">
          <a:avLst/>
        </a:prstGeom>
        <a:solidFill xmlns:a="http://schemas.openxmlformats.org/drawingml/2006/main">
          <a:schemeClr val="accent2">
            <a:lumMod val="75000"/>
          </a:schemeClr>
        </a:solidFill>
        <a:ln xmlns:a="http://schemas.openxmlformats.org/drawingml/2006/main">
          <a:solidFill>
            <a:schemeClr val="accent2">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0.12448</cdr:x>
      <cdr:y>0.05853</cdr:y>
    </cdr:from>
    <cdr:to>
      <cdr:x>0.13244</cdr:x>
      <cdr:y>0.08974</cdr:y>
    </cdr:to>
    <cdr:sp macro="" textlink="">
      <cdr:nvSpPr>
        <cdr:cNvPr id="7" name="Стрелка вверх 6"/>
        <cdr:cNvSpPr/>
      </cdr:nvSpPr>
      <cdr:spPr>
        <a:xfrm xmlns:a="http://schemas.openxmlformats.org/drawingml/2006/main">
          <a:off x="559970" y="135276"/>
          <a:ext cx="35807" cy="72139"/>
        </a:xfrm>
        <a:prstGeom xmlns:a="http://schemas.openxmlformats.org/drawingml/2006/main" prst="up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2023თბილისი</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897589-46A9-422E-AF20-74997C2F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32</Pages>
  <Words>11333</Words>
  <Characters>64600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ანგარიში</vt:lpstr>
    </vt:vector>
  </TitlesOfParts>
  <Company>SPecialiST RePack</Company>
  <LinksUpToDate>false</LinksUpToDate>
  <CharactersWithSpaces>75782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ანგარიში</dc:title>
  <dc:subject>აფხაზეთის ავტონომიური რესპუბლიკის ფინანსთა და ეკონომიკის სამინისტროს და მის სისტემაში შემავალი ორგანიზაციების მიერ 2022 წელს გაწეული საქმიანობის შესახებ</dc:subject>
  <dc:creator>user</dc:creator>
  <cp:lastModifiedBy>user</cp:lastModifiedBy>
  <cp:revision>412</cp:revision>
  <cp:lastPrinted>2023-01-18T10:26:00Z</cp:lastPrinted>
  <dcterms:created xsi:type="dcterms:W3CDTF">2023-01-11T07:58:00Z</dcterms:created>
  <dcterms:modified xsi:type="dcterms:W3CDTF">2023-01-24T10:12:00Z</dcterms:modified>
</cp:coreProperties>
</file>